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F44" w:rsidRDefault="00635F44" w:rsidP="00635F44">
      <w:pPr>
        <w:pStyle w:val="Default"/>
      </w:pPr>
    </w:p>
    <w:p w:rsidR="00635F44" w:rsidRDefault="00635F44" w:rsidP="00635F44">
      <w:pPr>
        <w:pStyle w:val="Default"/>
        <w:jc w:val="center"/>
        <w:rPr>
          <w:sz w:val="22"/>
          <w:szCs w:val="22"/>
        </w:rPr>
      </w:pPr>
      <w:r>
        <w:rPr>
          <w:b/>
          <w:bCs/>
          <w:sz w:val="22"/>
          <w:szCs w:val="22"/>
        </w:rPr>
        <w:t xml:space="preserve">Договор управления многоквартирным домом № </w:t>
      </w:r>
      <w:r w:rsidR="005C0F11">
        <w:rPr>
          <w:b/>
          <w:bCs/>
          <w:sz w:val="22"/>
          <w:szCs w:val="22"/>
        </w:rPr>
        <w:t>СК3</w:t>
      </w:r>
    </w:p>
    <w:p w:rsidR="00635F44" w:rsidRDefault="00635F44" w:rsidP="00635F44">
      <w:pPr>
        <w:pStyle w:val="Default"/>
        <w:rPr>
          <w:sz w:val="22"/>
          <w:szCs w:val="22"/>
        </w:rPr>
      </w:pPr>
    </w:p>
    <w:p w:rsidR="00635F44" w:rsidRDefault="00635F44" w:rsidP="00635F44">
      <w:pPr>
        <w:pStyle w:val="Default"/>
        <w:rPr>
          <w:sz w:val="22"/>
          <w:szCs w:val="22"/>
        </w:rPr>
      </w:pPr>
      <w:r>
        <w:rPr>
          <w:sz w:val="22"/>
          <w:szCs w:val="22"/>
        </w:rPr>
        <w:t>г. Новосибирск                                                                                                                                  «____»_________________202</w:t>
      </w:r>
      <w:r w:rsidR="00AC0189">
        <w:rPr>
          <w:sz w:val="22"/>
          <w:szCs w:val="22"/>
        </w:rPr>
        <w:t>5</w:t>
      </w:r>
      <w:r>
        <w:rPr>
          <w:sz w:val="22"/>
          <w:szCs w:val="22"/>
        </w:rPr>
        <w:t xml:space="preserve"> г. </w:t>
      </w:r>
    </w:p>
    <w:p w:rsidR="00635F44" w:rsidRDefault="00635F44" w:rsidP="00635F44">
      <w:pPr>
        <w:pStyle w:val="Default"/>
        <w:rPr>
          <w:sz w:val="22"/>
          <w:szCs w:val="22"/>
        </w:rPr>
      </w:pPr>
    </w:p>
    <w:p w:rsidR="00635F44" w:rsidRDefault="00635F44" w:rsidP="00635F44">
      <w:pPr>
        <w:pStyle w:val="Default"/>
        <w:jc w:val="both"/>
        <w:rPr>
          <w:sz w:val="22"/>
          <w:szCs w:val="22"/>
        </w:rPr>
      </w:pPr>
      <w:r>
        <w:rPr>
          <w:sz w:val="22"/>
          <w:szCs w:val="22"/>
        </w:rPr>
        <w:t xml:space="preserve">Собственники помещений в многоквартирном доме, расположенном по адресу: </w:t>
      </w:r>
      <w:r>
        <w:rPr>
          <w:b/>
          <w:bCs/>
          <w:sz w:val="22"/>
          <w:szCs w:val="22"/>
        </w:rPr>
        <w:t xml:space="preserve">г. Новосибирск, ул. </w:t>
      </w:r>
      <w:r w:rsidR="005C0F11">
        <w:rPr>
          <w:b/>
          <w:bCs/>
          <w:sz w:val="22"/>
          <w:szCs w:val="22"/>
        </w:rPr>
        <w:t>Сержанта Коротаева</w:t>
      </w:r>
      <w:r w:rsidR="009F7A94">
        <w:rPr>
          <w:b/>
          <w:bCs/>
          <w:sz w:val="22"/>
          <w:szCs w:val="22"/>
        </w:rPr>
        <w:t xml:space="preserve">, дом </w:t>
      </w:r>
      <w:r w:rsidR="005C0F11">
        <w:rPr>
          <w:b/>
          <w:bCs/>
          <w:sz w:val="22"/>
          <w:szCs w:val="22"/>
        </w:rPr>
        <w:t>3</w:t>
      </w:r>
      <w:r>
        <w:rPr>
          <w:b/>
          <w:bCs/>
          <w:sz w:val="22"/>
          <w:szCs w:val="22"/>
        </w:rPr>
        <w:t xml:space="preserve"> </w:t>
      </w:r>
      <w:r>
        <w:rPr>
          <w:sz w:val="22"/>
          <w:szCs w:val="22"/>
        </w:rPr>
        <w:t xml:space="preserve">(далее все вместе, или каждый по отдельности в зависимости от контекста – </w:t>
      </w:r>
      <w:r>
        <w:rPr>
          <w:b/>
          <w:bCs/>
          <w:i/>
          <w:iCs/>
          <w:sz w:val="22"/>
          <w:szCs w:val="22"/>
        </w:rPr>
        <w:t>Собственник</w:t>
      </w:r>
      <w:r>
        <w:rPr>
          <w:sz w:val="22"/>
          <w:szCs w:val="22"/>
        </w:rPr>
        <w:t xml:space="preserve">), согласно Приложению </w:t>
      </w:r>
      <w:r w:rsidR="00E66BAA">
        <w:rPr>
          <w:sz w:val="22"/>
          <w:szCs w:val="22"/>
        </w:rPr>
        <w:t>5</w:t>
      </w:r>
      <w:r>
        <w:rPr>
          <w:sz w:val="22"/>
          <w:szCs w:val="22"/>
        </w:rPr>
        <w:t xml:space="preserve"> к настоящему договору, с одной стороны, и </w:t>
      </w:r>
    </w:p>
    <w:p w:rsidR="00635F44" w:rsidRDefault="00635F44" w:rsidP="00635F44">
      <w:pPr>
        <w:pStyle w:val="Default"/>
        <w:jc w:val="both"/>
        <w:rPr>
          <w:sz w:val="22"/>
          <w:szCs w:val="22"/>
        </w:rPr>
      </w:pPr>
      <w:proofErr w:type="gramStart"/>
      <w:r>
        <w:rPr>
          <w:sz w:val="22"/>
          <w:szCs w:val="22"/>
        </w:rPr>
        <w:t xml:space="preserve">Общество с ограниченной ответственностью «Управляющая компания «Черёмушки» (ОГРН </w:t>
      </w:r>
      <w:r>
        <w:rPr>
          <w:rFonts w:ascii="Times New Roman" w:hAnsi="Times New Roman"/>
        </w:rPr>
        <w:t>1145476007731</w:t>
      </w:r>
      <w:r>
        <w:rPr>
          <w:sz w:val="22"/>
          <w:szCs w:val="22"/>
        </w:rPr>
        <w:t xml:space="preserve">) (далее – </w:t>
      </w:r>
      <w:r>
        <w:rPr>
          <w:b/>
          <w:bCs/>
          <w:i/>
          <w:iCs/>
          <w:sz w:val="22"/>
          <w:szCs w:val="22"/>
        </w:rPr>
        <w:t>Управляющая компания</w:t>
      </w:r>
      <w:r>
        <w:rPr>
          <w:sz w:val="22"/>
          <w:szCs w:val="22"/>
        </w:rPr>
        <w:t xml:space="preserve">) в лице директора Девятова Дмитрия Анатольевича, действующего на основании Устава, с другой стороны (далее вместе – </w:t>
      </w:r>
      <w:r>
        <w:rPr>
          <w:b/>
          <w:bCs/>
          <w:i/>
          <w:iCs/>
          <w:sz w:val="22"/>
          <w:szCs w:val="22"/>
        </w:rPr>
        <w:t>Стороны</w:t>
      </w:r>
      <w:r>
        <w:rPr>
          <w:sz w:val="22"/>
          <w:szCs w:val="22"/>
        </w:rPr>
        <w:t xml:space="preserve">, а по отдельности – </w:t>
      </w:r>
      <w:r>
        <w:rPr>
          <w:b/>
          <w:bCs/>
          <w:i/>
          <w:iCs/>
          <w:sz w:val="22"/>
          <w:szCs w:val="22"/>
        </w:rPr>
        <w:t>Сторона</w:t>
      </w:r>
      <w:r>
        <w:rPr>
          <w:sz w:val="22"/>
          <w:szCs w:val="22"/>
        </w:rPr>
        <w:t xml:space="preserve">), заключили настоящий договор управления многоквартирным домом (далее – </w:t>
      </w:r>
      <w:r>
        <w:rPr>
          <w:b/>
          <w:bCs/>
          <w:i/>
          <w:iCs/>
          <w:sz w:val="22"/>
          <w:szCs w:val="22"/>
        </w:rPr>
        <w:t>Договор</w:t>
      </w:r>
      <w:r>
        <w:rPr>
          <w:sz w:val="22"/>
          <w:szCs w:val="22"/>
        </w:rPr>
        <w:t xml:space="preserve">) о нижеследующем: </w:t>
      </w:r>
      <w:proofErr w:type="gramEnd"/>
    </w:p>
    <w:p w:rsidR="00635F44" w:rsidRDefault="00635F44" w:rsidP="00635F44">
      <w:pPr>
        <w:pStyle w:val="Default"/>
        <w:jc w:val="both"/>
        <w:rPr>
          <w:sz w:val="22"/>
          <w:szCs w:val="22"/>
        </w:rPr>
      </w:pPr>
    </w:p>
    <w:p w:rsidR="00635F44" w:rsidRDefault="00635F44" w:rsidP="00635F44">
      <w:pPr>
        <w:pStyle w:val="Default"/>
        <w:jc w:val="both"/>
        <w:rPr>
          <w:sz w:val="22"/>
          <w:szCs w:val="22"/>
        </w:rPr>
      </w:pPr>
      <w:r>
        <w:rPr>
          <w:b/>
          <w:bCs/>
          <w:sz w:val="22"/>
          <w:szCs w:val="22"/>
        </w:rPr>
        <w:t xml:space="preserve">1. Предмет Договора </w:t>
      </w:r>
    </w:p>
    <w:p w:rsidR="00635F44" w:rsidRPr="00635F44" w:rsidRDefault="00635F44" w:rsidP="00E63E3D">
      <w:pPr>
        <w:pStyle w:val="Default"/>
        <w:jc w:val="both"/>
      </w:pPr>
      <w:r w:rsidRPr="00635F44">
        <w:rPr>
          <w:sz w:val="22"/>
          <w:szCs w:val="22"/>
        </w:rPr>
        <w:t xml:space="preserve">1.1. </w:t>
      </w:r>
      <w:proofErr w:type="gramStart"/>
      <w:r w:rsidRPr="00635F44">
        <w:rPr>
          <w:sz w:val="22"/>
          <w:szCs w:val="22"/>
        </w:rPr>
        <w:t xml:space="preserve">Управляющая компания по заданию Собственника в течение срока действия Договора за плату обязуется: </w:t>
      </w:r>
      <w:r w:rsidRPr="00635F44">
        <w:rPr>
          <w:sz w:val="22"/>
          <w:szCs w:val="22"/>
        </w:rPr>
        <w:br/>
        <w:t xml:space="preserve">          • выполнять работы и (или) оказывать услуги по управлению многоквартирным домом, </w:t>
      </w:r>
      <w:r w:rsidR="00085631">
        <w:rPr>
          <w:sz w:val="22"/>
          <w:szCs w:val="22"/>
        </w:rPr>
        <w:t>р</w:t>
      </w:r>
      <w:r w:rsidRPr="00635F44">
        <w:rPr>
          <w:sz w:val="22"/>
          <w:szCs w:val="22"/>
        </w:rPr>
        <w:t xml:space="preserve">асположенным по адресу: </w:t>
      </w:r>
      <w:r w:rsidRPr="00635F44">
        <w:rPr>
          <w:b/>
          <w:bCs/>
          <w:sz w:val="22"/>
          <w:szCs w:val="22"/>
        </w:rPr>
        <w:t xml:space="preserve">г. Новосибирск, ул. </w:t>
      </w:r>
      <w:r w:rsidR="005C0F11">
        <w:rPr>
          <w:b/>
          <w:bCs/>
          <w:sz w:val="22"/>
          <w:szCs w:val="22"/>
        </w:rPr>
        <w:t>Сержанта Коротаева</w:t>
      </w:r>
      <w:r w:rsidR="009F7A94">
        <w:rPr>
          <w:b/>
          <w:bCs/>
          <w:sz w:val="22"/>
          <w:szCs w:val="22"/>
        </w:rPr>
        <w:t xml:space="preserve">., дом </w:t>
      </w:r>
      <w:r w:rsidR="005C0F11">
        <w:rPr>
          <w:b/>
          <w:bCs/>
          <w:sz w:val="22"/>
          <w:szCs w:val="22"/>
        </w:rPr>
        <w:t>3</w:t>
      </w:r>
      <w:r w:rsidRPr="00635F44">
        <w:rPr>
          <w:b/>
          <w:bCs/>
          <w:sz w:val="22"/>
          <w:szCs w:val="22"/>
        </w:rPr>
        <w:t xml:space="preserve">_ </w:t>
      </w:r>
      <w:r w:rsidRPr="00635F44">
        <w:rPr>
          <w:sz w:val="22"/>
          <w:szCs w:val="22"/>
        </w:rPr>
        <w:t xml:space="preserve">(далее – </w:t>
      </w:r>
      <w:r w:rsidRPr="00635F44">
        <w:rPr>
          <w:b/>
          <w:bCs/>
          <w:i/>
          <w:iCs/>
          <w:sz w:val="22"/>
          <w:szCs w:val="22"/>
        </w:rPr>
        <w:t>Дом</w:t>
      </w:r>
      <w:r w:rsidRPr="00635F44">
        <w:rPr>
          <w:sz w:val="22"/>
          <w:szCs w:val="22"/>
        </w:rPr>
        <w:t xml:space="preserve">), </w:t>
      </w:r>
      <w:r w:rsidRPr="00635F44">
        <w:rPr>
          <w:sz w:val="22"/>
          <w:szCs w:val="22"/>
        </w:rPr>
        <w:br/>
        <w:t xml:space="preserve">         • оказывать услуги и выполнять работы по надлежащему содержанию и ремонту общего имущества собственников помещений в Доме (далее – общее имущество Дома), </w:t>
      </w:r>
      <w:r w:rsidRPr="00635F44">
        <w:rPr>
          <w:sz w:val="22"/>
          <w:szCs w:val="22"/>
        </w:rPr>
        <w:br/>
        <w:t xml:space="preserve">         • обеспечивать готовность инженерных систем Дома</w:t>
      </w:r>
      <w:proofErr w:type="gramEnd"/>
      <w:r w:rsidRPr="00635F44">
        <w:rPr>
          <w:sz w:val="22"/>
          <w:szCs w:val="22"/>
        </w:rPr>
        <w:t xml:space="preserve"> </w:t>
      </w:r>
      <w:proofErr w:type="gramStart"/>
      <w:r w:rsidRPr="00635F44">
        <w:rPr>
          <w:sz w:val="22"/>
          <w:szCs w:val="22"/>
        </w:rPr>
        <w:t xml:space="preserve">к предоставлению Собственнику и пользующимся помещениями в Доме лицам коммунальных услуг, </w:t>
      </w:r>
      <w:r w:rsidRPr="00635F44">
        <w:rPr>
          <w:sz w:val="22"/>
          <w:szCs w:val="22"/>
        </w:rPr>
        <w:br/>
        <w:t xml:space="preserve">         • осуществлять иную направленную на достижение целей управления Домом деятельность, а также, </w:t>
      </w:r>
      <w:r w:rsidRPr="00635F44">
        <w:rPr>
          <w:sz w:val="22"/>
          <w:szCs w:val="22"/>
        </w:rPr>
        <w:br/>
        <w:t xml:space="preserve">         • в случае отсутствия решения общего собрания собственников помещений в Доме (далее – </w:t>
      </w:r>
      <w:r w:rsidRPr="00635F44">
        <w:rPr>
          <w:b/>
          <w:bCs/>
          <w:i/>
          <w:iCs/>
          <w:sz w:val="22"/>
          <w:szCs w:val="22"/>
        </w:rPr>
        <w:t>Общее собрание</w:t>
      </w:r>
      <w:r w:rsidRPr="00635F44">
        <w:rPr>
          <w:sz w:val="22"/>
          <w:szCs w:val="22"/>
        </w:rPr>
        <w:t>) о заключении Собственником, действующим от своего имени, договоров о предоставлении коммунальных услуг с ресурсоснабжающими организациями, региональным оператором по обращению с твёрдыми коммунальными отходами – предоставлять Собственнику</w:t>
      </w:r>
      <w:proofErr w:type="gramEnd"/>
      <w:r w:rsidRPr="00635F44">
        <w:rPr>
          <w:sz w:val="22"/>
          <w:szCs w:val="22"/>
        </w:rPr>
        <w:t xml:space="preserve"> и пользующимся помещениями в Доме лицам коммунальные услуги. </w:t>
      </w:r>
      <w:r>
        <w:rPr>
          <w:sz w:val="22"/>
          <w:szCs w:val="22"/>
        </w:rPr>
        <w:br/>
      </w:r>
      <w:r w:rsidRPr="00635F44">
        <w:t xml:space="preserve"> </w:t>
      </w:r>
    </w:p>
    <w:p w:rsidR="00635F44" w:rsidRDefault="00635F44" w:rsidP="00635F44">
      <w:pPr>
        <w:autoSpaceDE w:val="0"/>
        <w:autoSpaceDN w:val="0"/>
        <w:adjustRightInd w:val="0"/>
        <w:spacing w:after="0" w:line="240" w:lineRule="auto"/>
        <w:rPr>
          <w:rFonts w:ascii="Cambria" w:hAnsi="Cambria" w:cs="Cambria"/>
          <w:color w:val="000000"/>
        </w:rPr>
      </w:pPr>
      <w:r w:rsidRPr="00635F44">
        <w:rPr>
          <w:rFonts w:ascii="Cambria" w:hAnsi="Cambria" w:cs="Cambria"/>
          <w:color w:val="000000"/>
        </w:rPr>
        <w:t xml:space="preserve">1.2. Работы по проведению капитального ремонта Дома не входят в предмет Договора и регулируются отдельным договором. </w:t>
      </w:r>
      <w:r w:rsidR="00FF771E">
        <w:rPr>
          <w:rFonts w:ascii="Cambria" w:hAnsi="Cambria" w:cs="Cambria"/>
          <w:color w:val="000000"/>
        </w:rPr>
        <w:br/>
      </w:r>
    </w:p>
    <w:p w:rsidR="00FF771E" w:rsidRDefault="00FF771E" w:rsidP="00635F44">
      <w:pPr>
        <w:autoSpaceDE w:val="0"/>
        <w:autoSpaceDN w:val="0"/>
        <w:adjustRightInd w:val="0"/>
        <w:spacing w:after="0" w:line="240" w:lineRule="auto"/>
        <w:rPr>
          <w:rFonts w:ascii="Cambria" w:hAnsi="Cambria" w:cs="Cambria"/>
          <w:b/>
          <w:color w:val="000000"/>
        </w:rPr>
      </w:pPr>
      <w:r w:rsidRPr="00FF771E">
        <w:rPr>
          <w:rFonts w:ascii="Cambria" w:hAnsi="Cambria" w:cs="Cambria"/>
          <w:b/>
          <w:color w:val="000000"/>
        </w:rPr>
        <w:t>2. Состав общего имущества дома</w:t>
      </w:r>
    </w:p>
    <w:p w:rsidR="00FF771E" w:rsidRPr="00FF771E" w:rsidRDefault="00FF771E" w:rsidP="00FF771E">
      <w:pPr>
        <w:kinsoku w:val="0"/>
        <w:overflowPunct w:val="0"/>
        <w:autoSpaceDE w:val="0"/>
        <w:autoSpaceDN w:val="0"/>
        <w:adjustRightInd w:val="0"/>
        <w:spacing w:after="0" w:line="240" w:lineRule="auto"/>
        <w:ind w:left="39"/>
        <w:jc w:val="both"/>
        <w:rPr>
          <w:rFonts w:ascii="Cambria" w:hAnsi="Cambria" w:cs="Cambria"/>
          <w:i/>
          <w:iCs/>
        </w:rPr>
      </w:pPr>
      <w:r w:rsidRPr="00FF771E">
        <w:rPr>
          <w:rFonts w:ascii="Cambria" w:hAnsi="Cambria" w:cs="Cambria"/>
        </w:rPr>
        <w:t>2.1.</w:t>
      </w:r>
      <w:r w:rsidRPr="00FF771E">
        <w:rPr>
          <w:rFonts w:ascii="Cambria" w:hAnsi="Cambria" w:cs="Cambria"/>
          <w:spacing w:val="80"/>
        </w:rPr>
        <w:t xml:space="preserve">  </w:t>
      </w:r>
      <w:r w:rsidRPr="00FF771E">
        <w:rPr>
          <w:rFonts w:ascii="Cambria" w:hAnsi="Cambria" w:cs="Cambria"/>
          <w:i/>
          <w:iCs/>
        </w:rPr>
        <w:t>Определение состава общего имущества Дома</w:t>
      </w:r>
    </w:p>
    <w:p w:rsidR="00FF771E" w:rsidRPr="00FF771E" w:rsidRDefault="00FF771E" w:rsidP="00FF771E">
      <w:pPr>
        <w:kinsoku w:val="0"/>
        <w:overflowPunct w:val="0"/>
        <w:autoSpaceDE w:val="0"/>
        <w:autoSpaceDN w:val="0"/>
        <w:adjustRightInd w:val="0"/>
        <w:spacing w:before="122" w:after="0" w:line="240" w:lineRule="auto"/>
        <w:ind w:left="748" w:right="100"/>
        <w:jc w:val="both"/>
        <w:rPr>
          <w:rFonts w:ascii="Cambria" w:hAnsi="Cambria" w:cs="Cambria"/>
        </w:rPr>
      </w:pPr>
      <w:r w:rsidRPr="00FF771E">
        <w:rPr>
          <w:rFonts w:ascii="Cambria" w:hAnsi="Cambria" w:cs="Cambria"/>
        </w:rPr>
        <w:t>Состав общего имущества Дома определён в Приложении 1 к Договору</w:t>
      </w:r>
      <w:r w:rsidRPr="00FF771E">
        <w:rPr>
          <w:rFonts w:ascii="Cambria" w:hAnsi="Cambria" w:cs="Cambria"/>
          <w:spacing w:val="-3"/>
        </w:rPr>
        <w:t xml:space="preserve"> </w:t>
      </w:r>
      <w:r w:rsidRPr="00FF771E">
        <w:rPr>
          <w:rFonts w:ascii="Cambria" w:hAnsi="Cambria" w:cs="Cambria"/>
        </w:rPr>
        <w:t>на основании технической документации на Дом и в соответствии с законодательством.</w:t>
      </w:r>
    </w:p>
    <w:p w:rsidR="00FF771E" w:rsidRPr="00FF771E" w:rsidRDefault="00FF771E" w:rsidP="00656F82">
      <w:pPr>
        <w:kinsoku w:val="0"/>
        <w:overflowPunct w:val="0"/>
        <w:autoSpaceDE w:val="0"/>
        <w:autoSpaceDN w:val="0"/>
        <w:adjustRightInd w:val="0"/>
        <w:spacing w:before="120" w:after="0" w:line="240" w:lineRule="auto"/>
        <w:ind w:left="748" w:right="99"/>
        <w:jc w:val="both"/>
        <w:rPr>
          <w:rFonts w:ascii="Cambria" w:hAnsi="Cambria" w:cs="Cambria"/>
        </w:rPr>
      </w:pPr>
      <w:r w:rsidRPr="00FF771E">
        <w:rPr>
          <w:rFonts w:ascii="Cambria" w:hAnsi="Cambria" w:cs="Cambria"/>
        </w:rPr>
        <w:t>При</w:t>
      </w:r>
      <w:r w:rsidRPr="00FF771E">
        <w:rPr>
          <w:rFonts w:ascii="Cambria" w:hAnsi="Cambria" w:cs="Cambria"/>
          <w:spacing w:val="11"/>
        </w:rPr>
        <w:t xml:space="preserve"> </w:t>
      </w:r>
      <w:r w:rsidRPr="00FF771E">
        <w:rPr>
          <w:rFonts w:ascii="Cambria" w:hAnsi="Cambria" w:cs="Cambria"/>
        </w:rPr>
        <w:t>проведении</w:t>
      </w:r>
      <w:r w:rsidRPr="00FF771E">
        <w:rPr>
          <w:rFonts w:ascii="Cambria" w:hAnsi="Cambria" w:cs="Cambria"/>
          <w:spacing w:val="11"/>
        </w:rPr>
        <w:t xml:space="preserve"> </w:t>
      </w:r>
      <w:r w:rsidRPr="00FF771E">
        <w:rPr>
          <w:rFonts w:ascii="Cambria" w:hAnsi="Cambria" w:cs="Cambria"/>
        </w:rPr>
        <w:t>работ</w:t>
      </w:r>
      <w:r w:rsidRPr="00FF771E">
        <w:rPr>
          <w:rFonts w:ascii="Cambria" w:hAnsi="Cambria" w:cs="Cambria"/>
          <w:spacing w:val="12"/>
        </w:rPr>
        <w:t xml:space="preserve"> </w:t>
      </w:r>
      <w:r w:rsidRPr="00FF771E">
        <w:rPr>
          <w:rFonts w:ascii="Cambria" w:hAnsi="Cambria" w:cs="Cambria"/>
        </w:rPr>
        <w:t>по</w:t>
      </w:r>
      <w:r w:rsidRPr="00FF771E">
        <w:rPr>
          <w:rFonts w:ascii="Cambria" w:hAnsi="Cambria" w:cs="Cambria"/>
          <w:spacing w:val="12"/>
        </w:rPr>
        <w:t xml:space="preserve"> </w:t>
      </w:r>
      <w:r w:rsidRPr="00FF771E">
        <w:rPr>
          <w:rFonts w:ascii="Cambria" w:hAnsi="Cambria" w:cs="Cambria"/>
        </w:rPr>
        <w:t>содержанию</w:t>
      </w:r>
      <w:r w:rsidRPr="00FF771E">
        <w:rPr>
          <w:rFonts w:ascii="Cambria" w:hAnsi="Cambria" w:cs="Cambria"/>
          <w:spacing w:val="13"/>
        </w:rPr>
        <w:t xml:space="preserve"> </w:t>
      </w:r>
      <w:r w:rsidRPr="00FF771E">
        <w:rPr>
          <w:rFonts w:ascii="Cambria" w:hAnsi="Cambria" w:cs="Cambria"/>
        </w:rPr>
        <w:t>и</w:t>
      </w:r>
      <w:r w:rsidRPr="00FF771E">
        <w:rPr>
          <w:rFonts w:ascii="Cambria" w:hAnsi="Cambria" w:cs="Cambria"/>
          <w:spacing w:val="11"/>
        </w:rPr>
        <w:t xml:space="preserve"> </w:t>
      </w:r>
      <w:r w:rsidRPr="00FF771E">
        <w:rPr>
          <w:rFonts w:ascii="Cambria" w:hAnsi="Cambria" w:cs="Cambria"/>
        </w:rPr>
        <w:t>ремонту</w:t>
      </w:r>
      <w:r w:rsidRPr="00FF771E">
        <w:rPr>
          <w:rFonts w:ascii="Cambria" w:hAnsi="Cambria" w:cs="Cambria"/>
          <w:spacing w:val="11"/>
        </w:rPr>
        <w:t xml:space="preserve"> </w:t>
      </w:r>
      <w:r w:rsidRPr="00FF771E">
        <w:rPr>
          <w:rFonts w:ascii="Cambria" w:hAnsi="Cambria" w:cs="Cambria"/>
        </w:rPr>
        <w:t>общего</w:t>
      </w:r>
      <w:r w:rsidRPr="00FF771E">
        <w:rPr>
          <w:rFonts w:ascii="Cambria" w:hAnsi="Cambria" w:cs="Cambria"/>
          <w:spacing w:val="12"/>
        </w:rPr>
        <w:t xml:space="preserve"> </w:t>
      </w:r>
      <w:r w:rsidRPr="00FF771E">
        <w:rPr>
          <w:rFonts w:ascii="Cambria" w:hAnsi="Cambria" w:cs="Cambria"/>
        </w:rPr>
        <w:t>имущества</w:t>
      </w:r>
      <w:r w:rsidRPr="00FF771E">
        <w:rPr>
          <w:rFonts w:ascii="Cambria" w:hAnsi="Cambria" w:cs="Cambria"/>
          <w:spacing w:val="12"/>
        </w:rPr>
        <w:t xml:space="preserve"> </w:t>
      </w:r>
      <w:r w:rsidRPr="00FF771E">
        <w:rPr>
          <w:rFonts w:ascii="Cambria" w:hAnsi="Cambria" w:cs="Cambria"/>
        </w:rPr>
        <w:t>Дома</w:t>
      </w:r>
      <w:r w:rsidRPr="00FF771E">
        <w:rPr>
          <w:rFonts w:ascii="Cambria" w:hAnsi="Cambria" w:cs="Cambria"/>
          <w:spacing w:val="13"/>
        </w:rPr>
        <w:t xml:space="preserve"> </w:t>
      </w:r>
      <w:r w:rsidRPr="00FF771E">
        <w:rPr>
          <w:rFonts w:ascii="Cambria" w:hAnsi="Cambria" w:cs="Cambria"/>
        </w:rPr>
        <w:t>Управляющая</w:t>
      </w:r>
      <w:r w:rsidRPr="00FF771E">
        <w:rPr>
          <w:rFonts w:ascii="Cambria" w:hAnsi="Cambria" w:cs="Cambria"/>
          <w:spacing w:val="12"/>
        </w:rPr>
        <w:t xml:space="preserve"> </w:t>
      </w:r>
      <w:r w:rsidRPr="00FF771E">
        <w:rPr>
          <w:rFonts w:ascii="Cambria" w:hAnsi="Cambria" w:cs="Cambria"/>
        </w:rPr>
        <w:t>компания</w:t>
      </w:r>
      <w:r w:rsidRPr="00FF771E">
        <w:rPr>
          <w:rFonts w:ascii="Cambria" w:hAnsi="Cambria" w:cs="Cambria"/>
          <w:spacing w:val="20"/>
        </w:rPr>
        <w:t xml:space="preserve"> </w:t>
      </w:r>
      <w:r w:rsidRPr="00FF771E">
        <w:rPr>
          <w:rFonts w:ascii="Cambria" w:hAnsi="Cambria" w:cs="Cambria"/>
        </w:rPr>
        <w:t>вправе</w:t>
      </w:r>
      <w:r w:rsidRPr="00FF771E">
        <w:rPr>
          <w:rFonts w:ascii="Cambria" w:hAnsi="Cambria" w:cs="Cambria"/>
          <w:spacing w:val="16"/>
        </w:rPr>
        <w:t xml:space="preserve"> </w:t>
      </w:r>
      <w:r w:rsidRPr="00FF771E">
        <w:rPr>
          <w:rFonts w:ascii="Cambria" w:hAnsi="Cambria" w:cs="Cambria"/>
        </w:rPr>
        <w:t>производить</w:t>
      </w:r>
      <w:r w:rsidRPr="00FF771E">
        <w:rPr>
          <w:rFonts w:ascii="Cambria" w:hAnsi="Cambria" w:cs="Cambria"/>
          <w:spacing w:val="18"/>
        </w:rPr>
        <w:t xml:space="preserve"> </w:t>
      </w:r>
      <w:r w:rsidRPr="00FF771E">
        <w:rPr>
          <w:rFonts w:ascii="Cambria" w:hAnsi="Cambria" w:cs="Cambria"/>
        </w:rPr>
        <w:t>замену</w:t>
      </w:r>
      <w:r w:rsidRPr="00FF771E">
        <w:rPr>
          <w:rFonts w:ascii="Cambria" w:hAnsi="Cambria" w:cs="Cambria"/>
          <w:spacing w:val="18"/>
        </w:rPr>
        <w:t xml:space="preserve"> </w:t>
      </w:r>
      <w:r w:rsidRPr="00FF771E">
        <w:rPr>
          <w:rFonts w:ascii="Cambria" w:hAnsi="Cambria" w:cs="Cambria"/>
        </w:rPr>
        <w:t>отдельных</w:t>
      </w:r>
      <w:r w:rsidRPr="00FF771E">
        <w:rPr>
          <w:rFonts w:ascii="Cambria" w:hAnsi="Cambria" w:cs="Cambria"/>
          <w:spacing w:val="18"/>
        </w:rPr>
        <w:t xml:space="preserve"> </w:t>
      </w:r>
      <w:r w:rsidRPr="00FF771E">
        <w:rPr>
          <w:rFonts w:ascii="Cambria" w:hAnsi="Cambria" w:cs="Cambria"/>
        </w:rPr>
        <w:t>элементов</w:t>
      </w:r>
      <w:r w:rsidRPr="00FF771E">
        <w:rPr>
          <w:rFonts w:ascii="Cambria" w:hAnsi="Cambria" w:cs="Cambria"/>
          <w:spacing w:val="19"/>
        </w:rPr>
        <w:t xml:space="preserve"> </w:t>
      </w:r>
      <w:r w:rsidRPr="00FF771E">
        <w:rPr>
          <w:rFonts w:ascii="Cambria" w:hAnsi="Cambria" w:cs="Cambria"/>
        </w:rPr>
        <w:t>(оборудования)</w:t>
      </w:r>
      <w:r w:rsidRPr="00FF771E">
        <w:rPr>
          <w:rFonts w:ascii="Cambria" w:hAnsi="Cambria" w:cs="Cambria"/>
          <w:spacing w:val="17"/>
        </w:rPr>
        <w:t xml:space="preserve"> </w:t>
      </w:r>
      <w:r w:rsidRPr="00FF771E">
        <w:rPr>
          <w:rFonts w:ascii="Cambria" w:hAnsi="Cambria" w:cs="Cambria"/>
        </w:rPr>
        <w:t>общего</w:t>
      </w:r>
      <w:r w:rsidRPr="00FF771E">
        <w:rPr>
          <w:rFonts w:ascii="Cambria" w:hAnsi="Cambria" w:cs="Cambria"/>
          <w:spacing w:val="19"/>
        </w:rPr>
        <w:t xml:space="preserve"> </w:t>
      </w:r>
      <w:r w:rsidRPr="00FF771E">
        <w:rPr>
          <w:rFonts w:ascii="Cambria" w:hAnsi="Cambria" w:cs="Cambria"/>
        </w:rPr>
        <w:t>имущества</w:t>
      </w:r>
      <w:r w:rsidRPr="00FF771E">
        <w:rPr>
          <w:rFonts w:ascii="Cambria" w:hAnsi="Cambria" w:cs="Cambria"/>
          <w:spacing w:val="16"/>
        </w:rPr>
        <w:t xml:space="preserve"> </w:t>
      </w:r>
      <w:r w:rsidRPr="00FF771E">
        <w:rPr>
          <w:rFonts w:ascii="Cambria" w:hAnsi="Cambria" w:cs="Cambria"/>
        </w:rPr>
        <w:t>Дома на</w:t>
      </w:r>
      <w:r w:rsidRPr="00FF771E">
        <w:rPr>
          <w:rFonts w:ascii="Cambria" w:hAnsi="Cambria" w:cs="Cambria"/>
          <w:spacing w:val="-2"/>
        </w:rPr>
        <w:t xml:space="preserve"> </w:t>
      </w:r>
      <w:r w:rsidRPr="00FF771E">
        <w:rPr>
          <w:rFonts w:ascii="Cambria" w:hAnsi="Cambria" w:cs="Cambria"/>
        </w:rPr>
        <w:t>аналоги,</w:t>
      </w:r>
      <w:r w:rsidRPr="00FF771E">
        <w:rPr>
          <w:rFonts w:ascii="Cambria" w:hAnsi="Cambria" w:cs="Cambria"/>
          <w:spacing w:val="-3"/>
        </w:rPr>
        <w:t xml:space="preserve"> </w:t>
      </w:r>
      <w:r w:rsidRPr="00FF771E">
        <w:rPr>
          <w:rFonts w:ascii="Cambria" w:hAnsi="Cambria" w:cs="Cambria"/>
        </w:rPr>
        <w:t>не</w:t>
      </w:r>
      <w:r w:rsidRPr="00FF771E">
        <w:rPr>
          <w:rFonts w:ascii="Cambria" w:hAnsi="Cambria" w:cs="Cambria"/>
          <w:spacing w:val="-5"/>
        </w:rPr>
        <w:t xml:space="preserve"> </w:t>
      </w:r>
      <w:r w:rsidRPr="00FF771E">
        <w:rPr>
          <w:rFonts w:ascii="Cambria" w:hAnsi="Cambria" w:cs="Cambria"/>
        </w:rPr>
        <w:t>ухудшающие</w:t>
      </w:r>
      <w:r w:rsidRPr="00FF771E">
        <w:rPr>
          <w:rFonts w:ascii="Cambria" w:hAnsi="Cambria" w:cs="Cambria"/>
          <w:spacing w:val="-2"/>
        </w:rPr>
        <w:t xml:space="preserve"> </w:t>
      </w:r>
      <w:r w:rsidRPr="00FF771E">
        <w:rPr>
          <w:rFonts w:ascii="Cambria" w:hAnsi="Cambria" w:cs="Cambria"/>
        </w:rPr>
        <w:t>технические</w:t>
      </w:r>
      <w:r w:rsidRPr="00FF771E">
        <w:rPr>
          <w:rFonts w:ascii="Cambria" w:hAnsi="Cambria" w:cs="Cambria"/>
          <w:spacing w:val="-4"/>
        </w:rPr>
        <w:t xml:space="preserve"> </w:t>
      </w:r>
      <w:r w:rsidRPr="00FF771E">
        <w:rPr>
          <w:rFonts w:ascii="Cambria" w:hAnsi="Cambria" w:cs="Cambria"/>
        </w:rPr>
        <w:t>характеристики</w:t>
      </w:r>
      <w:r w:rsidRPr="00FF771E">
        <w:rPr>
          <w:rFonts w:ascii="Cambria" w:hAnsi="Cambria" w:cs="Cambria"/>
          <w:spacing w:val="-3"/>
        </w:rPr>
        <w:t xml:space="preserve"> </w:t>
      </w:r>
      <w:r w:rsidRPr="00FF771E">
        <w:rPr>
          <w:rFonts w:ascii="Cambria" w:hAnsi="Cambria" w:cs="Cambria"/>
        </w:rPr>
        <w:t>таких</w:t>
      </w:r>
      <w:r w:rsidRPr="00FF771E">
        <w:rPr>
          <w:rFonts w:ascii="Cambria" w:hAnsi="Cambria" w:cs="Cambria"/>
          <w:spacing w:val="-1"/>
        </w:rPr>
        <w:t xml:space="preserve"> </w:t>
      </w:r>
      <w:r w:rsidRPr="00FF771E">
        <w:rPr>
          <w:rFonts w:ascii="Cambria" w:hAnsi="Cambria" w:cs="Cambria"/>
        </w:rPr>
        <w:t>элементов</w:t>
      </w:r>
      <w:r w:rsidRPr="00FF771E">
        <w:rPr>
          <w:rFonts w:ascii="Cambria" w:hAnsi="Cambria" w:cs="Cambria"/>
          <w:spacing w:val="-2"/>
        </w:rPr>
        <w:t xml:space="preserve"> </w:t>
      </w:r>
      <w:r w:rsidRPr="00FF771E">
        <w:rPr>
          <w:rFonts w:ascii="Cambria" w:hAnsi="Cambria" w:cs="Cambria"/>
        </w:rPr>
        <w:t>(оборудования),</w:t>
      </w:r>
      <w:r w:rsidRPr="00FF771E">
        <w:rPr>
          <w:rFonts w:ascii="Cambria" w:hAnsi="Cambria" w:cs="Cambria"/>
          <w:spacing w:val="-2"/>
        </w:rPr>
        <w:t xml:space="preserve"> </w:t>
      </w:r>
      <w:r w:rsidRPr="00FF771E">
        <w:rPr>
          <w:rFonts w:ascii="Cambria" w:hAnsi="Cambria" w:cs="Cambria"/>
        </w:rPr>
        <w:t>в</w:t>
      </w:r>
      <w:r w:rsidRPr="00FF771E">
        <w:rPr>
          <w:rFonts w:ascii="Cambria" w:hAnsi="Cambria" w:cs="Cambria"/>
          <w:spacing w:val="-5"/>
        </w:rPr>
        <w:t xml:space="preserve"> </w:t>
      </w:r>
      <w:r w:rsidRPr="00FF771E">
        <w:rPr>
          <w:rFonts w:ascii="Cambria" w:hAnsi="Cambria" w:cs="Cambria"/>
        </w:rPr>
        <w:t>случае</w:t>
      </w:r>
      <w:r w:rsidRPr="00FF771E">
        <w:rPr>
          <w:rFonts w:ascii="Cambria" w:hAnsi="Cambria" w:cs="Cambria"/>
          <w:spacing w:val="-4"/>
        </w:rPr>
        <w:t xml:space="preserve"> </w:t>
      </w:r>
      <w:r w:rsidRPr="00FF771E">
        <w:rPr>
          <w:rFonts w:ascii="Cambria" w:hAnsi="Cambria" w:cs="Cambria"/>
        </w:rPr>
        <w:t>отсутствия</w:t>
      </w:r>
      <w:r w:rsidRPr="00FF771E">
        <w:rPr>
          <w:rFonts w:ascii="Cambria" w:hAnsi="Cambria" w:cs="Cambria"/>
          <w:spacing w:val="-4"/>
        </w:rPr>
        <w:t xml:space="preserve"> </w:t>
      </w:r>
      <w:r w:rsidRPr="00FF771E">
        <w:rPr>
          <w:rFonts w:ascii="Cambria" w:hAnsi="Cambria" w:cs="Cambria"/>
        </w:rPr>
        <w:t>таких</w:t>
      </w:r>
      <w:r w:rsidRPr="00FF771E">
        <w:rPr>
          <w:rFonts w:ascii="Cambria" w:hAnsi="Cambria" w:cs="Cambria"/>
          <w:spacing w:val="-4"/>
        </w:rPr>
        <w:t xml:space="preserve"> </w:t>
      </w:r>
      <w:r w:rsidRPr="00FF771E">
        <w:rPr>
          <w:rFonts w:ascii="Cambria" w:hAnsi="Cambria" w:cs="Cambria"/>
        </w:rPr>
        <w:t>элементов</w:t>
      </w:r>
      <w:r w:rsidRPr="00FF771E">
        <w:rPr>
          <w:rFonts w:ascii="Cambria" w:hAnsi="Cambria" w:cs="Cambria"/>
          <w:spacing w:val="-5"/>
        </w:rPr>
        <w:t xml:space="preserve"> </w:t>
      </w:r>
      <w:r w:rsidRPr="00FF771E">
        <w:rPr>
          <w:rFonts w:ascii="Cambria" w:hAnsi="Cambria" w:cs="Cambria"/>
        </w:rPr>
        <w:t>(оборудования)</w:t>
      </w:r>
      <w:r w:rsidRPr="00FF771E">
        <w:rPr>
          <w:rFonts w:ascii="Cambria" w:hAnsi="Cambria" w:cs="Cambria"/>
          <w:spacing w:val="-5"/>
        </w:rPr>
        <w:t xml:space="preserve"> </w:t>
      </w:r>
      <w:r w:rsidRPr="00FF771E">
        <w:rPr>
          <w:rFonts w:ascii="Cambria" w:hAnsi="Cambria" w:cs="Cambria"/>
        </w:rPr>
        <w:t>на</w:t>
      </w:r>
      <w:r w:rsidRPr="00FF771E">
        <w:rPr>
          <w:rFonts w:ascii="Cambria" w:hAnsi="Cambria" w:cs="Cambria"/>
          <w:spacing w:val="-5"/>
        </w:rPr>
        <w:t xml:space="preserve"> </w:t>
      </w:r>
      <w:r w:rsidRPr="00FF771E">
        <w:rPr>
          <w:rFonts w:ascii="Cambria" w:hAnsi="Cambria" w:cs="Cambria"/>
        </w:rPr>
        <w:t>рынке</w:t>
      </w:r>
      <w:r w:rsidRPr="00FF771E">
        <w:rPr>
          <w:rFonts w:ascii="Cambria" w:hAnsi="Cambria" w:cs="Cambria"/>
          <w:spacing w:val="-4"/>
        </w:rPr>
        <w:t xml:space="preserve"> </w:t>
      </w:r>
      <w:r w:rsidRPr="00FF771E">
        <w:rPr>
          <w:rFonts w:ascii="Cambria" w:hAnsi="Cambria" w:cs="Cambria"/>
        </w:rPr>
        <w:t>города</w:t>
      </w:r>
      <w:r w:rsidRPr="00FF771E">
        <w:rPr>
          <w:rFonts w:ascii="Cambria" w:hAnsi="Cambria" w:cs="Cambria"/>
          <w:spacing w:val="-5"/>
        </w:rPr>
        <w:t xml:space="preserve"> </w:t>
      </w:r>
      <w:r w:rsidRPr="00FF771E">
        <w:rPr>
          <w:rFonts w:ascii="Cambria" w:hAnsi="Cambria" w:cs="Cambria"/>
        </w:rPr>
        <w:t>Новосибирск.</w:t>
      </w:r>
      <w:r w:rsidRPr="00FF771E">
        <w:rPr>
          <w:rFonts w:ascii="Cambria" w:hAnsi="Cambria" w:cs="Cambria"/>
          <w:spacing w:val="-4"/>
        </w:rPr>
        <w:t xml:space="preserve"> </w:t>
      </w:r>
      <w:r w:rsidRPr="00FF771E">
        <w:rPr>
          <w:rFonts w:ascii="Cambria" w:hAnsi="Cambria" w:cs="Cambria"/>
        </w:rPr>
        <w:t>Такая</w:t>
      </w:r>
      <w:r w:rsidRPr="00FF771E">
        <w:rPr>
          <w:rFonts w:ascii="Cambria" w:hAnsi="Cambria" w:cs="Cambria"/>
          <w:spacing w:val="-4"/>
        </w:rPr>
        <w:t xml:space="preserve"> </w:t>
      </w:r>
      <w:r w:rsidRPr="00FF771E">
        <w:rPr>
          <w:rFonts w:ascii="Cambria" w:hAnsi="Cambria" w:cs="Cambria"/>
        </w:rPr>
        <w:t>замена</w:t>
      </w:r>
      <w:r w:rsidRPr="00FF771E">
        <w:rPr>
          <w:rFonts w:ascii="Cambria" w:hAnsi="Cambria" w:cs="Cambria"/>
          <w:spacing w:val="-5"/>
        </w:rPr>
        <w:t xml:space="preserve"> </w:t>
      </w:r>
      <w:r w:rsidRPr="00FF771E">
        <w:rPr>
          <w:rFonts w:ascii="Cambria" w:hAnsi="Cambria" w:cs="Cambria"/>
        </w:rPr>
        <w:t>элементов</w:t>
      </w:r>
      <w:r w:rsidRPr="00FF771E">
        <w:rPr>
          <w:rFonts w:ascii="Cambria" w:hAnsi="Cambria" w:cs="Cambria"/>
          <w:spacing w:val="-7"/>
        </w:rPr>
        <w:t xml:space="preserve"> </w:t>
      </w:r>
      <w:r w:rsidRPr="00FF771E">
        <w:rPr>
          <w:rFonts w:ascii="Cambria" w:hAnsi="Cambria" w:cs="Cambria"/>
        </w:rPr>
        <w:t>(оборудования)</w:t>
      </w:r>
      <w:r w:rsidRPr="00FF771E">
        <w:rPr>
          <w:rFonts w:ascii="Cambria" w:hAnsi="Cambria" w:cs="Cambria"/>
          <w:spacing w:val="-9"/>
        </w:rPr>
        <w:t xml:space="preserve"> </w:t>
      </w:r>
      <w:r w:rsidRPr="00FF771E">
        <w:rPr>
          <w:rFonts w:ascii="Cambria" w:hAnsi="Cambria" w:cs="Cambria"/>
        </w:rPr>
        <w:t>общего</w:t>
      </w:r>
      <w:r w:rsidRPr="00FF771E">
        <w:rPr>
          <w:rFonts w:ascii="Cambria" w:hAnsi="Cambria" w:cs="Cambria"/>
          <w:spacing w:val="-7"/>
        </w:rPr>
        <w:t xml:space="preserve"> </w:t>
      </w:r>
      <w:r w:rsidRPr="00FF771E">
        <w:rPr>
          <w:rFonts w:ascii="Cambria" w:hAnsi="Cambria" w:cs="Cambria"/>
        </w:rPr>
        <w:t>имущества</w:t>
      </w:r>
      <w:r w:rsidRPr="00FF771E">
        <w:rPr>
          <w:rFonts w:ascii="Cambria" w:hAnsi="Cambria" w:cs="Cambria"/>
          <w:spacing w:val="-7"/>
        </w:rPr>
        <w:t xml:space="preserve"> </w:t>
      </w:r>
      <w:r w:rsidRPr="00FF771E">
        <w:rPr>
          <w:rFonts w:ascii="Cambria" w:hAnsi="Cambria" w:cs="Cambria"/>
        </w:rPr>
        <w:t>в</w:t>
      </w:r>
      <w:r w:rsidRPr="00FF771E">
        <w:rPr>
          <w:rFonts w:ascii="Cambria" w:hAnsi="Cambria" w:cs="Cambria"/>
          <w:spacing w:val="-7"/>
        </w:rPr>
        <w:t xml:space="preserve"> </w:t>
      </w:r>
      <w:r w:rsidRPr="00FF771E">
        <w:rPr>
          <w:rFonts w:ascii="Cambria" w:hAnsi="Cambria" w:cs="Cambria"/>
        </w:rPr>
        <w:t>Доме</w:t>
      </w:r>
      <w:r w:rsidRPr="00FF771E">
        <w:rPr>
          <w:rFonts w:ascii="Cambria" w:hAnsi="Cambria" w:cs="Cambria"/>
          <w:spacing w:val="-7"/>
        </w:rPr>
        <w:t xml:space="preserve"> </w:t>
      </w:r>
      <w:r w:rsidRPr="00FF771E">
        <w:rPr>
          <w:rFonts w:ascii="Cambria" w:hAnsi="Cambria" w:cs="Cambria"/>
        </w:rPr>
        <w:t>на</w:t>
      </w:r>
      <w:r w:rsidRPr="00FF771E">
        <w:rPr>
          <w:rFonts w:ascii="Cambria" w:hAnsi="Cambria" w:cs="Cambria"/>
          <w:spacing w:val="-7"/>
        </w:rPr>
        <w:t xml:space="preserve"> </w:t>
      </w:r>
      <w:r w:rsidRPr="00FF771E">
        <w:rPr>
          <w:rFonts w:ascii="Cambria" w:hAnsi="Cambria" w:cs="Cambria"/>
        </w:rPr>
        <w:t>аналоги</w:t>
      </w:r>
      <w:r w:rsidRPr="00FF771E">
        <w:rPr>
          <w:rFonts w:ascii="Cambria" w:hAnsi="Cambria" w:cs="Cambria"/>
          <w:spacing w:val="-8"/>
        </w:rPr>
        <w:t xml:space="preserve"> </w:t>
      </w:r>
      <w:r w:rsidRPr="00FF771E">
        <w:rPr>
          <w:rFonts w:ascii="Cambria" w:hAnsi="Cambria" w:cs="Cambria"/>
        </w:rPr>
        <w:t>не</w:t>
      </w:r>
      <w:r w:rsidRPr="00FF771E">
        <w:rPr>
          <w:rFonts w:ascii="Cambria" w:hAnsi="Cambria" w:cs="Cambria"/>
          <w:spacing w:val="-7"/>
        </w:rPr>
        <w:t xml:space="preserve"> </w:t>
      </w:r>
      <w:r w:rsidRPr="00FF771E">
        <w:rPr>
          <w:rFonts w:ascii="Cambria" w:hAnsi="Cambria" w:cs="Cambria"/>
        </w:rPr>
        <w:t>является</w:t>
      </w:r>
      <w:r w:rsidRPr="00FF771E">
        <w:rPr>
          <w:rFonts w:ascii="Cambria" w:hAnsi="Cambria" w:cs="Cambria"/>
          <w:spacing w:val="-7"/>
        </w:rPr>
        <w:t xml:space="preserve"> </w:t>
      </w:r>
      <w:r w:rsidRPr="00FF771E">
        <w:rPr>
          <w:rFonts w:ascii="Cambria" w:hAnsi="Cambria" w:cs="Cambria"/>
        </w:rPr>
        <w:t>изменением</w:t>
      </w:r>
      <w:r w:rsidRPr="00FF771E">
        <w:rPr>
          <w:rFonts w:ascii="Cambria" w:hAnsi="Cambria" w:cs="Cambria"/>
          <w:spacing w:val="-7"/>
        </w:rPr>
        <w:t xml:space="preserve"> </w:t>
      </w:r>
      <w:r w:rsidRPr="00FF771E">
        <w:rPr>
          <w:rFonts w:ascii="Cambria" w:hAnsi="Cambria" w:cs="Cambria"/>
        </w:rPr>
        <w:t>состава</w:t>
      </w:r>
      <w:r w:rsidRPr="00FF771E">
        <w:rPr>
          <w:rFonts w:ascii="Cambria" w:hAnsi="Cambria" w:cs="Cambria"/>
          <w:spacing w:val="-7"/>
        </w:rPr>
        <w:t xml:space="preserve"> </w:t>
      </w:r>
      <w:r w:rsidRPr="00FF771E">
        <w:rPr>
          <w:rFonts w:ascii="Cambria" w:hAnsi="Cambria" w:cs="Cambria"/>
        </w:rPr>
        <w:t>общего имущества Дома и не требует внесения изменений в Приложение 1 к Договору.</w:t>
      </w:r>
    </w:p>
    <w:p w:rsidR="00FF771E" w:rsidRDefault="00FF771E" w:rsidP="00FF771E">
      <w:pPr>
        <w:pStyle w:val="a3"/>
        <w:kinsoku w:val="0"/>
        <w:overflowPunct w:val="0"/>
        <w:ind w:left="39"/>
      </w:pPr>
    </w:p>
    <w:p w:rsidR="00FF771E" w:rsidRDefault="00FF771E" w:rsidP="00FF771E">
      <w:pPr>
        <w:pStyle w:val="a3"/>
        <w:kinsoku w:val="0"/>
        <w:overflowPunct w:val="0"/>
        <w:ind w:left="39"/>
        <w:rPr>
          <w:i/>
          <w:iCs/>
        </w:rPr>
      </w:pPr>
      <w:r>
        <w:t>2.2.</w:t>
      </w:r>
      <w:r>
        <w:rPr>
          <w:spacing w:val="80"/>
          <w:w w:val="150"/>
        </w:rPr>
        <w:t xml:space="preserve">  </w:t>
      </w:r>
      <w:r>
        <w:rPr>
          <w:i/>
          <w:iCs/>
        </w:rPr>
        <w:t>Разграничение общих инженерных сетей Дома и инженерных сетей отдельных помещений в Доме</w:t>
      </w:r>
    </w:p>
    <w:p w:rsidR="00FF771E" w:rsidRDefault="00FF771E" w:rsidP="00FF771E">
      <w:pPr>
        <w:pStyle w:val="a3"/>
        <w:kinsoku w:val="0"/>
        <w:overflowPunct w:val="0"/>
      </w:pPr>
    </w:p>
    <w:p w:rsidR="00FF771E" w:rsidRDefault="00FF771E" w:rsidP="00FF771E">
      <w:pPr>
        <w:pStyle w:val="a3"/>
        <w:kinsoku w:val="0"/>
        <w:overflowPunct w:val="0"/>
      </w:pPr>
      <w:r>
        <w:t>Границы</w:t>
      </w:r>
      <w:r>
        <w:rPr>
          <w:spacing w:val="-2"/>
        </w:rPr>
        <w:t xml:space="preserve"> </w:t>
      </w:r>
      <w:r>
        <w:t>разграничения</w:t>
      </w:r>
      <w:r>
        <w:rPr>
          <w:spacing w:val="-4"/>
        </w:rPr>
        <w:t xml:space="preserve"> </w:t>
      </w:r>
      <w:r>
        <w:t>общих</w:t>
      </w:r>
      <w:r>
        <w:rPr>
          <w:spacing w:val="-1"/>
        </w:rPr>
        <w:t xml:space="preserve"> </w:t>
      </w:r>
      <w:r>
        <w:t>инженерных</w:t>
      </w:r>
      <w:r>
        <w:rPr>
          <w:spacing w:val="-1"/>
        </w:rPr>
        <w:t xml:space="preserve"> </w:t>
      </w:r>
      <w:r>
        <w:t>сетей</w:t>
      </w:r>
      <w:r>
        <w:rPr>
          <w:spacing w:val="-2"/>
        </w:rPr>
        <w:t xml:space="preserve"> </w:t>
      </w:r>
      <w:r>
        <w:t>Дома</w:t>
      </w:r>
      <w:r>
        <w:rPr>
          <w:spacing w:val="-4"/>
        </w:rPr>
        <w:t xml:space="preserve"> </w:t>
      </w:r>
      <w:r>
        <w:t>и</w:t>
      </w:r>
      <w:r>
        <w:rPr>
          <w:spacing w:val="-3"/>
        </w:rPr>
        <w:t xml:space="preserve"> </w:t>
      </w:r>
      <w:r>
        <w:t>инженерных</w:t>
      </w:r>
      <w:r>
        <w:rPr>
          <w:spacing w:val="-4"/>
        </w:rPr>
        <w:t xml:space="preserve"> </w:t>
      </w:r>
      <w:r>
        <w:t>сетей</w:t>
      </w:r>
      <w:r>
        <w:rPr>
          <w:spacing w:val="-2"/>
        </w:rPr>
        <w:t xml:space="preserve"> </w:t>
      </w:r>
      <w:r>
        <w:t>каждого</w:t>
      </w:r>
      <w:r>
        <w:rPr>
          <w:spacing w:val="-2"/>
        </w:rPr>
        <w:t xml:space="preserve"> </w:t>
      </w:r>
      <w:r>
        <w:t>помещения в Доме определены в Приложении 2 к Договору.</w:t>
      </w:r>
    </w:p>
    <w:p w:rsidR="00FF771E" w:rsidRDefault="00FF771E" w:rsidP="00FF771E">
      <w:pPr>
        <w:pStyle w:val="a3"/>
        <w:kinsoku w:val="0"/>
        <w:overflowPunct w:val="0"/>
        <w:ind w:left="39"/>
      </w:pPr>
    </w:p>
    <w:p w:rsidR="00FF771E" w:rsidRDefault="00FF771E" w:rsidP="00FF771E">
      <w:pPr>
        <w:pStyle w:val="a3"/>
        <w:kinsoku w:val="0"/>
        <w:overflowPunct w:val="0"/>
        <w:ind w:left="39"/>
        <w:rPr>
          <w:i/>
          <w:iCs/>
        </w:rPr>
      </w:pPr>
      <w:r>
        <w:t>2.3.</w:t>
      </w:r>
      <w:r>
        <w:rPr>
          <w:spacing w:val="80"/>
        </w:rPr>
        <w:t xml:space="preserve">  </w:t>
      </w:r>
      <w:r>
        <w:rPr>
          <w:i/>
          <w:iCs/>
        </w:rPr>
        <w:t>Изменение состава общего имущества Дома</w:t>
      </w:r>
    </w:p>
    <w:p w:rsidR="00FF771E" w:rsidRDefault="00FF771E" w:rsidP="00656F82">
      <w:pPr>
        <w:pStyle w:val="a3"/>
        <w:kinsoku w:val="0"/>
        <w:overflowPunct w:val="0"/>
        <w:spacing w:before="119"/>
        <w:ind w:right="103"/>
      </w:pPr>
      <w:r>
        <w:t>Состав</w:t>
      </w:r>
      <w:r>
        <w:rPr>
          <w:spacing w:val="10"/>
        </w:rPr>
        <w:t xml:space="preserve"> </w:t>
      </w:r>
      <w:r>
        <w:t>общего</w:t>
      </w:r>
      <w:r>
        <w:rPr>
          <w:spacing w:val="12"/>
        </w:rPr>
        <w:t xml:space="preserve"> </w:t>
      </w:r>
      <w:r>
        <w:t>имущества</w:t>
      </w:r>
      <w:r>
        <w:rPr>
          <w:spacing w:val="10"/>
        </w:rPr>
        <w:t xml:space="preserve"> </w:t>
      </w:r>
      <w:r>
        <w:t>Дома</w:t>
      </w:r>
      <w:r>
        <w:rPr>
          <w:spacing w:val="12"/>
        </w:rPr>
        <w:t xml:space="preserve"> </w:t>
      </w:r>
      <w:r>
        <w:t>может быть</w:t>
      </w:r>
      <w:r>
        <w:rPr>
          <w:spacing w:val="10"/>
        </w:rPr>
        <w:t xml:space="preserve"> </w:t>
      </w:r>
      <w:r>
        <w:t>изменён</w:t>
      </w:r>
      <w:r>
        <w:rPr>
          <w:spacing w:val="10"/>
        </w:rPr>
        <w:t xml:space="preserve"> </w:t>
      </w:r>
      <w:r>
        <w:t>по</w:t>
      </w:r>
      <w:r>
        <w:rPr>
          <w:spacing w:val="12"/>
        </w:rPr>
        <w:t xml:space="preserve"> </w:t>
      </w:r>
      <w:r>
        <w:t>решению</w:t>
      </w:r>
      <w:r>
        <w:rPr>
          <w:spacing w:val="16"/>
        </w:rPr>
        <w:t xml:space="preserve"> </w:t>
      </w:r>
      <w:r>
        <w:t>Общего</w:t>
      </w:r>
      <w:r>
        <w:rPr>
          <w:spacing w:val="12"/>
        </w:rPr>
        <w:t xml:space="preserve"> </w:t>
      </w:r>
      <w:r>
        <w:t>собрания,</w:t>
      </w:r>
      <w:r>
        <w:rPr>
          <w:spacing w:val="12"/>
        </w:rPr>
        <w:t xml:space="preserve"> </w:t>
      </w:r>
      <w:r>
        <w:t>в</w:t>
      </w:r>
      <w:r>
        <w:rPr>
          <w:spacing w:val="10"/>
        </w:rPr>
        <w:t xml:space="preserve"> </w:t>
      </w:r>
      <w:r>
        <w:t>том</w:t>
      </w:r>
      <w:r>
        <w:rPr>
          <w:spacing w:val="12"/>
        </w:rPr>
        <w:t xml:space="preserve"> </w:t>
      </w:r>
      <w:r>
        <w:t>числе путём</w:t>
      </w:r>
      <w:r>
        <w:rPr>
          <w:spacing w:val="12"/>
        </w:rPr>
        <w:t xml:space="preserve"> </w:t>
      </w:r>
      <w:r>
        <w:t>принятия</w:t>
      </w:r>
      <w:r>
        <w:rPr>
          <w:spacing w:val="12"/>
        </w:rPr>
        <w:t xml:space="preserve"> </w:t>
      </w:r>
      <w:r>
        <w:t>решений</w:t>
      </w:r>
      <w:r>
        <w:rPr>
          <w:spacing w:val="10"/>
        </w:rPr>
        <w:t xml:space="preserve"> </w:t>
      </w:r>
      <w:r>
        <w:t>о</w:t>
      </w:r>
      <w:r>
        <w:rPr>
          <w:spacing w:val="12"/>
        </w:rPr>
        <w:t xml:space="preserve"> </w:t>
      </w:r>
      <w:r>
        <w:t>создании</w:t>
      </w:r>
      <w:r>
        <w:rPr>
          <w:spacing w:val="10"/>
        </w:rPr>
        <w:t xml:space="preserve"> </w:t>
      </w:r>
      <w:r>
        <w:t>(приобретении)</w:t>
      </w:r>
      <w:r>
        <w:rPr>
          <w:spacing w:val="10"/>
        </w:rPr>
        <w:t xml:space="preserve"> </w:t>
      </w:r>
      <w:r>
        <w:t>за</w:t>
      </w:r>
      <w:r>
        <w:rPr>
          <w:spacing w:val="10"/>
        </w:rPr>
        <w:t xml:space="preserve"> </w:t>
      </w:r>
      <w:r>
        <w:t>счёт</w:t>
      </w:r>
      <w:r>
        <w:rPr>
          <w:spacing w:val="12"/>
        </w:rPr>
        <w:t xml:space="preserve"> </w:t>
      </w:r>
      <w:r>
        <w:t>средств</w:t>
      </w:r>
      <w:r>
        <w:rPr>
          <w:spacing w:val="14"/>
        </w:rPr>
        <w:t xml:space="preserve"> </w:t>
      </w:r>
      <w:r>
        <w:t>Собственника</w:t>
      </w:r>
      <w:r>
        <w:rPr>
          <w:spacing w:val="12"/>
        </w:rPr>
        <w:t xml:space="preserve"> </w:t>
      </w:r>
      <w:r>
        <w:t>нового</w:t>
      </w:r>
      <w:r>
        <w:rPr>
          <w:spacing w:val="12"/>
        </w:rPr>
        <w:t xml:space="preserve"> </w:t>
      </w:r>
      <w:r>
        <w:t>имущества, либо об уменьшении общего имущества Дома в случае проведения реконструкции, переустройства и (или) перепланировки помещений в Доме, а также в силу закона.</w:t>
      </w:r>
    </w:p>
    <w:p w:rsidR="00FF771E" w:rsidRDefault="00FF771E" w:rsidP="00FF771E">
      <w:pPr>
        <w:pStyle w:val="a3"/>
        <w:kinsoku w:val="0"/>
        <w:overflowPunct w:val="0"/>
        <w:ind w:left="39"/>
      </w:pPr>
    </w:p>
    <w:p w:rsidR="00FF771E" w:rsidRDefault="00FF771E" w:rsidP="00C5334C">
      <w:pPr>
        <w:pStyle w:val="a7"/>
        <w:numPr>
          <w:ilvl w:val="1"/>
          <w:numId w:val="2"/>
        </w:numPr>
        <w:tabs>
          <w:tab w:val="left" w:pos="821"/>
        </w:tabs>
        <w:kinsoku w:val="0"/>
        <w:overflowPunct w:val="0"/>
        <w:ind w:hanging="782"/>
        <w:rPr>
          <w:i/>
          <w:iCs/>
          <w:sz w:val="22"/>
          <w:szCs w:val="22"/>
        </w:rPr>
      </w:pPr>
      <w:r>
        <w:rPr>
          <w:i/>
          <w:iCs/>
          <w:sz w:val="22"/>
          <w:szCs w:val="22"/>
        </w:rPr>
        <w:t>Увеличение состава общего имущества Дома по решению Общего собрания</w:t>
      </w:r>
    </w:p>
    <w:p w:rsidR="00FF771E" w:rsidRDefault="00FF771E" w:rsidP="00C5334C">
      <w:pPr>
        <w:pStyle w:val="a7"/>
        <w:numPr>
          <w:ilvl w:val="2"/>
          <w:numId w:val="2"/>
        </w:numPr>
        <w:tabs>
          <w:tab w:val="left" w:pos="1531"/>
        </w:tabs>
        <w:kinsoku w:val="0"/>
        <w:overflowPunct w:val="0"/>
        <w:spacing w:before="119"/>
        <w:ind w:hanging="783"/>
        <w:rPr>
          <w:i/>
          <w:iCs/>
          <w:sz w:val="22"/>
          <w:szCs w:val="22"/>
        </w:rPr>
      </w:pPr>
      <w:r>
        <w:rPr>
          <w:i/>
          <w:iCs/>
          <w:sz w:val="22"/>
          <w:szCs w:val="22"/>
        </w:rPr>
        <w:t>Источники финансирования содержания нового общего имущества Дома</w:t>
      </w:r>
    </w:p>
    <w:p w:rsidR="00FF771E" w:rsidRDefault="00FF771E" w:rsidP="00FF771E">
      <w:pPr>
        <w:pStyle w:val="a3"/>
        <w:kinsoku w:val="0"/>
        <w:overflowPunct w:val="0"/>
        <w:spacing w:before="122"/>
        <w:ind w:right="99"/>
      </w:pPr>
      <w:r>
        <w:t>В</w:t>
      </w:r>
      <w:r>
        <w:rPr>
          <w:spacing w:val="8"/>
        </w:rPr>
        <w:t xml:space="preserve"> </w:t>
      </w:r>
      <w:r>
        <w:t>случае</w:t>
      </w:r>
      <w:r>
        <w:rPr>
          <w:spacing w:val="9"/>
        </w:rPr>
        <w:t xml:space="preserve"> </w:t>
      </w:r>
      <w:r>
        <w:t>принятия</w:t>
      </w:r>
      <w:r>
        <w:rPr>
          <w:spacing w:val="10"/>
        </w:rPr>
        <w:t xml:space="preserve"> </w:t>
      </w:r>
      <w:r>
        <w:t>Общим</w:t>
      </w:r>
      <w:r>
        <w:rPr>
          <w:spacing w:val="9"/>
        </w:rPr>
        <w:t xml:space="preserve"> </w:t>
      </w:r>
      <w:r>
        <w:t>собранием</w:t>
      </w:r>
      <w:r>
        <w:rPr>
          <w:spacing w:val="9"/>
        </w:rPr>
        <w:t xml:space="preserve"> </w:t>
      </w:r>
      <w:r>
        <w:t>решения</w:t>
      </w:r>
      <w:r>
        <w:rPr>
          <w:spacing w:val="7"/>
        </w:rPr>
        <w:t xml:space="preserve"> </w:t>
      </w:r>
      <w:r>
        <w:t>об</w:t>
      </w:r>
      <w:r>
        <w:rPr>
          <w:spacing w:val="9"/>
        </w:rPr>
        <w:t xml:space="preserve"> </w:t>
      </w:r>
      <w:r>
        <w:t>увеличении</w:t>
      </w:r>
      <w:r>
        <w:rPr>
          <w:spacing w:val="7"/>
        </w:rPr>
        <w:t xml:space="preserve"> </w:t>
      </w:r>
      <w:r>
        <w:t>состава</w:t>
      </w:r>
      <w:r>
        <w:rPr>
          <w:spacing w:val="9"/>
        </w:rPr>
        <w:t xml:space="preserve"> </w:t>
      </w:r>
      <w:r>
        <w:t>общего</w:t>
      </w:r>
      <w:r>
        <w:rPr>
          <w:spacing w:val="9"/>
        </w:rPr>
        <w:t xml:space="preserve"> </w:t>
      </w:r>
      <w:r>
        <w:t xml:space="preserve">имущества </w:t>
      </w:r>
      <w:proofErr w:type="gramStart"/>
      <w:r>
        <w:t>Дома</w:t>
      </w:r>
      <w:proofErr w:type="gramEnd"/>
      <w:r>
        <w:rPr>
          <w:spacing w:val="11"/>
        </w:rPr>
        <w:t xml:space="preserve"> </w:t>
      </w:r>
      <w:r>
        <w:t>за</w:t>
      </w:r>
      <w:r>
        <w:rPr>
          <w:spacing w:val="8"/>
        </w:rPr>
        <w:t xml:space="preserve"> </w:t>
      </w:r>
      <w:r>
        <w:t>счёт</w:t>
      </w:r>
      <w:r>
        <w:rPr>
          <w:spacing w:val="11"/>
        </w:rPr>
        <w:t xml:space="preserve"> </w:t>
      </w:r>
      <w:r>
        <w:t>вновь</w:t>
      </w:r>
      <w:r>
        <w:rPr>
          <w:spacing w:val="10"/>
        </w:rPr>
        <w:t xml:space="preserve"> </w:t>
      </w:r>
      <w:r>
        <w:t>создаваемого</w:t>
      </w:r>
      <w:r>
        <w:rPr>
          <w:spacing w:val="11"/>
        </w:rPr>
        <w:t xml:space="preserve"> </w:t>
      </w:r>
      <w:r>
        <w:t>или</w:t>
      </w:r>
      <w:r>
        <w:rPr>
          <w:spacing w:val="10"/>
        </w:rPr>
        <w:t xml:space="preserve"> </w:t>
      </w:r>
      <w:r>
        <w:t>приобретаемого</w:t>
      </w:r>
      <w:r>
        <w:rPr>
          <w:spacing w:val="11"/>
        </w:rPr>
        <w:t xml:space="preserve"> </w:t>
      </w:r>
      <w:r>
        <w:t>за</w:t>
      </w:r>
      <w:r>
        <w:rPr>
          <w:spacing w:val="8"/>
        </w:rPr>
        <w:t xml:space="preserve"> </w:t>
      </w:r>
      <w:r>
        <w:t>счёт</w:t>
      </w:r>
      <w:r>
        <w:rPr>
          <w:spacing w:val="11"/>
        </w:rPr>
        <w:t xml:space="preserve"> </w:t>
      </w:r>
      <w:r>
        <w:t>средств</w:t>
      </w:r>
      <w:r>
        <w:rPr>
          <w:spacing w:val="9"/>
        </w:rPr>
        <w:t xml:space="preserve"> </w:t>
      </w:r>
      <w:r>
        <w:t>Собственника</w:t>
      </w:r>
      <w:r>
        <w:rPr>
          <w:spacing w:val="12"/>
        </w:rPr>
        <w:t xml:space="preserve"> </w:t>
      </w:r>
      <w:r>
        <w:t>имущества</w:t>
      </w:r>
      <w:r>
        <w:rPr>
          <w:spacing w:val="6"/>
        </w:rPr>
        <w:t xml:space="preserve"> </w:t>
      </w:r>
      <w:r>
        <w:t>Собственник</w:t>
      </w:r>
      <w:r>
        <w:rPr>
          <w:spacing w:val="9"/>
        </w:rPr>
        <w:t xml:space="preserve"> </w:t>
      </w:r>
      <w:r>
        <w:t>обязан</w:t>
      </w:r>
      <w:r>
        <w:rPr>
          <w:spacing w:val="8"/>
        </w:rPr>
        <w:t xml:space="preserve"> </w:t>
      </w:r>
      <w:r>
        <w:t>рассмотреть</w:t>
      </w:r>
      <w:r>
        <w:rPr>
          <w:spacing w:val="10"/>
        </w:rPr>
        <w:t xml:space="preserve"> </w:t>
      </w:r>
      <w:r>
        <w:t>на</w:t>
      </w:r>
      <w:r>
        <w:rPr>
          <w:spacing w:val="8"/>
        </w:rPr>
        <w:t xml:space="preserve"> </w:t>
      </w:r>
      <w:r>
        <w:t>Общем</w:t>
      </w:r>
      <w:r>
        <w:rPr>
          <w:spacing w:val="7"/>
        </w:rPr>
        <w:t xml:space="preserve"> </w:t>
      </w:r>
      <w:r>
        <w:t>собрании</w:t>
      </w:r>
      <w:r>
        <w:rPr>
          <w:spacing w:val="9"/>
        </w:rPr>
        <w:t xml:space="preserve"> </w:t>
      </w:r>
      <w:r>
        <w:t>предложение</w:t>
      </w:r>
      <w:r>
        <w:rPr>
          <w:spacing w:val="9"/>
        </w:rPr>
        <w:t xml:space="preserve"> </w:t>
      </w:r>
      <w:r>
        <w:t>Управляющей компании</w:t>
      </w:r>
      <w:r>
        <w:rPr>
          <w:spacing w:val="-11"/>
        </w:rPr>
        <w:t xml:space="preserve"> </w:t>
      </w:r>
      <w:r>
        <w:t>об</w:t>
      </w:r>
      <w:r>
        <w:rPr>
          <w:spacing w:val="-7"/>
        </w:rPr>
        <w:t xml:space="preserve"> </w:t>
      </w:r>
      <w:r>
        <w:t>изменении</w:t>
      </w:r>
      <w:r>
        <w:rPr>
          <w:spacing w:val="-11"/>
        </w:rPr>
        <w:t xml:space="preserve"> </w:t>
      </w:r>
      <w:r>
        <w:t>размера</w:t>
      </w:r>
      <w:r>
        <w:rPr>
          <w:spacing w:val="-8"/>
        </w:rPr>
        <w:t xml:space="preserve"> </w:t>
      </w:r>
      <w:r>
        <w:t>платы</w:t>
      </w:r>
      <w:r>
        <w:rPr>
          <w:spacing w:val="-8"/>
        </w:rPr>
        <w:t xml:space="preserve"> </w:t>
      </w:r>
      <w:r>
        <w:t>за</w:t>
      </w:r>
      <w:r>
        <w:rPr>
          <w:spacing w:val="-8"/>
        </w:rPr>
        <w:t xml:space="preserve"> </w:t>
      </w:r>
      <w:r>
        <w:t>содержание</w:t>
      </w:r>
      <w:r>
        <w:rPr>
          <w:spacing w:val="-10"/>
        </w:rPr>
        <w:t xml:space="preserve"> </w:t>
      </w:r>
      <w:r>
        <w:t>жилого</w:t>
      </w:r>
      <w:r>
        <w:rPr>
          <w:spacing w:val="-8"/>
        </w:rPr>
        <w:t xml:space="preserve"> </w:t>
      </w:r>
      <w:r>
        <w:t>помещения</w:t>
      </w:r>
      <w:r>
        <w:rPr>
          <w:spacing w:val="-8"/>
        </w:rPr>
        <w:t xml:space="preserve"> </w:t>
      </w:r>
      <w:r>
        <w:t>в</w:t>
      </w:r>
      <w:r>
        <w:rPr>
          <w:spacing w:val="-8"/>
        </w:rPr>
        <w:t xml:space="preserve"> </w:t>
      </w:r>
      <w:r>
        <w:t>связи</w:t>
      </w:r>
      <w:r>
        <w:rPr>
          <w:spacing w:val="-11"/>
        </w:rPr>
        <w:t xml:space="preserve"> </w:t>
      </w:r>
      <w:r>
        <w:t>с</w:t>
      </w:r>
      <w:r>
        <w:rPr>
          <w:spacing w:val="-7"/>
        </w:rPr>
        <w:t xml:space="preserve"> </w:t>
      </w:r>
      <w:r>
        <w:t>расширением</w:t>
      </w:r>
      <w:r>
        <w:rPr>
          <w:spacing w:val="-8"/>
        </w:rPr>
        <w:t xml:space="preserve"> </w:t>
      </w:r>
      <w:r>
        <w:t>состава</w:t>
      </w:r>
      <w:r>
        <w:rPr>
          <w:spacing w:val="-8"/>
        </w:rPr>
        <w:t xml:space="preserve"> </w:t>
      </w:r>
      <w:r>
        <w:t>общего</w:t>
      </w:r>
      <w:r>
        <w:rPr>
          <w:spacing w:val="-10"/>
        </w:rPr>
        <w:t xml:space="preserve"> </w:t>
      </w:r>
      <w:r>
        <w:t>имущества</w:t>
      </w:r>
      <w:r>
        <w:rPr>
          <w:spacing w:val="-7"/>
        </w:rPr>
        <w:t xml:space="preserve"> </w:t>
      </w:r>
      <w:r>
        <w:t>Дома,</w:t>
      </w:r>
      <w:r>
        <w:rPr>
          <w:spacing w:val="-8"/>
        </w:rPr>
        <w:t xml:space="preserve"> </w:t>
      </w:r>
      <w:r>
        <w:t>содержание</w:t>
      </w:r>
      <w:r>
        <w:rPr>
          <w:spacing w:val="-8"/>
        </w:rPr>
        <w:t xml:space="preserve"> </w:t>
      </w:r>
      <w:r>
        <w:t>которого</w:t>
      </w:r>
      <w:r>
        <w:rPr>
          <w:spacing w:val="-8"/>
        </w:rPr>
        <w:t xml:space="preserve"> </w:t>
      </w:r>
      <w:r>
        <w:t>входит</w:t>
      </w:r>
      <w:r>
        <w:rPr>
          <w:spacing w:val="-11"/>
        </w:rPr>
        <w:t xml:space="preserve"> </w:t>
      </w:r>
      <w:r>
        <w:t>в</w:t>
      </w:r>
      <w:r>
        <w:rPr>
          <w:spacing w:val="-8"/>
        </w:rPr>
        <w:t xml:space="preserve"> </w:t>
      </w:r>
      <w:r>
        <w:t>предмет</w:t>
      </w:r>
      <w:r>
        <w:rPr>
          <w:spacing w:val="-8"/>
        </w:rPr>
        <w:t xml:space="preserve"> </w:t>
      </w:r>
      <w:r>
        <w:t>Договора, либо</w:t>
      </w:r>
      <w:r>
        <w:rPr>
          <w:spacing w:val="19"/>
        </w:rPr>
        <w:t xml:space="preserve"> </w:t>
      </w:r>
      <w:r>
        <w:t>определить</w:t>
      </w:r>
      <w:r>
        <w:rPr>
          <w:spacing w:val="17"/>
        </w:rPr>
        <w:t xml:space="preserve"> </w:t>
      </w:r>
      <w:r>
        <w:t>источники</w:t>
      </w:r>
      <w:r>
        <w:rPr>
          <w:spacing w:val="17"/>
        </w:rPr>
        <w:t xml:space="preserve"> </w:t>
      </w:r>
      <w:r>
        <w:t>финансирования</w:t>
      </w:r>
      <w:r>
        <w:rPr>
          <w:spacing w:val="16"/>
        </w:rPr>
        <w:t xml:space="preserve"> </w:t>
      </w:r>
      <w:r>
        <w:t>и</w:t>
      </w:r>
      <w:r>
        <w:rPr>
          <w:spacing w:val="17"/>
        </w:rPr>
        <w:t xml:space="preserve"> </w:t>
      </w:r>
      <w:r>
        <w:t>порядок</w:t>
      </w:r>
      <w:r>
        <w:rPr>
          <w:spacing w:val="22"/>
        </w:rPr>
        <w:t xml:space="preserve"> </w:t>
      </w:r>
      <w:r>
        <w:t>содержания</w:t>
      </w:r>
      <w:r>
        <w:rPr>
          <w:spacing w:val="16"/>
        </w:rPr>
        <w:t xml:space="preserve"> </w:t>
      </w:r>
      <w:r>
        <w:t>такого</w:t>
      </w:r>
      <w:r>
        <w:rPr>
          <w:spacing w:val="19"/>
        </w:rPr>
        <w:t xml:space="preserve"> </w:t>
      </w:r>
      <w:r>
        <w:t>нового</w:t>
      </w:r>
      <w:r>
        <w:rPr>
          <w:spacing w:val="19"/>
        </w:rPr>
        <w:t xml:space="preserve"> </w:t>
      </w:r>
      <w:r>
        <w:t>имущества не за</w:t>
      </w:r>
      <w:r>
        <w:rPr>
          <w:spacing w:val="-1"/>
        </w:rPr>
        <w:t xml:space="preserve"> </w:t>
      </w:r>
      <w:r>
        <w:t>счёт платы</w:t>
      </w:r>
      <w:r>
        <w:rPr>
          <w:spacing w:val="-2"/>
        </w:rPr>
        <w:t xml:space="preserve"> </w:t>
      </w:r>
      <w:r>
        <w:t>за содержание жилого</w:t>
      </w:r>
      <w:r>
        <w:rPr>
          <w:spacing w:val="-3"/>
        </w:rPr>
        <w:t xml:space="preserve"> </w:t>
      </w:r>
      <w:r>
        <w:t>помещения, определённой</w:t>
      </w:r>
      <w:r>
        <w:rPr>
          <w:spacing w:val="-1"/>
        </w:rPr>
        <w:t xml:space="preserve"> </w:t>
      </w:r>
      <w:r>
        <w:t>Договором.</w:t>
      </w:r>
    </w:p>
    <w:p w:rsidR="00FF771E" w:rsidRDefault="00FF771E" w:rsidP="00FF771E">
      <w:pPr>
        <w:pStyle w:val="a3"/>
        <w:kinsoku w:val="0"/>
        <w:overflowPunct w:val="0"/>
      </w:pPr>
      <w:r>
        <w:t>Увеличение состава общего имущества</w:t>
      </w:r>
      <w:r>
        <w:rPr>
          <w:spacing w:val="6"/>
        </w:rPr>
        <w:t xml:space="preserve"> </w:t>
      </w:r>
      <w:r>
        <w:t>Дома без утверждения</w:t>
      </w:r>
      <w:r>
        <w:rPr>
          <w:spacing w:val="5"/>
        </w:rPr>
        <w:t xml:space="preserve"> </w:t>
      </w:r>
      <w:r>
        <w:t>Общим собранием</w:t>
      </w:r>
      <w:r>
        <w:rPr>
          <w:spacing w:val="5"/>
        </w:rPr>
        <w:t xml:space="preserve"> </w:t>
      </w:r>
      <w:r>
        <w:t>согласованного</w:t>
      </w:r>
      <w:r>
        <w:rPr>
          <w:spacing w:val="17"/>
        </w:rPr>
        <w:t xml:space="preserve"> </w:t>
      </w:r>
      <w:r>
        <w:t>с</w:t>
      </w:r>
      <w:r>
        <w:rPr>
          <w:spacing w:val="17"/>
        </w:rPr>
        <w:t xml:space="preserve"> </w:t>
      </w:r>
      <w:r>
        <w:t>Управляющей</w:t>
      </w:r>
      <w:r>
        <w:rPr>
          <w:spacing w:val="16"/>
        </w:rPr>
        <w:t xml:space="preserve"> </w:t>
      </w:r>
      <w:r>
        <w:t>компанией</w:t>
      </w:r>
      <w:r>
        <w:rPr>
          <w:spacing w:val="16"/>
        </w:rPr>
        <w:t xml:space="preserve"> </w:t>
      </w:r>
      <w:r>
        <w:t>размера</w:t>
      </w:r>
      <w:r>
        <w:rPr>
          <w:spacing w:val="16"/>
        </w:rPr>
        <w:t xml:space="preserve"> </w:t>
      </w:r>
      <w:r>
        <w:t>платы</w:t>
      </w:r>
      <w:r>
        <w:rPr>
          <w:spacing w:val="17"/>
        </w:rPr>
        <w:t xml:space="preserve"> </w:t>
      </w:r>
      <w:r>
        <w:t>за</w:t>
      </w:r>
      <w:r>
        <w:rPr>
          <w:spacing w:val="17"/>
        </w:rPr>
        <w:t xml:space="preserve"> </w:t>
      </w:r>
      <w:r>
        <w:t>содержание</w:t>
      </w:r>
      <w:r>
        <w:rPr>
          <w:spacing w:val="17"/>
        </w:rPr>
        <w:t xml:space="preserve"> </w:t>
      </w:r>
      <w:r>
        <w:t>такого</w:t>
      </w:r>
      <w:r>
        <w:rPr>
          <w:spacing w:val="21"/>
        </w:rPr>
        <w:t xml:space="preserve"> </w:t>
      </w:r>
      <w:r>
        <w:t>нового</w:t>
      </w:r>
      <w:r>
        <w:rPr>
          <w:spacing w:val="17"/>
        </w:rPr>
        <w:t xml:space="preserve"> </w:t>
      </w:r>
      <w:r>
        <w:t>имущества</w:t>
      </w:r>
      <w:r>
        <w:rPr>
          <w:spacing w:val="-13"/>
        </w:rPr>
        <w:t xml:space="preserve"> </w:t>
      </w:r>
      <w:r>
        <w:t>не</w:t>
      </w:r>
      <w:r>
        <w:rPr>
          <w:spacing w:val="-13"/>
        </w:rPr>
        <w:t xml:space="preserve"> </w:t>
      </w:r>
      <w:r>
        <w:t>влечёт</w:t>
      </w:r>
      <w:r>
        <w:rPr>
          <w:spacing w:val="-13"/>
        </w:rPr>
        <w:t xml:space="preserve"> </w:t>
      </w:r>
      <w:r>
        <w:t>автоматического</w:t>
      </w:r>
      <w:r>
        <w:rPr>
          <w:spacing w:val="-12"/>
        </w:rPr>
        <w:t xml:space="preserve"> </w:t>
      </w:r>
      <w:r>
        <w:t>изменения</w:t>
      </w:r>
      <w:r>
        <w:rPr>
          <w:spacing w:val="-12"/>
        </w:rPr>
        <w:t xml:space="preserve"> </w:t>
      </w:r>
      <w:r>
        <w:t>Договора</w:t>
      </w:r>
      <w:r>
        <w:rPr>
          <w:spacing w:val="-13"/>
        </w:rPr>
        <w:t xml:space="preserve"> </w:t>
      </w:r>
      <w:r>
        <w:t>и</w:t>
      </w:r>
      <w:r>
        <w:rPr>
          <w:spacing w:val="-14"/>
        </w:rPr>
        <w:t xml:space="preserve"> </w:t>
      </w:r>
      <w:r>
        <w:t>возникновения</w:t>
      </w:r>
      <w:r>
        <w:rPr>
          <w:spacing w:val="-12"/>
        </w:rPr>
        <w:t xml:space="preserve"> </w:t>
      </w:r>
      <w:r>
        <w:t>обязанности</w:t>
      </w:r>
      <w:r>
        <w:rPr>
          <w:spacing w:val="-14"/>
        </w:rPr>
        <w:t xml:space="preserve"> </w:t>
      </w:r>
      <w:r>
        <w:t>Управляющей</w:t>
      </w:r>
      <w:r>
        <w:rPr>
          <w:spacing w:val="-11"/>
        </w:rPr>
        <w:t xml:space="preserve"> </w:t>
      </w:r>
      <w:r>
        <w:t>компании</w:t>
      </w:r>
      <w:r>
        <w:rPr>
          <w:spacing w:val="-11"/>
        </w:rPr>
        <w:t xml:space="preserve"> </w:t>
      </w:r>
      <w:r>
        <w:t>по</w:t>
      </w:r>
      <w:r>
        <w:rPr>
          <w:spacing w:val="-13"/>
        </w:rPr>
        <w:t xml:space="preserve"> </w:t>
      </w:r>
      <w:r>
        <w:t>содержанию</w:t>
      </w:r>
      <w:r>
        <w:rPr>
          <w:spacing w:val="-10"/>
        </w:rPr>
        <w:t xml:space="preserve"> </w:t>
      </w:r>
      <w:r>
        <w:t>такого</w:t>
      </w:r>
      <w:r>
        <w:rPr>
          <w:spacing w:val="-10"/>
        </w:rPr>
        <w:t xml:space="preserve"> </w:t>
      </w:r>
      <w:r>
        <w:t>нового</w:t>
      </w:r>
      <w:r>
        <w:rPr>
          <w:spacing w:val="-10"/>
        </w:rPr>
        <w:t xml:space="preserve"> </w:t>
      </w:r>
      <w:r>
        <w:t>общего</w:t>
      </w:r>
      <w:r>
        <w:rPr>
          <w:spacing w:val="-10"/>
        </w:rPr>
        <w:t xml:space="preserve"> </w:t>
      </w:r>
      <w:r>
        <w:t>имущества</w:t>
      </w:r>
      <w:r>
        <w:rPr>
          <w:spacing w:val="-11"/>
        </w:rPr>
        <w:t xml:space="preserve"> </w:t>
      </w:r>
      <w:r>
        <w:t>Дома.</w:t>
      </w:r>
      <w:r>
        <w:rPr>
          <w:spacing w:val="-10"/>
        </w:rPr>
        <w:t xml:space="preserve"> </w:t>
      </w:r>
      <w:r>
        <w:t>При</w:t>
      </w:r>
      <w:r>
        <w:rPr>
          <w:spacing w:val="-12"/>
        </w:rPr>
        <w:t xml:space="preserve"> </w:t>
      </w:r>
      <w:r>
        <w:t>этом</w:t>
      </w:r>
      <w:r>
        <w:rPr>
          <w:spacing w:val="-11"/>
        </w:rPr>
        <w:t xml:space="preserve"> </w:t>
      </w:r>
      <w:r>
        <w:t>Управляющая</w:t>
      </w:r>
      <w:r>
        <w:rPr>
          <w:spacing w:val="24"/>
        </w:rPr>
        <w:t xml:space="preserve"> </w:t>
      </w:r>
      <w:r>
        <w:t>компания</w:t>
      </w:r>
      <w:r>
        <w:rPr>
          <w:spacing w:val="24"/>
        </w:rPr>
        <w:t xml:space="preserve"> </w:t>
      </w:r>
      <w:r>
        <w:t>предоставляет</w:t>
      </w:r>
      <w:r>
        <w:rPr>
          <w:spacing w:val="24"/>
        </w:rPr>
        <w:t xml:space="preserve"> </w:t>
      </w:r>
      <w:r>
        <w:t>Собственнику</w:t>
      </w:r>
      <w:r>
        <w:rPr>
          <w:spacing w:val="23"/>
        </w:rPr>
        <w:t xml:space="preserve"> </w:t>
      </w:r>
      <w:r>
        <w:t>информацию</w:t>
      </w:r>
      <w:r>
        <w:rPr>
          <w:spacing w:val="25"/>
        </w:rPr>
        <w:t xml:space="preserve"> </w:t>
      </w:r>
      <w:r>
        <w:t>о</w:t>
      </w:r>
      <w:r>
        <w:rPr>
          <w:spacing w:val="24"/>
        </w:rPr>
        <w:t xml:space="preserve"> </w:t>
      </w:r>
      <w:r>
        <w:t>возможности</w:t>
      </w:r>
      <w:r>
        <w:rPr>
          <w:spacing w:val="23"/>
        </w:rPr>
        <w:t xml:space="preserve"> </w:t>
      </w:r>
      <w:r>
        <w:t>эксплуатации</w:t>
      </w:r>
      <w:r>
        <w:rPr>
          <w:spacing w:val="-6"/>
        </w:rPr>
        <w:t xml:space="preserve"> </w:t>
      </w:r>
      <w:r>
        <w:t>такого</w:t>
      </w:r>
      <w:r>
        <w:rPr>
          <w:spacing w:val="-5"/>
        </w:rPr>
        <w:t xml:space="preserve"> </w:t>
      </w:r>
      <w:r>
        <w:t>нового</w:t>
      </w:r>
      <w:r>
        <w:rPr>
          <w:spacing w:val="-5"/>
        </w:rPr>
        <w:t xml:space="preserve"> </w:t>
      </w:r>
      <w:r>
        <w:t>имущества</w:t>
      </w:r>
      <w:r>
        <w:rPr>
          <w:spacing w:val="-8"/>
        </w:rPr>
        <w:t xml:space="preserve"> </w:t>
      </w:r>
      <w:r>
        <w:t>без</w:t>
      </w:r>
      <w:r>
        <w:rPr>
          <w:spacing w:val="-6"/>
        </w:rPr>
        <w:t xml:space="preserve"> </w:t>
      </w:r>
      <w:r>
        <w:t>проведения</w:t>
      </w:r>
      <w:r>
        <w:rPr>
          <w:spacing w:val="-8"/>
        </w:rPr>
        <w:t xml:space="preserve"> </w:t>
      </w:r>
      <w:r>
        <w:t>его</w:t>
      </w:r>
      <w:r>
        <w:rPr>
          <w:spacing w:val="-5"/>
        </w:rPr>
        <w:t xml:space="preserve"> </w:t>
      </w:r>
      <w:r>
        <w:t>надлежащего</w:t>
      </w:r>
      <w:r>
        <w:rPr>
          <w:spacing w:val="-5"/>
        </w:rPr>
        <w:t xml:space="preserve"> </w:t>
      </w:r>
      <w:r>
        <w:t>обслуживания</w:t>
      </w:r>
      <w:r>
        <w:rPr>
          <w:spacing w:val="-5"/>
        </w:rPr>
        <w:t xml:space="preserve"> </w:t>
      </w:r>
      <w:r>
        <w:t>и,</w:t>
      </w:r>
      <w:r>
        <w:rPr>
          <w:spacing w:val="-5"/>
        </w:rPr>
        <w:t xml:space="preserve"> </w:t>
      </w:r>
      <w:r>
        <w:t>при</w:t>
      </w:r>
      <w:r>
        <w:rPr>
          <w:spacing w:val="-6"/>
        </w:rPr>
        <w:t xml:space="preserve"> </w:t>
      </w:r>
      <w:r>
        <w:t>необходимости,</w:t>
      </w:r>
      <w:r>
        <w:rPr>
          <w:spacing w:val="-10"/>
        </w:rPr>
        <w:t xml:space="preserve"> </w:t>
      </w:r>
      <w:r>
        <w:t>консервирует</w:t>
      </w:r>
      <w:r>
        <w:rPr>
          <w:spacing w:val="-11"/>
        </w:rPr>
        <w:t xml:space="preserve"> </w:t>
      </w:r>
      <w:r>
        <w:t>такое</w:t>
      </w:r>
      <w:r>
        <w:rPr>
          <w:spacing w:val="-10"/>
        </w:rPr>
        <w:t xml:space="preserve"> </w:t>
      </w:r>
      <w:r>
        <w:t>имущество</w:t>
      </w:r>
      <w:r>
        <w:rPr>
          <w:spacing w:val="-10"/>
        </w:rPr>
        <w:t xml:space="preserve"> </w:t>
      </w:r>
      <w:r>
        <w:t>в</w:t>
      </w:r>
      <w:r>
        <w:rPr>
          <w:spacing w:val="-11"/>
        </w:rPr>
        <w:t xml:space="preserve"> </w:t>
      </w:r>
      <w:r>
        <w:t>целях</w:t>
      </w:r>
      <w:r>
        <w:rPr>
          <w:spacing w:val="-9"/>
        </w:rPr>
        <w:t xml:space="preserve"> </w:t>
      </w:r>
      <w:r>
        <w:t>недопущения</w:t>
      </w:r>
      <w:r>
        <w:rPr>
          <w:spacing w:val="-10"/>
        </w:rPr>
        <w:t xml:space="preserve"> </w:t>
      </w:r>
      <w:r>
        <w:t>причинения</w:t>
      </w:r>
      <w:r>
        <w:rPr>
          <w:spacing w:val="-10"/>
        </w:rPr>
        <w:t xml:space="preserve"> </w:t>
      </w:r>
      <w:r>
        <w:t>вреда</w:t>
      </w:r>
      <w:r>
        <w:rPr>
          <w:spacing w:val="-10"/>
        </w:rPr>
        <w:t xml:space="preserve"> </w:t>
      </w:r>
      <w:r>
        <w:t>жизни и</w:t>
      </w:r>
      <w:r>
        <w:rPr>
          <w:spacing w:val="-1"/>
        </w:rPr>
        <w:t xml:space="preserve"> </w:t>
      </w:r>
      <w:r>
        <w:t>здоровью граждан.</w:t>
      </w:r>
    </w:p>
    <w:p w:rsidR="00FF771E" w:rsidRDefault="00FF771E" w:rsidP="00FF771E">
      <w:pPr>
        <w:pStyle w:val="a3"/>
        <w:kinsoku w:val="0"/>
        <w:overflowPunct w:val="0"/>
      </w:pPr>
    </w:p>
    <w:p w:rsidR="00FF771E" w:rsidRDefault="00FF771E" w:rsidP="00C5334C">
      <w:pPr>
        <w:pStyle w:val="a3"/>
        <w:numPr>
          <w:ilvl w:val="2"/>
          <w:numId w:val="2"/>
        </w:numPr>
        <w:kinsoku w:val="0"/>
        <w:overflowPunct w:val="0"/>
        <w:spacing w:before="2"/>
        <w:jc w:val="left"/>
        <w:rPr>
          <w:i/>
          <w:iCs/>
        </w:rPr>
      </w:pPr>
      <w:r>
        <w:rPr>
          <w:i/>
          <w:iCs/>
        </w:rPr>
        <w:t>Приёмка в эксплуатацию нового общего имущества Дома</w:t>
      </w:r>
    </w:p>
    <w:p w:rsidR="00FF771E" w:rsidRDefault="00FF771E" w:rsidP="00FF771E">
      <w:pPr>
        <w:pStyle w:val="a3"/>
        <w:kinsoku w:val="0"/>
        <w:overflowPunct w:val="0"/>
        <w:spacing w:before="2"/>
        <w:ind w:left="1530"/>
        <w:jc w:val="left"/>
        <w:rPr>
          <w:i/>
          <w:iCs/>
        </w:rPr>
      </w:pPr>
    </w:p>
    <w:p w:rsidR="00FF771E" w:rsidRDefault="00FF771E" w:rsidP="00FF771E">
      <w:pPr>
        <w:pStyle w:val="a3"/>
        <w:kinsoku w:val="0"/>
        <w:overflowPunct w:val="0"/>
        <w:ind w:left="820"/>
      </w:pPr>
      <w:proofErr w:type="gramStart"/>
      <w:r>
        <w:t>При</w:t>
      </w:r>
      <w:r>
        <w:rPr>
          <w:spacing w:val="15"/>
        </w:rPr>
        <w:t xml:space="preserve"> </w:t>
      </w:r>
      <w:r>
        <w:t>утверждении</w:t>
      </w:r>
      <w:r>
        <w:rPr>
          <w:spacing w:val="18"/>
        </w:rPr>
        <w:t xml:space="preserve"> </w:t>
      </w:r>
      <w:r>
        <w:t>Общим</w:t>
      </w:r>
      <w:r>
        <w:rPr>
          <w:spacing w:val="17"/>
        </w:rPr>
        <w:t xml:space="preserve"> </w:t>
      </w:r>
      <w:r>
        <w:t>собранием</w:t>
      </w:r>
      <w:r>
        <w:rPr>
          <w:spacing w:val="17"/>
        </w:rPr>
        <w:t xml:space="preserve"> </w:t>
      </w:r>
      <w:r>
        <w:t>согласованного</w:t>
      </w:r>
      <w:r>
        <w:rPr>
          <w:spacing w:val="15"/>
        </w:rPr>
        <w:t xml:space="preserve"> </w:t>
      </w:r>
      <w:r>
        <w:t>с</w:t>
      </w:r>
      <w:r>
        <w:rPr>
          <w:spacing w:val="17"/>
        </w:rPr>
        <w:t xml:space="preserve"> </w:t>
      </w:r>
      <w:r>
        <w:t>Управляющей</w:t>
      </w:r>
      <w:r>
        <w:rPr>
          <w:spacing w:val="16"/>
        </w:rPr>
        <w:t xml:space="preserve"> </w:t>
      </w:r>
      <w:r>
        <w:t>компанией</w:t>
      </w:r>
      <w:r>
        <w:rPr>
          <w:spacing w:val="16"/>
        </w:rPr>
        <w:t xml:space="preserve"> </w:t>
      </w:r>
      <w:r>
        <w:t>размера платы</w:t>
      </w:r>
      <w:r>
        <w:rPr>
          <w:spacing w:val="7"/>
        </w:rPr>
        <w:t xml:space="preserve"> </w:t>
      </w:r>
      <w:r>
        <w:t>за</w:t>
      </w:r>
      <w:r>
        <w:rPr>
          <w:spacing w:val="7"/>
        </w:rPr>
        <w:t xml:space="preserve"> </w:t>
      </w:r>
      <w:r>
        <w:t>содержание</w:t>
      </w:r>
      <w:r>
        <w:rPr>
          <w:spacing w:val="7"/>
        </w:rPr>
        <w:t xml:space="preserve"> </w:t>
      </w:r>
      <w:r>
        <w:t>нового</w:t>
      </w:r>
      <w:r>
        <w:rPr>
          <w:spacing w:val="7"/>
        </w:rPr>
        <w:t xml:space="preserve"> </w:t>
      </w:r>
      <w:r>
        <w:t>общего</w:t>
      </w:r>
      <w:r>
        <w:rPr>
          <w:spacing w:val="8"/>
        </w:rPr>
        <w:t xml:space="preserve"> </w:t>
      </w:r>
      <w:r>
        <w:t>имущества Дома, состав</w:t>
      </w:r>
      <w:r>
        <w:rPr>
          <w:spacing w:val="7"/>
        </w:rPr>
        <w:t xml:space="preserve"> </w:t>
      </w:r>
      <w:r>
        <w:t>общего</w:t>
      </w:r>
      <w:r>
        <w:rPr>
          <w:spacing w:val="7"/>
        </w:rPr>
        <w:t xml:space="preserve"> </w:t>
      </w:r>
      <w:r>
        <w:t>имущества</w:t>
      </w:r>
      <w:r>
        <w:rPr>
          <w:spacing w:val="7"/>
        </w:rPr>
        <w:t xml:space="preserve"> </w:t>
      </w:r>
      <w:r>
        <w:t>Дома,</w:t>
      </w:r>
      <w:r>
        <w:rPr>
          <w:spacing w:val="7"/>
        </w:rPr>
        <w:t xml:space="preserve"> </w:t>
      </w:r>
      <w:r>
        <w:t>содержание</w:t>
      </w:r>
      <w:r>
        <w:rPr>
          <w:spacing w:val="19"/>
        </w:rPr>
        <w:t xml:space="preserve"> </w:t>
      </w:r>
      <w:r>
        <w:t>которого</w:t>
      </w:r>
      <w:r>
        <w:rPr>
          <w:spacing w:val="20"/>
        </w:rPr>
        <w:t xml:space="preserve"> </w:t>
      </w:r>
      <w:r>
        <w:t>является</w:t>
      </w:r>
      <w:r>
        <w:rPr>
          <w:spacing w:val="20"/>
        </w:rPr>
        <w:t xml:space="preserve"> </w:t>
      </w:r>
      <w:r>
        <w:t>обязанностью</w:t>
      </w:r>
      <w:r>
        <w:rPr>
          <w:spacing w:val="20"/>
        </w:rPr>
        <w:t xml:space="preserve"> </w:t>
      </w:r>
      <w:r>
        <w:t>Управляющей</w:t>
      </w:r>
      <w:r>
        <w:rPr>
          <w:spacing w:val="19"/>
        </w:rPr>
        <w:t xml:space="preserve"> </w:t>
      </w:r>
      <w:r>
        <w:t>компании</w:t>
      </w:r>
      <w:r>
        <w:rPr>
          <w:spacing w:val="18"/>
        </w:rPr>
        <w:t xml:space="preserve"> </w:t>
      </w:r>
      <w:r>
        <w:t>по</w:t>
      </w:r>
      <w:r>
        <w:rPr>
          <w:spacing w:val="20"/>
        </w:rPr>
        <w:t xml:space="preserve"> </w:t>
      </w:r>
      <w:r>
        <w:t>Договору,</w:t>
      </w:r>
      <w:r>
        <w:rPr>
          <w:spacing w:val="19"/>
        </w:rPr>
        <w:t xml:space="preserve"> </w:t>
      </w:r>
      <w:r>
        <w:t>считается</w:t>
      </w:r>
      <w:r>
        <w:rPr>
          <w:spacing w:val="12"/>
        </w:rPr>
        <w:t xml:space="preserve"> </w:t>
      </w:r>
      <w:r>
        <w:t>изменённым</w:t>
      </w:r>
      <w:r>
        <w:rPr>
          <w:spacing w:val="10"/>
        </w:rPr>
        <w:t xml:space="preserve"> </w:t>
      </w:r>
      <w:r>
        <w:t>с</w:t>
      </w:r>
      <w:r>
        <w:rPr>
          <w:spacing w:val="13"/>
        </w:rPr>
        <w:t xml:space="preserve"> </w:t>
      </w:r>
      <w:r>
        <w:t>момента</w:t>
      </w:r>
      <w:r>
        <w:rPr>
          <w:spacing w:val="12"/>
        </w:rPr>
        <w:t xml:space="preserve"> </w:t>
      </w:r>
      <w:r>
        <w:t>составления</w:t>
      </w:r>
      <w:r>
        <w:rPr>
          <w:spacing w:val="12"/>
        </w:rPr>
        <w:t xml:space="preserve"> </w:t>
      </w:r>
      <w:r>
        <w:t>Управляющей</w:t>
      </w:r>
      <w:r>
        <w:rPr>
          <w:spacing w:val="12"/>
        </w:rPr>
        <w:t xml:space="preserve"> </w:t>
      </w:r>
      <w:r>
        <w:t>компанией</w:t>
      </w:r>
      <w:r>
        <w:rPr>
          <w:spacing w:val="12"/>
        </w:rPr>
        <w:t xml:space="preserve"> </w:t>
      </w:r>
      <w:r>
        <w:t>акта</w:t>
      </w:r>
      <w:r>
        <w:rPr>
          <w:spacing w:val="12"/>
        </w:rPr>
        <w:t xml:space="preserve"> </w:t>
      </w:r>
      <w:r>
        <w:t>о</w:t>
      </w:r>
      <w:r>
        <w:rPr>
          <w:spacing w:val="12"/>
        </w:rPr>
        <w:t xml:space="preserve"> </w:t>
      </w:r>
      <w:r>
        <w:t>приёмке</w:t>
      </w:r>
      <w:r>
        <w:rPr>
          <w:spacing w:val="12"/>
        </w:rPr>
        <w:t xml:space="preserve"> </w:t>
      </w:r>
      <w:r>
        <w:t>в</w:t>
      </w:r>
      <w:r>
        <w:rPr>
          <w:spacing w:val="11"/>
        </w:rPr>
        <w:t xml:space="preserve"> </w:t>
      </w:r>
      <w:r>
        <w:t>эксплуатацию</w:t>
      </w:r>
      <w:r>
        <w:rPr>
          <w:spacing w:val="10"/>
        </w:rPr>
        <w:t xml:space="preserve"> </w:t>
      </w:r>
      <w:r>
        <w:t>нового</w:t>
      </w:r>
      <w:r>
        <w:rPr>
          <w:spacing w:val="10"/>
        </w:rPr>
        <w:t xml:space="preserve"> </w:t>
      </w:r>
      <w:r>
        <w:t>общего</w:t>
      </w:r>
      <w:r>
        <w:rPr>
          <w:spacing w:val="10"/>
        </w:rPr>
        <w:t xml:space="preserve"> </w:t>
      </w:r>
      <w:r>
        <w:t>имущества</w:t>
      </w:r>
      <w:r>
        <w:rPr>
          <w:spacing w:val="10"/>
        </w:rPr>
        <w:t xml:space="preserve"> </w:t>
      </w:r>
      <w:r>
        <w:t>Дома,</w:t>
      </w:r>
      <w:r>
        <w:rPr>
          <w:spacing w:val="10"/>
        </w:rPr>
        <w:t xml:space="preserve"> </w:t>
      </w:r>
      <w:r>
        <w:t>который</w:t>
      </w:r>
      <w:r>
        <w:rPr>
          <w:spacing w:val="9"/>
        </w:rPr>
        <w:t xml:space="preserve"> </w:t>
      </w:r>
      <w:r>
        <w:t>будет</w:t>
      </w:r>
      <w:r>
        <w:rPr>
          <w:spacing w:val="7"/>
        </w:rPr>
        <w:t xml:space="preserve"> </w:t>
      </w:r>
      <w:r>
        <w:t>являться</w:t>
      </w:r>
      <w:r>
        <w:rPr>
          <w:spacing w:val="10"/>
        </w:rPr>
        <w:t xml:space="preserve"> </w:t>
      </w:r>
      <w:r>
        <w:t>частью</w:t>
      </w:r>
      <w:r>
        <w:rPr>
          <w:spacing w:val="8"/>
        </w:rPr>
        <w:t xml:space="preserve"> </w:t>
      </w:r>
      <w:r>
        <w:t>технической документации</w:t>
      </w:r>
      <w:r>
        <w:rPr>
          <w:spacing w:val="-1"/>
        </w:rPr>
        <w:t xml:space="preserve"> </w:t>
      </w:r>
      <w:r>
        <w:t>Дома.</w:t>
      </w:r>
      <w:proofErr w:type="gramEnd"/>
    </w:p>
    <w:p w:rsidR="00FF771E" w:rsidRDefault="00FF771E" w:rsidP="00FF771E">
      <w:pPr>
        <w:pStyle w:val="a3"/>
        <w:kinsoku w:val="0"/>
        <w:overflowPunct w:val="0"/>
        <w:ind w:left="820"/>
      </w:pPr>
    </w:p>
    <w:p w:rsidR="00FF771E" w:rsidRDefault="00FF771E" w:rsidP="00C5334C">
      <w:pPr>
        <w:pStyle w:val="a3"/>
        <w:numPr>
          <w:ilvl w:val="1"/>
          <w:numId w:val="2"/>
        </w:numPr>
        <w:kinsoku w:val="0"/>
        <w:overflowPunct w:val="0"/>
        <w:spacing w:before="2"/>
        <w:jc w:val="left"/>
        <w:rPr>
          <w:i/>
          <w:iCs/>
        </w:rPr>
      </w:pPr>
      <w:r>
        <w:rPr>
          <w:i/>
          <w:iCs/>
        </w:rPr>
        <w:t>Увеличение состава общего имущества Дома в силу закона</w:t>
      </w:r>
    </w:p>
    <w:p w:rsidR="00C179D5" w:rsidRDefault="00C179D5" w:rsidP="00C179D5">
      <w:pPr>
        <w:pStyle w:val="a3"/>
        <w:kinsoku w:val="0"/>
        <w:overflowPunct w:val="0"/>
        <w:spacing w:before="2"/>
        <w:ind w:left="820"/>
        <w:jc w:val="left"/>
        <w:rPr>
          <w:i/>
          <w:iCs/>
        </w:rPr>
      </w:pPr>
    </w:p>
    <w:p w:rsidR="00C179D5" w:rsidRDefault="00C179D5" w:rsidP="00C179D5">
      <w:pPr>
        <w:pStyle w:val="a3"/>
        <w:kinsoku w:val="0"/>
        <w:overflowPunct w:val="0"/>
        <w:ind w:left="820" w:right="103"/>
      </w:pPr>
      <w:proofErr w:type="gramStart"/>
      <w:r>
        <w:t>В</w:t>
      </w:r>
      <w:r>
        <w:rPr>
          <w:spacing w:val="-11"/>
        </w:rPr>
        <w:t xml:space="preserve"> </w:t>
      </w:r>
      <w:r>
        <w:t>случае</w:t>
      </w:r>
      <w:r>
        <w:rPr>
          <w:spacing w:val="-10"/>
        </w:rPr>
        <w:t xml:space="preserve"> </w:t>
      </w:r>
      <w:r>
        <w:t>увеличения</w:t>
      </w:r>
      <w:r>
        <w:rPr>
          <w:spacing w:val="-11"/>
        </w:rPr>
        <w:t xml:space="preserve"> </w:t>
      </w:r>
      <w:r>
        <w:t>состава</w:t>
      </w:r>
      <w:r>
        <w:rPr>
          <w:spacing w:val="-10"/>
        </w:rPr>
        <w:t xml:space="preserve"> </w:t>
      </w:r>
      <w:r>
        <w:t>общего</w:t>
      </w:r>
      <w:r>
        <w:rPr>
          <w:spacing w:val="-10"/>
        </w:rPr>
        <w:t xml:space="preserve"> </w:t>
      </w:r>
      <w:r>
        <w:t>имущества</w:t>
      </w:r>
      <w:r>
        <w:rPr>
          <w:spacing w:val="-13"/>
        </w:rPr>
        <w:t xml:space="preserve"> </w:t>
      </w:r>
      <w:r>
        <w:t>Дома</w:t>
      </w:r>
      <w:r>
        <w:rPr>
          <w:spacing w:val="-10"/>
        </w:rPr>
        <w:t xml:space="preserve"> </w:t>
      </w:r>
      <w:r>
        <w:t>в</w:t>
      </w:r>
      <w:r>
        <w:rPr>
          <w:spacing w:val="-11"/>
        </w:rPr>
        <w:t xml:space="preserve"> </w:t>
      </w:r>
      <w:r>
        <w:t>силу</w:t>
      </w:r>
      <w:r>
        <w:rPr>
          <w:spacing w:val="-11"/>
        </w:rPr>
        <w:t xml:space="preserve"> </w:t>
      </w:r>
      <w:r>
        <w:t>закона</w:t>
      </w:r>
      <w:r>
        <w:rPr>
          <w:spacing w:val="-10"/>
        </w:rPr>
        <w:t xml:space="preserve"> </w:t>
      </w:r>
      <w:r>
        <w:t>без</w:t>
      </w:r>
      <w:r>
        <w:rPr>
          <w:spacing w:val="-11"/>
        </w:rPr>
        <w:t xml:space="preserve"> </w:t>
      </w:r>
      <w:r>
        <w:t>решения</w:t>
      </w:r>
      <w:r>
        <w:rPr>
          <w:spacing w:val="-10"/>
        </w:rPr>
        <w:t xml:space="preserve"> </w:t>
      </w:r>
      <w:r>
        <w:t>Общего</w:t>
      </w:r>
      <w:r>
        <w:rPr>
          <w:spacing w:val="-10"/>
        </w:rPr>
        <w:t xml:space="preserve"> </w:t>
      </w:r>
      <w:r>
        <w:t>собрания (например, в случае, предусмотренном частью 4.1 статьи 36 Жилищного кодекса Российской Федерации)</w:t>
      </w:r>
      <w:r>
        <w:rPr>
          <w:spacing w:val="9"/>
        </w:rPr>
        <w:t xml:space="preserve"> </w:t>
      </w:r>
      <w:r>
        <w:t>Управляющая</w:t>
      </w:r>
      <w:r>
        <w:rPr>
          <w:spacing w:val="8"/>
        </w:rPr>
        <w:t xml:space="preserve"> </w:t>
      </w:r>
      <w:r>
        <w:t>компания</w:t>
      </w:r>
      <w:r>
        <w:rPr>
          <w:spacing w:val="10"/>
        </w:rPr>
        <w:t xml:space="preserve"> </w:t>
      </w:r>
      <w:r>
        <w:t>вправе</w:t>
      </w:r>
      <w:r>
        <w:rPr>
          <w:spacing w:val="11"/>
        </w:rPr>
        <w:t xml:space="preserve"> </w:t>
      </w:r>
      <w:r>
        <w:t>в</w:t>
      </w:r>
      <w:r>
        <w:rPr>
          <w:spacing w:val="9"/>
        </w:rPr>
        <w:t xml:space="preserve"> </w:t>
      </w:r>
      <w:r>
        <w:t>течение</w:t>
      </w:r>
      <w:r>
        <w:rPr>
          <w:spacing w:val="10"/>
        </w:rPr>
        <w:t xml:space="preserve"> </w:t>
      </w:r>
      <w:r>
        <w:t>2</w:t>
      </w:r>
      <w:r>
        <w:rPr>
          <w:spacing w:val="10"/>
        </w:rPr>
        <w:t xml:space="preserve"> </w:t>
      </w:r>
      <w:r>
        <w:t>(Двух)</w:t>
      </w:r>
      <w:r>
        <w:rPr>
          <w:spacing w:val="9"/>
        </w:rPr>
        <w:t xml:space="preserve"> </w:t>
      </w:r>
      <w:r>
        <w:t>месяцев</w:t>
      </w:r>
      <w:r>
        <w:rPr>
          <w:spacing w:val="10"/>
        </w:rPr>
        <w:t xml:space="preserve"> </w:t>
      </w:r>
      <w:r>
        <w:t>с</w:t>
      </w:r>
      <w:r>
        <w:rPr>
          <w:spacing w:val="8"/>
        </w:rPr>
        <w:t xml:space="preserve"> </w:t>
      </w:r>
      <w:r>
        <w:t>момента</w:t>
      </w:r>
      <w:r>
        <w:rPr>
          <w:spacing w:val="10"/>
        </w:rPr>
        <w:t xml:space="preserve"> </w:t>
      </w:r>
      <w:r>
        <w:t>включения</w:t>
      </w:r>
      <w:r>
        <w:rPr>
          <w:spacing w:val="9"/>
        </w:rPr>
        <w:t xml:space="preserve"> </w:t>
      </w:r>
      <w:r>
        <w:t>в</w:t>
      </w:r>
      <w:r>
        <w:rPr>
          <w:spacing w:val="7"/>
        </w:rPr>
        <w:t xml:space="preserve"> </w:t>
      </w:r>
      <w:r>
        <w:t>состав</w:t>
      </w:r>
      <w:r>
        <w:rPr>
          <w:spacing w:val="12"/>
        </w:rPr>
        <w:t xml:space="preserve"> </w:t>
      </w:r>
      <w:r>
        <w:t>общего</w:t>
      </w:r>
      <w:r>
        <w:rPr>
          <w:spacing w:val="12"/>
        </w:rPr>
        <w:t xml:space="preserve"> </w:t>
      </w:r>
      <w:r>
        <w:t>имущества</w:t>
      </w:r>
      <w:r>
        <w:rPr>
          <w:spacing w:val="12"/>
        </w:rPr>
        <w:t xml:space="preserve"> </w:t>
      </w:r>
      <w:r>
        <w:t>Дома</w:t>
      </w:r>
      <w:r>
        <w:rPr>
          <w:spacing w:val="14"/>
        </w:rPr>
        <w:t xml:space="preserve"> </w:t>
      </w:r>
      <w:r>
        <w:t>новых</w:t>
      </w:r>
      <w:r>
        <w:rPr>
          <w:spacing w:val="15"/>
        </w:rPr>
        <w:t xml:space="preserve"> </w:t>
      </w:r>
      <w:r>
        <w:t>объектов</w:t>
      </w:r>
      <w:r>
        <w:rPr>
          <w:spacing w:val="12"/>
        </w:rPr>
        <w:t xml:space="preserve"> </w:t>
      </w:r>
      <w:r>
        <w:t>инициировать</w:t>
      </w:r>
      <w:r>
        <w:rPr>
          <w:spacing w:val="14"/>
        </w:rPr>
        <w:t xml:space="preserve"> </w:t>
      </w:r>
      <w:r>
        <w:t>на</w:t>
      </w:r>
      <w:r>
        <w:rPr>
          <w:spacing w:val="14"/>
        </w:rPr>
        <w:t xml:space="preserve"> </w:t>
      </w:r>
      <w:r>
        <w:t>Общем</w:t>
      </w:r>
      <w:r>
        <w:rPr>
          <w:spacing w:val="12"/>
        </w:rPr>
        <w:t xml:space="preserve"> </w:t>
      </w:r>
      <w:r>
        <w:t>собрании</w:t>
      </w:r>
      <w:r>
        <w:rPr>
          <w:spacing w:val="14"/>
        </w:rPr>
        <w:t xml:space="preserve"> </w:t>
      </w:r>
      <w:r>
        <w:t>вопрос</w:t>
      </w:r>
      <w:r>
        <w:rPr>
          <w:spacing w:val="13"/>
        </w:rPr>
        <w:t xml:space="preserve"> </w:t>
      </w:r>
      <w:r>
        <w:t>об</w:t>
      </w:r>
      <w:r>
        <w:rPr>
          <w:spacing w:val="15"/>
        </w:rPr>
        <w:t xml:space="preserve"> </w:t>
      </w:r>
      <w:r>
        <w:t>увеличении</w:t>
      </w:r>
      <w:r>
        <w:rPr>
          <w:spacing w:val="-9"/>
        </w:rPr>
        <w:t xml:space="preserve"> </w:t>
      </w:r>
      <w:r>
        <w:t>платы</w:t>
      </w:r>
      <w:r>
        <w:rPr>
          <w:spacing w:val="-8"/>
        </w:rPr>
        <w:t xml:space="preserve"> </w:t>
      </w:r>
      <w:r>
        <w:t>за</w:t>
      </w:r>
      <w:r>
        <w:rPr>
          <w:spacing w:val="-8"/>
        </w:rPr>
        <w:t xml:space="preserve"> </w:t>
      </w:r>
      <w:r>
        <w:t>содержание</w:t>
      </w:r>
      <w:r>
        <w:rPr>
          <w:spacing w:val="-8"/>
        </w:rPr>
        <w:t xml:space="preserve"> </w:t>
      </w:r>
      <w:r>
        <w:t>жилого</w:t>
      </w:r>
      <w:r>
        <w:rPr>
          <w:spacing w:val="-8"/>
        </w:rPr>
        <w:t xml:space="preserve"> </w:t>
      </w:r>
      <w:r>
        <w:t>помещения</w:t>
      </w:r>
      <w:r>
        <w:rPr>
          <w:spacing w:val="-8"/>
        </w:rPr>
        <w:t xml:space="preserve"> </w:t>
      </w:r>
      <w:r>
        <w:t>на</w:t>
      </w:r>
      <w:r>
        <w:rPr>
          <w:spacing w:val="-8"/>
        </w:rPr>
        <w:t xml:space="preserve"> </w:t>
      </w:r>
      <w:r>
        <w:t>сумму,</w:t>
      </w:r>
      <w:r>
        <w:rPr>
          <w:spacing w:val="-8"/>
        </w:rPr>
        <w:t xml:space="preserve"> </w:t>
      </w:r>
      <w:r>
        <w:t>необходимую</w:t>
      </w:r>
      <w:r>
        <w:rPr>
          <w:spacing w:val="-6"/>
        </w:rPr>
        <w:t xml:space="preserve"> </w:t>
      </w:r>
      <w:r>
        <w:t>для</w:t>
      </w:r>
      <w:proofErr w:type="gramEnd"/>
      <w:r>
        <w:rPr>
          <w:spacing w:val="-8"/>
        </w:rPr>
        <w:t xml:space="preserve"> </w:t>
      </w:r>
      <w:r>
        <w:t>содержания</w:t>
      </w:r>
      <w:r>
        <w:rPr>
          <w:spacing w:val="-8"/>
        </w:rPr>
        <w:t xml:space="preserve"> </w:t>
      </w:r>
      <w:r>
        <w:t>такого нового имущества.</w:t>
      </w:r>
    </w:p>
    <w:p w:rsidR="00C179D5" w:rsidRDefault="00C179D5" w:rsidP="00C179D5">
      <w:pPr>
        <w:pStyle w:val="a3"/>
        <w:kinsoku w:val="0"/>
        <w:overflowPunct w:val="0"/>
        <w:spacing w:before="119"/>
        <w:ind w:left="0"/>
        <w:rPr>
          <w:i/>
          <w:iCs/>
        </w:rPr>
      </w:pPr>
      <w:r>
        <w:t xml:space="preserve">    2.6.</w:t>
      </w:r>
      <w:r>
        <w:rPr>
          <w:spacing w:val="80"/>
        </w:rPr>
        <w:t xml:space="preserve">  </w:t>
      </w:r>
      <w:r>
        <w:rPr>
          <w:i/>
          <w:iCs/>
        </w:rPr>
        <w:t>Распоряжение общим имуществом Дома</w:t>
      </w:r>
    </w:p>
    <w:p w:rsidR="00C179D5" w:rsidRDefault="00C179D5" w:rsidP="00895A72">
      <w:pPr>
        <w:pStyle w:val="a3"/>
        <w:kinsoku w:val="0"/>
        <w:overflowPunct w:val="0"/>
        <w:spacing w:before="121"/>
        <w:ind w:left="820" w:right="101"/>
      </w:pPr>
      <w:r>
        <w:t>Заключение</w:t>
      </w:r>
      <w:r>
        <w:rPr>
          <w:spacing w:val="-6"/>
        </w:rPr>
        <w:t xml:space="preserve"> </w:t>
      </w:r>
      <w:r>
        <w:t>Договора</w:t>
      </w:r>
      <w:r>
        <w:rPr>
          <w:spacing w:val="-5"/>
        </w:rPr>
        <w:t xml:space="preserve"> </w:t>
      </w:r>
      <w:r>
        <w:t>не</w:t>
      </w:r>
      <w:r>
        <w:rPr>
          <w:spacing w:val="-5"/>
        </w:rPr>
        <w:t xml:space="preserve"> </w:t>
      </w:r>
      <w:r>
        <w:t>влечёт</w:t>
      </w:r>
      <w:r>
        <w:rPr>
          <w:spacing w:val="-6"/>
        </w:rPr>
        <w:t xml:space="preserve"> </w:t>
      </w:r>
      <w:r>
        <w:t>перехода</w:t>
      </w:r>
      <w:r>
        <w:rPr>
          <w:spacing w:val="-6"/>
        </w:rPr>
        <w:t xml:space="preserve"> </w:t>
      </w:r>
      <w:r>
        <w:t>права</w:t>
      </w:r>
      <w:r>
        <w:rPr>
          <w:spacing w:val="-5"/>
        </w:rPr>
        <w:t xml:space="preserve"> </w:t>
      </w:r>
      <w:r>
        <w:t>собственности</w:t>
      </w:r>
      <w:r>
        <w:rPr>
          <w:spacing w:val="-6"/>
        </w:rPr>
        <w:t xml:space="preserve"> </w:t>
      </w:r>
      <w:r>
        <w:t>на</w:t>
      </w:r>
      <w:r>
        <w:rPr>
          <w:spacing w:val="-6"/>
        </w:rPr>
        <w:t xml:space="preserve"> </w:t>
      </w:r>
      <w:r>
        <w:t>общее</w:t>
      </w:r>
      <w:r>
        <w:rPr>
          <w:spacing w:val="-8"/>
        </w:rPr>
        <w:t xml:space="preserve"> </w:t>
      </w:r>
      <w:r>
        <w:t>имущество</w:t>
      </w:r>
      <w:r>
        <w:rPr>
          <w:spacing w:val="-5"/>
        </w:rPr>
        <w:t xml:space="preserve"> </w:t>
      </w:r>
      <w:r>
        <w:t>Дома,</w:t>
      </w:r>
      <w:r>
        <w:rPr>
          <w:spacing w:val="-5"/>
        </w:rPr>
        <w:t xml:space="preserve"> </w:t>
      </w:r>
      <w:r>
        <w:t>а</w:t>
      </w:r>
      <w:r>
        <w:rPr>
          <w:spacing w:val="-5"/>
        </w:rPr>
        <w:t xml:space="preserve"> </w:t>
      </w:r>
      <w:r>
        <w:t>также возникновение права Управляющей компании на распоряжение общим имуществом Дома без отдельного решения Общего собрания о наделении Управляющей компании таким правом.</w:t>
      </w:r>
    </w:p>
    <w:p w:rsidR="00C179D5" w:rsidRDefault="00C179D5" w:rsidP="00C179D5">
      <w:pPr>
        <w:pStyle w:val="a3"/>
        <w:kinsoku w:val="0"/>
        <w:overflowPunct w:val="0"/>
        <w:ind w:left="820"/>
        <w:jc w:val="left"/>
      </w:pPr>
    </w:p>
    <w:p w:rsidR="00C179D5" w:rsidRPr="00C179D5" w:rsidRDefault="00C179D5" w:rsidP="00C5334C">
      <w:pPr>
        <w:pStyle w:val="a5"/>
        <w:numPr>
          <w:ilvl w:val="0"/>
          <w:numId w:val="3"/>
        </w:numPr>
        <w:tabs>
          <w:tab w:val="left" w:pos="821"/>
        </w:tabs>
        <w:kinsoku w:val="0"/>
        <w:overflowPunct w:val="0"/>
        <w:spacing w:line="240" w:lineRule="auto"/>
        <w:ind w:left="851" w:right="194" w:hanging="709"/>
        <w:jc w:val="both"/>
        <w:rPr>
          <w:rFonts w:asciiTheme="majorHAnsi" w:hAnsiTheme="majorHAnsi"/>
          <w:b/>
          <w:u w:val="none"/>
        </w:rPr>
      </w:pPr>
      <w:r w:rsidRPr="00C179D5">
        <w:rPr>
          <w:rFonts w:asciiTheme="majorHAnsi" w:hAnsiTheme="majorHAnsi"/>
          <w:b/>
          <w:u w:val="none"/>
        </w:rPr>
        <w:t>Работы и услуги по управлению Домом, услуги и работы по содержанию и ремонту общего имущества в Доме</w:t>
      </w:r>
    </w:p>
    <w:p w:rsidR="00C179D5" w:rsidRPr="00C179D5" w:rsidRDefault="00C179D5" w:rsidP="00C5334C">
      <w:pPr>
        <w:pStyle w:val="a7"/>
        <w:numPr>
          <w:ilvl w:val="1"/>
          <w:numId w:val="4"/>
        </w:numPr>
        <w:tabs>
          <w:tab w:val="left" w:pos="821"/>
        </w:tabs>
        <w:kinsoku w:val="0"/>
        <w:overflowPunct w:val="0"/>
        <w:spacing w:before="161"/>
        <w:ind w:hanging="76"/>
        <w:rPr>
          <w:i/>
          <w:iCs/>
        </w:rPr>
      </w:pPr>
      <w:r w:rsidRPr="00C179D5">
        <w:rPr>
          <w:i/>
          <w:iCs/>
        </w:rPr>
        <w:t>Определение перечня работ и услуг</w:t>
      </w:r>
    </w:p>
    <w:p w:rsidR="00C179D5" w:rsidRDefault="00C179D5" w:rsidP="00C179D5">
      <w:pPr>
        <w:pStyle w:val="a3"/>
        <w:kinsoku w:val="0"/>
        <w:overflowPunct w:val="0"/>
        <w:ind w:right="138"/>
      </w:pPr>
      <w:r>
        <w:t xml:space="preserve"> Перечень</w:t>
      </w:r>
      <w:r>
        <w:rPr>
          <w:spacing w:val="19"/>
        </w:rPr>
        <w:t xml:space="preserve"> </w:t>
      </w:r>
      <w:r>
        <w:t>работ</w:t>
      </w:r>
      <w:r>
        <w:rPr>
          <w:spacing w:val="21"/>
        </w:rPr>
        <w:t xml:space="preserve"> </w:t>
      </w:r>
      <w:r>
        <w:t>и</w:t>
      </w:r>
      <w:r>
        <w:rPr>
          <w:spacing w:val="20"/>
        </w:rPr>
        <w:t xml:space="preserve"> </w:t>
      </w:r>
      <w:r>
        <w:t>услуг</w:t>
      </w:r>
      <w:r>
        <w:rPr>
          <w:spacing w:val="20"/>
        </w:rPr>
        <w:t xml:space="preserve"> </w:t>
      </w:r>
      <w:r>
        <w:t>по</w:t>
      </w:r>
      <w:r>
        <w:rPr>
          <w:spacing w:val="21"/>
        </w:rPr>
        <w:t xml:space="preserve"> </w:t>
      </w:r>
      <w:r>
        <w:t>управлению</w:t>
      </w:r>
      <w:r>
        <w:rPr>
          <w:spacing w:val="21"/>
        </w:rPr>
        <w:t xml:space="preserve"> </w:t>
      </w:r>
      <w:r>
        <w:t>Домом,</w:t>
      </w:r>
      <w:r>
        <w:rPr>
          <w:spacing w:val="19"/>
        </w:rPr>
        <w:t xml:space="preserve"> </w:t>
      </w:r>
      <w:r>
        <w:t>услуг</w:t>
      </w:r>
      <w:r>
        <w:rPr>
          <w:spacing w:val="20"/>
        </w:rPr>
        <w:t xml:space="preserve"> </w:t>
      </w:r>
      <w:r>
        <w:t>и</w:t>
      </w:r>
      <w:r>
        <w:rPr>
          <w:spacing w:val="20"/>
        </w:rPr>
        <w:t xml:space="preserve"> </w:t>
      </w:r>
      <w:r>
        <w:t>работ</w:t>
      </w:r>
      <w:r>
        <w:rPr>
          <w:spacing w:val="20"/>
        </w:rPr>
        <w:t xml:space="preserve"> </w:t>
      </w:r>
      <w:r>
        <w:t>по</w:t>
      </w:r>
      <w:r>
        <w:rPr>
          <w:spacing w:val="21"/>
        </w:rPr>
        <w:t xml:space="preserve"> </w:t>
      </w:r>
      <w:r>
        <w:t>содержанию</w:t>
      </w:r>
      <w:r>
        <w:rPr>
          <w:spacing w:val="21"/>
        </w:rPr>
        <w:t xml:space="preserve"> </w:t>
      </w:r>
      <w:r>
        <w:t>и</w:t>
      </w:r>
      <w:r>
        <w:rPr>
          <w:spacing w:val="20"/>
        </w:rPr>
        <w:t xml:space="preserve"> </w:t>
      </w:r>
      <w:r>
        <w:t>ремонту</w:t>
      </w:r>
      <w:r>
        <w:rPr>
          <w:spacing w:val="20"/>
        </w:rPr>
        <w:t xml:space="preserve"> </w:t>
      </w:r>
      <w:r>
        <w:t xml:space="preserve">общего   имущества в Доме (далее – </w:t>
      </w:r>
      <w:r>
        <w:rPr>
          <w:b/>
          <w:bCs/>
          <w:i/>
          <w:iCs/>
        </w:rPr>
        <w:t>Перечень работ и услуг</w:t>
      </w:r>
      <w:r>
        <w:t>) содержится в Приложении 3 к Договору.</w:t>
      </w:r>
    </w:p>
    <w:p w:rsidR="00C179D5" w:rsidRDefault="00C179D5" w:rsidP="00C5334C">
      <w:pPr>
        <w:pStyle w:val="a7"/>
        <w:numPr>
          <w:ilvl w:val="1"/>
          <w:numId w:val="4"/>
        </w:numPr>
        <w:tabs>
          <w:tab w:val="left" w:pos="821"/>
        </w:tabs>
        <w:kinsoku w:val="0"/>
        <w:overflowPunct w:val="0"/>
        <w:spacing w:before="120"/>
        <w:ind w:left="851" w:right="100" w:hanging="567"/>
        <w:rPr>
          <w:sz w:val="22"/>
          <w:szCs w:val="22"/>
        </w:rPr>
      </w:pPr>
      <w:r>
        <w:rPr>
          <w:sz w:val="22"/>
          <w:szCs w:val="22"/>
        </w:rPr>
        <w:t>Перечень работ и услуг может быть изменён или дополнен в соответствии с требованиями действующего законодательства, а также по соглашению Сторон.</w:t>
      </w:r>
    </w:p>
    <w:p w:rsidR="00C179D5" w:rsidRDefault="00C179D5" w:rsidP="00C5334C">
      <w:pPr>
        <w:pStyle w:val="a7"/>
        <w:numPr>
          <w:ilvl w:val="1"/>
          <w:numId w:val="4"/>
        </w:numPr>
        <w:tabs>
          <w:tab w:val="left" w:pos="821"/>
        </w:tabs>
        <w:kinsoku w:val="0"/>
        <w:overflowPunct w:val="0"/>
        <w:spacing w:before="121"/>
        <w:ind w:hanging="76"/>
        <w:jc w:val="left"/>
        <w:rPr>
          <w:i/>
          <w:iCs/>
          <w:sz w:val="22"/>
          <w:szCs w:val="22"/>
        </w:rPr>
      </w:pPr>
      <w:r>
        <w:rPr>
          <w:i/>
          <w:iCs/>
          <w:sz w:val="22"/>
          <w:szCs w:val="22"/>
        </w:rPr>
        <w:t>Изменение Перечня работ и услуг в связи с изменением законодательства</w:t>
      </w:r>
    </w:p>
    <w:p w:rsidR="003603EE" w:rsidRDefault="003603EE" w:rsidP="003603EE">
      <w:pPr>
        <w:pStyle w:val="a7"/>
        <w:tabs>
          <w:tab w:val="left" w:pos="821"/>
        </w:tabs>
        <w:kinsoku w:val="0"/>
        <w:overflowPunct w:val="0"/>
        <w:spacing w:before="121"/>
        <w:ind w:left="360" w:firstLine="0"/>
        <w:jc w:val="left"/>
        <w:rPr>
          <w:i/>
          <w:iCs/>
          <w:sz w:val="22"/>
          <w:szCs w:val="22"/>
        </w:rPr>
      </w:pPr>
    </w:p>
    <w:p w:rsidR="00C179D5" w:rsidRDefault="00C179D5" w:rsidP="00C5334C">
      <w:pPr>
        <w:pStyle w:val="a3"/>
        <w:numPr>
          <w:ilvl w:val="2"/>
          <w:numId w:val="4"/>
        </w:numPr>
        <w:tabs>
          <w:tab w:val="left" w:pos="567"/>
        </w:tabs>
        <w:kinsoku w:val="0"/>
        <w:overflowPunct w:val="0"/>
        <w:ind w:left="851" w:firstLine="0"/>
        <w:jc w:val="left"/>
        <w:rPr>
          <w:i/>
          <w:iCs/>
        </w:rPr>
      </w:pPr>
      <w:r>
        <w:rPr>
          <w:i/>
          <w:iCs/>
        </w:rPr>
        <w:t>Вступление в силу изменённого Перечня работ и услуг</w:t>
      </w:r>
    </w:p>
    <w:p w:rsidR="00C179D5" w:rsidRDefault="00C179D5" w:rsidP="00C179D5">
      <w:pPr>
        <w:pStyle w:val="a3"/>
        <w:kinsoku w:val="0"/>
        <w:overflowPunct w:val="0"/>
        <w:ind w:left="720"/>
        <w:jc w:val="left"/>
        <w:rPr>
          <w:i/>
          <w:iCs/>
        </w:rPr>
      </w:pPr>
    </w:p>
    <w:p w:rsidR="00C179D5" w:rsidRDefault="00C179D5" w:rsidP="00C179D5">
      <w:pPr>
        <w:pStyle w:val="a3"/>
        <w:kinsoku w:val="0"/>
        <w:overflowPunct w:val="0"/>
        <w:ind w:left="851"/>
      </w:pPr>
      <w:r>
        <w:lastRenderedPageBreak/>
        <w:t>В</w:t>
      </w:r>
      <w:r>
        <w:rPr>
          <w:spacing w:val="-9"/>
        </w:rPr>
        <w:t xml:space="preserve"> </w:t>
      </w:r>
      <w:r>
        <w:t>случае</w:t>
      </w:r>
      <w:r>
        <w:rPr>
          <w:spacing w:val="-7"/>
        </w:rPr>
        <w:t xml:space="preserve"> </w:t>
      </w:r>
      <w:r>
        <w:t>изменения</w:t>
      </w:r>
      <w:r>
        <w:rPr>
          <w:spacing w:val="-8"/>
        </w:rPr>
        <w:t xml:space="preserve"> </w:t>
      </w:r>
      <w:r>
        <w:t>Перечня</w:t>
      </w:r>
      <w:r>
        <w:rPr>
          <w:spacing w:val="-8"/>
        </w:rPr>
        <w:t xml:space="preserve"> </w:t>
      </w:r>
      <w:r>
        <w:t>работ</w:t>
      </w:r>
      <w:r>
        <w:rPr>
          <w:spacing w:val="-8"/>
        </w:rPr>
        <w:t xml:space="preserve"> </w:t>
      </w:r>
      <w:r>
        <w:t>и</w:t>
      </w:r>
      <w:r>
        <w:rPr>
          <w:spacing w:val="-9"/>
        </w:rPr>
        <w:t xml:space="preserve"> </w:t>
      </w:r>
      <w:r>
        <w:t>услуг</w:t>
      </w:r>
      <w:r>
        <w:rPr>
          <w:spacing w:val="-8"/>
        </w:rPr>
        <w:t xml:space="preserve"> </w:t>
      </w:r>
      <w:r>
        <w:t>в</w:t>
      </w:r>
      <w:r>
        <w:rPr>
          <w:spacing w:val="-8"/>
        </w:rPr>
        <w:t xml:space="preserve"> </w:t>
      </w:r>
      <w:r>
        <w:t>связи</w:t>
      </w:r>
      <w:r>
        <w:rPr>
          <w:spacing w:val="-9"/>
        </w:rPr>
        <w:t xml:space="preserve"> </w:t>
      </w:r>
      <w:r>
        <w:t>с</w:t>
      </w:r>
      <w:r>
        <w:rPr>
          <w:spacing w:val="-6"/>
        </w:rPr>
        <w:t xml:space="preserve"> </w:t>
      </w:r>
      <w:r>
        <w:t>обязательными</w:t>
      </w:r>
      <w:r>
        <w:rPr>
          <w:spacing w:val="-8"/>
        </w:rPr>
        <w:t xml:space="preserve"> </w:t>
      </w:r>
      <w:r>
        <w:t>требованиями</w:t>
      </w:r>
      <w:r>
        <w:rPr>
          <w:spacing w:val="-8"/>
        </w:rPr>
        <w:t xml:space="preserve"> </w:t>
      </w:r>
      <w:proofErr w:type="spellStart"/>
      <w:r>
        <w:t>закон</w:t>
      </w:r>
      <w:proofErr w:type="gramStart"/>
      <w:r>
        <w:t>о</w:t>
      </w:r>
      <w:proofErr w:type="spellEnd"/>
      <w:r>
        <w:t>-</w:t>
      </w:r>
      <w:proofErr w:type="gramEnd"/>
      <w:r>
        <w:t xml:space="preserve"> </w:t>
      </w:r>
      <w:proofErr w:type="spellStart"/>
      <w:r>
        <w:t>дательства</w:t>
      </w:r>
      <w:proofErr w:type="spellEnd"/>
      <w:r>
        <w:rPr>
          <w:spacing w:val="7"/>
        </w:rPr>
        <w:t xml:space="preserve"> </w:t>
      </w:r>
      <w:r>
        <w:t>(например, в</w:t>
      </w:r>
      <w:r>
        <w:rPr>
          <w:spacing w:val="7"/>
        </w:rPr>
        <w:t xml:space="preserve"> </w:t>
      </w:r>
      <w:r>
        <w:t>случае</w:t>
      </w:r>
      <w:r>
        <w:rPr>
          <w:spacing w:val="8"/>
        </w:rPr>
        <w:t xml:space="preserve"> </w:t>
      </w:r>
      <w:r>
        <w:t>изменения Минимального</w:t>
      </w:r>
      <w:r>
        <w:rPr>
          <w:spacing w:val="7"/>
        </w:rPr>
        <w:t xml:space="preserve"> </w:t>
      </w:r>
      <w:r>
        <w:t>перечня</w:t>
      </w:r>
      <w:r>
        <w:rPr>
          <w:spacing w:val="8"/>
        </w:rPr>
        <w:t xml:space="preserve"> </w:t>
      </w:r>
      <w:r>
        <w:t>услуг</w:t>
      </w:r>
      <w:r>
        <w:rPr>
          <w:spacing w:val="7"/>
        </w:rPr>
        <w:t xml:space="preserve"> </w:t>
      </w:r>
      <w:r>
        <w:t>и работ,</w:t>
      </w:r>
      <w:r>
        <w:rPr>
          <w:spacing w:val="7"/>
        </w:rPr>
        <w:t xml:space="preserve"> </w:t>
      </w:r>
      <w:r>
        <w:t xml:space="preserve">необходимых для обеспечения надлежащего содержания общего имущества в многоквартирном </w:t>
      </w:r>
      <w:r w:rsidRPr="00656F82">
        <w:t>доме</w:t>
      </w:r>
      <w:r>
        <w:t>)</w:t>
      </w:r>
      <w:r>
        <w:rPr>
          <w:spacing w:val="9"/>
        </w:rPr>
        <w:t xml:space="preserve"> </w:t>
      </w:r>
      <w:r>
        <w:t>такие</w:t>
      </w:r>
      <w:r>
        <w:rPr>
          <w:spacing w:val="10"/>
        </w:rPr>
        <w:t xml:space="preserve"> </w:t>
      </w:r>
      <w:r>
        <w:t>изменения</w:t>
      </w:r>
      <w:r>
        <w:rPr>
          <w:spacing w:val="8"/>
        </w:rPr>
        <w:t xml:space="preserve"> </w:t>
      </w:r>
      <w:r>
        <w:t>вступают</w:t>
      </w:r>
      <w:r>
        <w:rPr>
          <w:spacing w:val="9"/>
        </w:rPr>
        <w:t xml:space="preserve"> </w:t>
      </w:r>
      <w:r>
        <w:t>в</w:t>
      </w:r>
      <w:r>
        <w:rPr>
          <w:spacing w:val="7"/>
        </w:rPr>
        <w:t xml:space="preserve"> </w:t>
      </w:r>
      <w:r>
        <w:t>силу</w:t>
      </w:r>
      <w:r>
        <w:rPr>
          <w:spacing w:val="9"/>
        </w:rPr>
        <w:t xml:space="preserve"> </w:t>
      </w:r>
      <w:r>
        <w:t>с</w:t>
      </w:r>
      <w:r>
        <w:rPr>
          <w:spacing w:val="8"/>
        </w:rPr>
        <w:t xml:space="preserve"> </w:t>
      </w:r>
      <w:r>
        <w:t>момента</w:t>
      </w:r>
      <w:r>
        <w:rPr>
          <w:spacing w:val="9"/>
        </w:rPr>
        <w:t xml:space="preserve"> </w:t>
      </w:r>
      <w:r>
        <w:t>вступления</w:t>
      </w:r>
      <w:r>
        <w:rPr>
          <w:spacing w:val="14"/>
        </w:rPr>
        <w:t xml:space="preserve"> </w:t>
      </w:r>
      <w:r>
        <w:t>в</w:t>
      </w:r>
      <w:r>
        <w:rPr>
          <w:spacing w:val="7"/>
        </w:rPr>
        <w:t xml:space="preserve"> </w:t>
      </w:r>
      <w:r>
        <w:t>силу</w:t>
      </w:r>
      <w:r>
        <w:rPr>
          <w:spacing w:val="9"/>
        </w:rPr>
        <w:t xml:space="preserve"> </w:t>
      </w:r>
      <w:r>
        <w:t>соответствующего нормативного</w:t>
      </w:r>
      <w:r>
        <w:rPr>
          <w:spacing w:val="15"/>
        </w:rPr>
        <w:t xml:space="preserve"> </w:t>
      </w:r>
      <w:r>
        <w:t>правового</w:t>
      </w:r>
      <w:r>
        <w:rPr>
          <w:spacing w:val="15"/>
        </w:rPr>
        <w:t xml:space="preserve"> </w:t>
      </w:r>
      <w:r>
        <w:t>акта</w:t>
      </w:r>
      <w:r>
        <w:rPr>
          <w:spacing w:val="14"/>
        </w:rPr>
        <w:t xml:space="preserve"> </w:t>
      </w:r>
      <w:r>
        <w:t>и</w:t>
      </w:r>
      <w:r>
        <w:rPr>
          <w:spacing w:val="14"/>
        </w:rPr>
        <w:t xml:space="preserve"> </w:t>
      </w:r>
      <w:r>
        <w:t>не</w:t>
      </w:r>
      <w:r>
        <w:rPr>
          <w:spacing w:val="14"/>
        </w:rPr>
        <w:t xml:space="preserve"> </w:t>
      </w:r>
      <w:r>
        <w:t>требуют</w:t>
      </w:r>
      <w:r>
        <w:rPr>
          <w:spacing w:val="14"/>
        </w:rPr>
        <w:t xml:space="preserve"> </w:t>
      </w:r>
      <w:r>
        <w:t>оформления</w:t>
      </w:r>
      <w:r>
        <w:rPr>
          <w:spacing w:val="15"/>
        </w:rPr>
        <w:t xml:space="preserve"> </w:t>
      </w:r>
      <w:r>
        <w:t>дополнительного</w:t>
      </w:r>
      <w:r>
        <w:rPr>
          <w:spacing w:val="14"/>
        </w:rPr>
        <w:t xml:space="preserve"> </w:t>
      </w:r>
      <w:r>
        <w:t>соглашения</w:t>
      </w:r>
      <w:r>
        <w:rPr>
          <w:spacing w:val="15"/>
        </w:rPr>
        <w:t xml:space="preserve"> </w:t>
      </w:r>
      <w:r>
        <w:t>к Договору</w:t>
      </w:r>
      <w:r>
        <w:rPr>
          <w:spacing w:val="-2"/>
        </w:rPr>
        <w:t xml:space="preserve"> </w:t>
      </w:r>
      <w:r>
        <w:t>и</w:t>
      </w:r>
      <w:r>
        <w:rPr>
          <w:spacing w:val="-2"/>
        </w:rPr>
        <w:t xml:space="preserve"> </w:t>
      </w:r>
      <w:r>
        <w:t>(или)</w:t>
      </w:r>
      <w:r>
        <w:rPr>
          <w:spacing w:val="-1"/>
        </w:rPr>
        <w:t xml:space="preserve"> </w:t>
      </w:r>
      <w:r>
        <w:t>решения Общего собрания.</w:t>
      </w:r>
    </w:p>
    <w:p w:rsidR="00C179D5" w:rsidRDefault="00C179D5" w:rsidP="00C179D5">
      <w:pPr>
        <w:pStyle w:val="a3"/>
        <w:kinsoku w:val="0"/>
        <w:overflowPunct w:val="0"/>
        <w:spacing w:before="121"/>
        <w:rPr>
          <w:i/>
          <w:iCs/>
        </w:rPr>
      </w:pPr>
      <w:r>
        <w:t>3.3.2.</w:t>
      </w:r>
      <w:r>
        <w:rPr>
          <w:spacing w:val="80"/>
          <w:w w:val="150"/>
        </w:rPr>
        <w:t xml:space="preserve"> </w:t>
      </w:r>
      <w:r>
        <w:rPr>
          <w:i/>
          <w:iCs/>
        </w:rPr>
        <w:t>Финансирование дополнительных работ и (или) услуг</w:t>
      </w:r>
    </w:p>
    <w:p w:rsidR="00C179D5" w:rsidRDefault="00C179D5" w:rsidP="00C179D5">
      <w:pPr>
        <w:pStyle w:val="a3"/>
        <w:kinsoku w:val="0"/>
        <w:overflowPunct w:val="0"/>
        <w:spacing w:before="119"/>
        <w:ind w:right="98"/>
      </w:pPr>
      <w:r>
        <w:t>Управляющая</w:t>
      </w:r>
      <w:r>
        <w:rPr>
          <w:spacing w:val="-1"/>
        </w:rPr>
        <w:t xml:space="preserve"> </w:t>
      </w:r>
      <w:r>
        <w:t>компания имеет право в течение</w:t>
      </w:r>
      <w:r>
        <w:rPr>
          <w:spacing w:val="-2"/>
        </w:rPr>
        <w:t xml:space="preserve"> </w:t>
      </w:r>
      <w:r>
        <w:t>2 (Двух) месяцев</w:t>
      </w:r>
      <w:r>
        <w:rPr>
          <w:spacing w:val="-2"/>
        </w:rPr>
        <w:t xml:space="preserve"> </w:t>
      </w:r>
      <w:r>
        <w:t>с момента изменения Перечня работ и услуг инициировать на Общем собрании вопрос об увеличении платы за содержание жилого помещения на сумму, необходимую для финансирования дополнительного объёма работ (услуг).</w:t>
      </w:r>
    </w:p>
    <w:p w:rsidR="00C179D5" w:rsidRDefault="00C179D5" w:rsidP="00C179D5">
      <w:pPr>
        <w:pStyle w:val="a3"/>
        <w:kinsoku w:val="0"/>
        <w:overflowPunct w:val="0"/>
        <w:spacing w:before="121"/>
      </w:pPr>
      <w:r>
        <w:t>До</w:t>
      </w:r>
      <w:r>
        <w:rPr>
          <w:spacing w:val="-5"/>
        </w:rPr>
        <w:t xml:space="preserve"> </w:t>
      </w:r>
      <w:r>
        <w:t>момента</w:t>
      </w:r>
      <w:r>
        <w:rPr>
          <w:spacing w:val="-5"/>
        </w:rPr>
        <w:t xml:space="preserve"> </w:t>
      </w:r>
      <w:r>
        <w:t>утверждения</w:t>
      </w:r>
      <w:r>
        <w:rPr>
          <w:spacing w:val="-4"/>
        </w:rPr>
        <w:t xml:space="preserve"> </w:t>
      </w:r>
      <w:r>
        <w:t>Общим</w:t>
      </w:r>
      <w:r>
        <w:rPr>
          <w:spacing w:val="-4"/>
        </w:rPr>
        <w:t xml:space="preserve"> </w:t>
      </w:r>
      <w:r>
        <w:t>собранием</w:t>
      </w:r>
      <w:r>
        <w:rPr>
          <w:spacing w:val="-4"/>
        </w:rPr>
        <w:t xml:space="preserve"> </w:t>
      </w:r>
      <w:r>
        <w:t>предложения</w:t>
      </w:r>
      <w:r>
        <w:rPr>
          <w:spacing w:val="-4"/>
        </w:rPr>
        <w:t xml:space="preserve"> </w:t>
      </w:r>
      <w:r>
        <w:t>Управляющей</w:t>
      </w:r>
      <w:r>
        <w:rPr>
          <w:spacing w:val="-5"/>
        </w:rPr>
        <w:t xml:space="preserve"> </w:t>
      </w:r>
      <w:r>
        <w:t>компании</w:t>
      </w:r>
      <w:r>
        <w:rPr>
          <w:spacing w:val="-8"/>
        </w:rPr>
        <w:t xml:space="preserve"> </w:t>
      </w:r>
      <w:r>
        <w:t>об</w:t>
      </w:r>
      <w:r>
        <w:rPr>
          <w:spacing w:val="-4"/>
        </w:rPr>
        <w:t xml:space="preserve"> </w:t>
      </w:r>
      <w:r>
        <w:t>увеличении</w:t>
      </w:r>
      <w:r>
        <w:rPr>
          <w:spacing w:val="31"/>
        </w:rPr>
        <w:t xml:space="preserve"> </w:t>
      </w:r>
      <w:r>
        <w:t>размера</w:t>
      </w:r>
      <w:r>
        <w:rPr>
          <w:spacing w:val="29"/>
        </w:rPr>
        <w:t xml:space="preserve"> </w:t>
      </w:r>
      <w:r>
        <w:t>платы</w:t>
      </w:r>
      <w:r>
        <w:rPr>
          <w:spacing w:val="32"/>
        </w:rPr>
        <w:t xml:space="preserve"> </w:t>
      </w:r>
      <w:r>
        <w:t>на</w:t>
      </w:r>
      <w:r>
        <w:rPr>
          <w:spacing w:val="29"/>
        </w:rPr>
        <w:t xml:space="preserve"> </w:t>
      </w:r>
      <w:r>
        <w:t>сумму,</w:t>
      </w:r>
      <w:r>
        <w:rPr>
          <w:spacing w:val="32"/>
        </w:rPr>
        <w:t xml:space="preserve"> </w:t>
      </w:r>
      <w:r>
        <w:t>необходимую</w:t>
      </w:r>
      <w:r>
        <w:rPr>
          <w:spacing w:val="33"/>
        </w:rPr>
        <w:t xml:space="preserve"> </w:t>
      </w:r>
      <w:r>
        <w:t>для</w:t>
      </w:r>
      <w:r>
        <w:rPr>
          <w:spacing w:val="32"/>
        </w:rPr>
        <w:t xml:space="preserve"> </w:t>
      </w:r>
      <w:r>
        <w:t>финансирования</w:t>
      </w:r>
      <w:r>
        <w:rPr>
          <w:spacing w:val="32"/>
        </w:rPr>
        <w:t xml:space="preserve"> </w:t>
      </w:r>
      <w:r>
        <w:t>дополнительного объёма</w:t>
      </w:r>
      <w:r>
        <w:rPr>
          <w:spacing w:val="18"/>
        </w:rPr>
        <w:t xml:space="preserve"> </w:t>
      </w:r>
      <w:r>
        <w:t>работ</w:t>
      </w:r>
      <w:r>
        <w:rPr>
          <w:spacing w:val="18"/>
        </w:rPr>
        <w:t xml:space="preserve"> </w:t>
      </w:r>
      <w:r>
        <w:t>(услуг)</w:t>
      </w:r>
      <w:r>
        <w:rPr>
          <w:spacing w:val="17"/>
        </w:rPr>
        <w:t xml:space="preserve"> </w:t>
      </w:r>
      <w:r>
        <w:t>Управляющая</w:t>
      </w:r>
      <w:r>
        <w:rPr>
          <w:spacing w:val="16"/>
        </w:rPr>
        <w:t xml:space="preserve"> </w:t>
      </w:r>
      <w:r>
        <w:t>компания</w:t>
      </w:r>
      <w:r>
        <w:rPr>
          <w:spacing w:val="18"/>
        </w:rPr>
        <w:t xml:space="preserve"> </w:t>
      </w:r>
      <w:r>
        <w:t>может</w:t>
      </w:r>
      <w:r>
        <w:rPr>
          <w:spacing w:val="17"/>
        </w:rPr>
        <w:t xml:space="preserve"> </w:t>
      </w:r>
      <w:r>
        <w:t>рассматривать</w:t>
      </w:r>
      <w:r>
        <w:rPr>
          <w:spacing w:val="17"/>
        </w:rPr>
        <w:t xml:space="preserve"> </w:t>
      </w:r>
      <w:r>
        <w:t>эти</w:t>
      </w:r>
      <w:r>
        <w:rPr>
          <w:spacing w:val="16"/>
        </w:rPr>
        <w:t xml:space="preserve"> </w:t>
      </w:r>
      <w:r>
        <w:t>работы</w:t>
      </w:r>
      <w:r>
        <w:rPr>
          <w:spacing w:val="18"/>
        </w:rPr>
        <w:t xml:space="preserve"> </w:t>
      </w:r>
      <w:r>
        <w:t>(услуги) как непредвиденные неотложные работы (статья 11 Договора).</w:t>
      </w:r>
    </w:p>
    <w:p w:rsidR="00C179D5" w:rsidRDefault="00C179D5" w:rsidP="00C5334C">
      <w:pPr>
        <w:pStyle w:val="a7"/>
        <w:numPr>
          <w:ilvl w:val="1"/>
          <w:numId w:val="4"/>
        </w:numPr>
        <w:tabs>
          <w:tab w:val="left" w:pos="821"/>
        </w:tabs>
        <w:kinsoku w:val="0"/>
        <w:overflowPunct w:val="0"/>
        <w:spacing w:before="120"/>
        <w:rPr>
          <w:i/>
          <w:iCs/>
          <w:sz w:val="22"/>
          <w:szCs w:val="22"/>
        </w:rPr>
      </w:pPr>
      <w:r>
        <w:rPr>
          <w:i/>
          <w:iCs/>
          <w:sz w:val="22"/>
          <w:szCs w:val="22"/>
        </w:rPr>
        <w:t>Оформление изменений в Перечень работ и услуг по соглашению Сторон</w:t>
      </w:r>
    </w:p>
    <w:p w:rsidR="00C179D5" w:rsidRDefault="00C179D5" w:rsidP="00C179D5">
      <w:pPr>
        <w:pStyle w:val="a3"/>
        <w:kinsoku w:val="0"/>
        <w:overflowPunct w:val="0"/>
        <w:spacing w:before="122"/>
      </w:pPr>
      <w:r>
        <w:t>Изменения в Перечень работ и услуг по</w:t>
      </w:r>
      <w:r>
        <w:rPr>
          <w:spacing w:val="14"/>
        </w:rPr>
        <w:t xml:space="preserve"> </w:t>
      </w:r>
      <w:r>
        <w:t>соглашению Сторон оформляются решением Общего с</w:t>
      </w:r>
      <w:proofErr w:type="gramStart"/>
      <w:r>
        <w:t>о-</w:t>
      </w:r>
      <w:proofErr w:type="gramEnd"/>
      <w:r>
        <w:t xml:space="preserve"> </w:t>
      </w:r>
      <w:proofErr w:type="spellStart"/>
      <w:r>
        <w:t>брания</w:t>
      </w:r>
      <w:proofErr w:type="spellEnd"/>
      <w:r>
        <w:t xml:space="preserve"> в соответствии с пунктами 3.5, 3.6 Договора и не требуют оформления дополнительного соглашения к Договору.</w:t>
      </w:r>
    </w:p>
    <w:p w:rsidR="00C179D5" w:rsidRDefault="00C179D5" w:rsidP="00C5334C">
      <w:pPr>
        <w:pStyle w:val="a7"/>
        <w:numPr>
          <w:ilvl w:val="1"/>
          <w:numId w:val="4"/>
        </w:numPr>
        <w:tabs>
          <w:tab w:val="left" w:pos="821"/>
        </w:tabs>
        <w:kinsoku w:val="0"/>
        <w:overflowPunct w:val="0"/>
        <w:spacing w:before="119"/>
        <w:rPr>
          <w:i/>
          <w:iCs/>
          <w:sz w:val="22"/>
          <w:szCs w:val="22"/>
        </w:rPr>
      </w:pPr>
      <w:r>
        <w:rPr>
          <w:i/>
          <w:iCs/>
          <w:sz w:val="22"/>
          <w:szCs w:val="22"/>
        </w:rPr>
        <w:t>Изменение Перечня работ и услуг по предложению Собственника</w:t>
      </w:r>
    </w:p>
    <w:p w:rsidR="003603EE" w:rsidRDefault="003603EE" w:rsidP="003603EE">
      <w:pPr>
        <w:pStyle w:val="a3"/>
        <w:kinsoku w:val="0"/>
        <w:overflowPunct w:val="0"/>
        <w:ind w:left="360"/>
        <w:jc w:val="left"/>
      </w:pPr>
    </w:p>
    <w:p w:rsidR="003603EE" w:rsidRDefault="003603EE" w:rsidP="003603EE">
      <w:pPr>
        <w:pStyle w:val="a3"/>
        <w:kinsoku w:val="0"/>
        <w:overflowPunct w:val="0"/>
        <w:ind w:left="360"/>
        <w:jc w:val="left"/>
        <w:rPr>
          <w:i/>
          <w:iCs/>
        </w:rPr>
      </w:pPr>
      <w:r>
        <w:t>3.5.1.</w:t>
      </w:r>
      <w:r>
        <w:rPr>
          <w:spacing w:val="80"/>
          <w:w w:val="150"/>
        </w:rPr>
        <w:t xml:space="preserve"> </w:t>
      </w:r>
      <w:r>
        <w:rPr>
          <w:i/>
          <w:iCs/>
        </w:rPr>
        <w:t>Согласие Управляющей компании</w:t>
      </w:r>
    </w:p>
    <w:p w:rsidR="003603EE" w:rsidRDefault="003603EE" w:rsidP="003603EE">
      <w:pPr>
        <w:pStyle w:val="a3"/>
        <w:kinsoku w:val="0"/>
        <w:overflowPunct w:val="0"/>
        <w:ind w:left="360" w:right="100"/>
      </w:pPr>
      <w:proofErr w:type="gramStart"/>
      <w:r>
        <w:t>Предложение</w:t>
      </w:r>
      <w:r>
        <w:rPr>
          <w:spacing w:val="19"/>
        </w:rPr>
        <w:t xml:space="preserve"> </w:t>
      </w:r>
      <w:r>
        <w:t>о</w:t>
      </w:r>
      <w:r>
        <w:rPr>
          <w:spacing w:val="22"/>
        </w:rPr>
        <w:t xml:space="preserve"> </w:t>
      </w:r>
      <w:r>
        <w:t>внесении</w:t>
      </w:r>
      <w:r>
        <w:rPr>
          <w:spacing w:val="21"/>
        </w:rPr>
        <w:t xml:space="preserve"> </w:t>
      </w:r>
      <w:r>
        <w:t>изменений</w:t>
      </w:r>
      <w:r>
        <w:rPr>
          <w:spacing w:val="21"/>
        </w:rPr>
        <w:t xml:space="preserve"> </w:t>
      </w:r>
      <w:r>
        <w:t>в</w:t>
      </w:r>
      <w:r>
        <w:rPr>
          <w:spacing w:val="19"/>
        </w:rPr>
        <w:t xml:space="preserve"> </w:t>
      </w:r>
      <w:r>
        <w:t>Перечень</w:t>
      </w:r>
      <w:r>
        <w:rPr>
          <w:spacing w:val="21"/>
        </w:rPr>
        <w:t xml:space="preserve"> </w:t>
      </w:r>
      <w:r>
        <w:t>работ</w:t>
      </w:r>
      <w:r>
        <w:rPr>
          <w:spacing w:val="21"/>
        </w:rPr>
        <w:t xml:space="preserve"> </w:t>
      </w:r>
      <w:r>
        <w:t>и</w:t>
      </w:r>
      <w:r>
        <w:rPr>
          <w:spacing w:val="18"/>
        </w:rPr>
        <w:t xml:space="preserve"> </w:t>
      </w:r>
      <w:r>
        <w:t>услуг</w:t>
      </w:r>
      <w:r>
        <w:rPr>
          <w:spacing w:val="21"/>
        </w:rPr>
        <w:t xml:space="preserve"> </w:t>
      </w:r>
      <w:r>
        <w:t>по</w:t>
      </w:r>
      <w:r>
        <w:rPr>
          <w:spacing w:val="19"/>
        </w:rPr>
        <w:t xml:space="preserve"> </w:t>
      </w:r>
      <w:r>
        <w:t>инициативе</w:t>
      </w:r>
      <w:r>
        <w:rPr>
          <w:spacing w:val="22"/>
        </w:rPr>
        <w:t xml:space="preserve"> </w:t>
      </w:r>
      <w:r>
        <w:t>Собственника</w:t>
      </w:r>
      <w:r>
        <w:rPr>
          <w:spacing w:val="8"/>
        </w:rPr>
        <w:t xml:space="preserve"> </w:t>
      </w:r>
      <w:r>
        <w:t>может</w:t>
      </w:r>
      <w:r>
        <w:rPr>
          <w:spacing w:val="7"/>
        </w:rPr>
        <w:t xml:space="preserve"> </w:t>
      </w:r>
      <w:r>
        <w:t>выноситься на</w:t>
      </w:r>
      <w:r>
        <w:rPr>
          <w:spacing w:val="7"/>
        </w:rPr>
        <w:t xml:space="preserve"> </w:t>
      </w:r>
      <w:r>
        <w:t>рассмотрение</w:t>
      </w:r>
      <w:r>
        <w:rPr>
          <w:spacing w:val="7"/>
        </w:rPr>
        <w:t xml:space="preserve"> </w:t>
      </w:r>
      <w:r>
        <w:t>Общего</w:t>
      </w:r>
      <w:r>
        <w:rPr>
          <w:spacing w:val="8"/>
        </w:rPr>
        <w:t xml:space="preserve"> </w:t>
      </w:r>
      <w:r>
        <w:t>собрания</w:t>
      </w:r>
      <w:r>
        <w:rPr>
          <w:spacing w:val="8"/>
        </w:rPr>
        <w:t xml:space="preserve"> </w:t>
      </w:r>
      <w:r>
        <w:t>только</w:t>
      </w:r>
      <w:r>
        <w:rPr>
          <w:spacing w:val="8"/>
        </w:rPr>
        <w:t xml:space="preserve"> </w:t>
      </w:r>
      <w:r>
        <w:t>при наличии письменного</w:t>
      </w:r>
      <w:r>
        <w:rPr>
          <w:spacing w:val="7"/>
        </w:rPr>
        <w:t xml:space="preserve"> </w:t>
      </w:r>
      <w:r>
        <w:t>согласия</w:t>
      </w:r>
      <w:r>
        <w:rPr>
          <w:spacing w:val="10"/>
        </w:rPr>
        <w:t xml:space="preserve"> </w:t>
      </w:r>
      <w:r>
        <w:t>Управляющей</w:t>
      </w:r>
      <w:r>
        <w:rPr>
          <w:spacing w:val="9"/>
        </w:rPr>
        <w:t xml:space="preserve"> </w:t>
      </w:r>
      <w:r>
        <w:t>компании,</w:t>
      </w:r>
      <w:r>
        <w:rPr>
          <w:spacing w:val="7"/>
        </w:rPr>
        <w:t xml:space="preserve"> </w:t>
      </w:r>
      <w:r>
        <w:t>которое</w:t>
      </w:r>
      <w:r>
        <w:rPr>
          <w:spacing w:val="10"/>
        </w:rPr>
        <w:t xml:space="preserve"> </w:t>
      </w:r>
      <w:r>
        <w:t>должно</w:t>
      </w:r>
      <w:r>
        <w:rPr>
          <w:spacing w:val="7"/>
        </w:rPr>
        <w:t xml:space="preserve"> </w:t>
      </w:r>
      <w:r>
        <w:t>быть получено</w:t>
      </w:r>
      <w:r>
        <w:rPr>
          <w:spacing w:val="10"/>
        </w:rPr>
        <w:t xml:space="preserve"> </w:t>
      </w:r>
      <w:r>
        <w:t>инициатором</w:t>
      </w:r>
      <w:r>
        <w:rPr>
          <w:spacing w:val="13"/>
        </w:rPr>
        <w:t xml:space="preserve"> </w:t>
      </w:r>
      <w:r>
        <w:t>Общего</w:t>
      </w:r>
      <w:r>
        <w:rPr>
          <w:spacing w:val="17"/>
        </w:rPr>
        <w:t xml:space="preserve"> </w:t>
      </w:r>
      <w:r>
        <w:t>собрания,</w:t>
      </w:r>
      <w:r>
        <w:rPr>
          <w:spacing w:val="17"/>
        </w:rPr>
        <w:t xml:space="preserve"> </w:t>
      </w:r>
      <w:r>
        <w:t>в</w:t>
      </w:r>
      <w:r>
        <w:rPr>
          <w:spacing w:val="18"/>
        </w:rPr>
        <w:t xml:space="preserve"> </w:t>
      </w:r>
      <w:r>
        <w:t>повестку</w:t>
      </w:r>
      <w:r>
        <w:rPr>
          <w:spacing w:val="16"/>
        </w:rPr>
        <w:t xml:space="preserve"> </w:t>
      </w:r>
      <w:r>
        <w:t>дня</w:t>
      </w:r>
      <w:r>
        <w:rPr>
          <w:spacing w:val="17"/>
        </w:rPr>
        <w:t xml:space="preserve"> </w:t>
      </w:r>
      <w:r>
        <w:t>которого</w:t>
      </w:r>
      <w:r>
        <w:rPr>
          <w:spacing w:val="17"/>
        </w:rPr>
        <w:t xml:space="preserve"> </w:t>
      </w:r>
      <w:r>
        <w:t>предполагается</w:t>
      </w:r>
      <w:r>
        <w:rPr>
          <w:spacing w:val="17"/>
        </w:rPr>
        <w:t xml:space="preserve"> </w:t>
      </w:r>
      <w:r>
        <w:t>включить</w:t>
      </w:r>
      <w:r>
        <w:rPr>
          <w:spacing w:val="15"/>
        </w:rPr>
        <w:t xml:space="preserve"> </w:t>
      </w:r>
      <w:r>
        <w:t>вопрос</w:t>
      </w:r>
      <w:r>
        <w:rPr>
          <w:spacing w:val="18"/>
        </w:rPr>
        <w:t xml:space="preserve"> </w:t>
      </w:r>
      <w:r>
        <w:t>об</w:t>
      </w:r>
      <w:r>
        <w:rPr>
          <w:spacing w:val="17"/>
        </w:rPr>
        <w:t xml:space="preserve"> </w:t>
      </w:r>
      <w:r>
        <w:t>изменении Перечня</w:t>
      </w:r>
      <w:r>
        <w:rPr>
          <w:spacing w:val="-1"/>
        </w:rPr>
        <w:t xml:space="preserve"> </w:t>
      </w:r>
      <w:r>
        <w:t>работ и</w:t>
      </w:r>
      <w:r>
        <w:rPr>
          <w:spacing w:val="-1"/>
        </w:rPr>
        <w:t xml:space="preserve"> </w:t>
      </w:r>
      <w:r>
        <w:t>услуг,</w:t>
      </w:r>
      <w:r>
        <w:rPr>
          <w:spacing w:val="-3"/>
        </w:rPr>
        <w:t xml:space="preserve"> </w:t>
      </w:r>
      <w:r>
        <w:t>до начала проведения такого Общего собрания.</w:t>
      </w:r>
      <w:proofErr w:type="gramEnd"/>
    </w:p>
    <w:p w:rsidR="003603EE" w:rsidRDefault="003603EE" w:rsidP="003603EE">
      <w:pPr>
        <w:pStyle w:val="a3"/>
        <w:kinsoku w:val="0"/>
        <w:overflowPunct w:val="0"/>
        <w:spacing w:before="120"/>
        <w:ind w:left="360"/>
        <w:rPr>
          <w:i/>
          <w:iCs/>
        </w:rPr>
      </w:pPr>
      <w:r>
        <w:t>3.5.2.</w:t>
      </w:r>
      <w:r>
        <w:rPr>
          <w:spacing w:val="80"/>
          <w:w w:val="150"/>
        </w:rPr>
        <w:t xml:space="preserve"> </w:t>
      </w:r>
      <w:r>
        <w:rPr>
          <w:i/>
          <w:iCs/>
        </w:rPr>
        <w:t>Изменение Перечня работ и услуг без согласия Управляющей компании</w:t>
      </w:r>
    </w:p>
    <w:p w:rsidR="003603EE" w:rsidRDefault="003603EE" w:rsidP="003603EE">
      <w:pPr>
        <w:pStyle w:val="a3"/>
        <w:kinsoku w:val="0"/>
        <w:overflowPunct w:val="0"/>
        <w:spacing w:before="121"/>
        <w:ind w:left="360"/>
      </w:pPr>
      <w:proofErr w:type="gramStart"/>
      <w:r>
        <w:t>Принятие</w:t>
      </w:r>
      <w:r>
        <w:rPr>
          <w:spacing w:val="-4"/>
        </w:rPr>
        <w:t xml:space="preserve"> </w:t>
      </w:r>
      <w:r>
        <w:t>Общим</w:t>
      </w:r>
      <w:r>
        <w:rPr>
          <w:spacing w:val="-4"/>
        </w:rPr>
        <w:t xml:space="preserve"> </w:t>
      </w:r>
      <w:r>
        <w:t>собранием</w:t>
      </w:r>
      <w:r>
        <w:rPr>
          <w:spacing w:val="-4"/>
        </w:rPr>
        <w:t xml:space="preserve"> </w:t>
      </w:r>
      <w:r>
        <w:t>решения</w:t>
      </w:r>
      <w:r>
        <w:rPr>
          <w:spacing w:val="-4"/>
        </w:rPr>
        <w:t xml:space="preserve"> </w:t>
      </w:r>
      <w:r>
        <w:t>об</w:t>
      </w:r>
      <w:r>
        <w:rPr>
          <w:spacing w:val="-4"/>
        </w:rPr>
        <w:t xml:space="preserve"> </w:t>
      </w:r>
      <w:r>
        <w:t>изменении</w:t>
      </w:r>
      <w:r>
        <w:rPr>
          <w:spacing w:val="-5"/>
        </w:rPr>
        <w:t xml:space="preserve"> </w:t>
      </w:r>
      <w:r>
        <w:t>Перечня</w:t>
      </w:r>
      <w:r>
        <w:rPr>
          <w:spacing w:val="-5"/>
        </w:rPr>
        <w:t xml:space="preserve"> </w:t>
      </w:r>
      <w:r>
        <w:t>работ</w:t>
      </w:r>
      <w:r>
        <w:rPr>
          <w:spacing w:val="-5"/>
        </w:rPr>
        <w:t xml:space="preserve"> </w:t>
      </w:r>
      <w:r>
        <w:t>и</w:t>
      </w:r>
      <w:r>
        <w:rPr>
          <w:spacing w:val="-5"/>
        </w:rPr>
        <w:t xml:space="preserve"> </w:t>
      </w:r>
      <w:r>
        <w:t>услуг</w:t>
      </w:r>
      <w:r>
        <w:rPr>
          <w:spacing w:val="-5"/>
        </w:rPr>
        <w:t xml:space="preserve"> </w:t>
      </w:r>
      <w:r>
        <w:t>по</w:t>
      </w:r>
      <w:r>
        <w:rPr>
          <w:spacing w:val="-5"/>
        </w:rPr>
        <w:t xml:space="preserve"> </w:t>
      </w:r>
      <w:r>
        <w:t>инициативе Собственника</w:t>
      </w:r>
      <w:r>
        <w:rPr>
          <w:spacing w:val="24"/>
        </w:rPr>
        <w:t xml:space="preserve"> </w:t>
      </w:r>
      <w:r>
        <w:t>без</w:t>
      </w:r>
      <w:r>
        <w:rPr>
          <w:spacing w:val="24"/>
        </w:rPr>
        <w:t xml:space="preserve"> </w:t>
      </w:r>
      <w:r>
        <w:t>согласия</w:t>
      </w:r>
      <w:r>
        <w:rPr>
          <w:spacing w:val="24"/>
        </w:rPr>
        <w:t xml:space="preserve"> </w:t>
      </w:r>
      <w:r>
        <w:t>Управляющей</w:t>
      </w:r>
      <w:r>
        <w:rPr>
          <w:spacing w:val="23"/>
        </w:rPr>
        <w:t xml:space="preserve"> </w:t>
      </w:r>
      <w:r>
        <w:t>компании</w:t>
      </w:r>
      <w:r>
        <w:rPr>
          <w:spacing w:val="23"/>
        </w:rPr>
        <w:t xml:space="preserve"> </w:t>
      </w:r>
      <w:r>
        <w:t>не</w:t>
      </w:r>
      <w:r>
        <w:rPr>
          <w:spacing w:val="24"/>
        </w:rPr>
        <w:t xml:space="preserve"> </w:t>
      </w:r>
      <w:r>
        <w:t>влечёт</w:t>
      </w:r>
      <w:r>
        <w:rPr>
          <w:spacing w:val="24"/>
        </w:rPr>
        <w:t xml:space="preserve"> </w:t>
      </w:r>
      <w:r>
        <w:t>автоматического</w:t>
      </w:r>
      <w:r>
        <w:rPr>
          <w:spacing w:val="24"/>
        </w:rPr>
        <w:t xml:space="preserve"> </w:t>
      </w:r>
      <w:r>
        <w:t>изменения</w:t>
      </w:r>
      <w:r>
        <w:rPr>
          <w:spacing w:val="-4"/>
        </w:rPr>
        <w:t xml:space="preserve"> </w:t>
      </w:r>
      <w:r>
        <w:t>Договора</w:t>
      </w:r>
      <w:r>
        <w:rPr>
          <w:spacing w:val="-5"/>
        </w:rPr>
        <w:t xml:space="preserve"> </w:t>
      </w:r>
      <w:r>
        <w:t>и</w:t>
      </w:r>
      <w:r>
        <w:rPr>
          <w:spacing w:val="-5"/>
        </w:rPr>
        <w:t xml:space="preserve"> </w:t>
      </w:r>
      <w:r>
        <w:t>возникновение</w:t>
      </w:r>
      <w:r>
        <w:rPr>
          <w:spacing w:val="-4"/>
        </w:rPr>
        <w:t xml:space="preserve"> </w:t>
      </w:r>
      <w:r>
        <w:t>обязанности</w:t>
      </w:r>
      <w:r>
        <w:rPr>
          <w:spacing w:val="-5"/>
        </w:rPr>
        <w:t xml:space="preserve"> </w:t>
      </w:r>
      <w:r>
        <w:t>Управляющей</w:t>
      </w:r>
      <w:r>
        <w:rPr>
          <w:spacing w:val="-5"/>
        </w:rPr>
        <w:t xml:space="preserve"> </w:t>
      </w:r>
      <w:r>
        <w:t>компании</w:t>
      </w:r>
      <w:r>
        <w:rPr>
          <w:spacing w:val="-5"/>
        </w:rPr>
        <w:t xml:space="preserve"> </w:t>
      </w:r>
      <w:r>
        <w:t>выполнять</w:t>
      </w:r>
      <w:r>
        <w:rPr>
          <w:spacing w:val="-4"/>
        </w:rPr>
        <w:t xml:space="preserve"> </w:t>
      </w:r>
      <w:r>
        <w:t>работы</w:t>
      </w:r>
      <w:r>
        <w:rPr>
          <w:spacing w:val="-7"/>
        </w:rPr>
        <w:t xml:space="preserve"> </w:t>
      </w:r>
      <w:r>
        <w:t>и услуги</w:t>
      </w:r>
      <w:r>
        <w:rPr>
          <w:spacing w:val="-3"/>
        </w:rPr>
        <w:t xml:space="preserve"> </w:t>
      </w:r>
      <w:r>
        <w:t>по</w:t>
      </w:r>
      <w:r>
        <w:rPr>
          <w:spacing w:val="-2"/>
        </w:rPr>
        <w:t xml:space="preserve"> </w:t>
      </w:r>
      <w:r>
        <w:t>управлению</w:t>
      </w:r>
      <w:r>
        <w:rPr>
          <w:spacing w:val="-1"/>
        </w:rPr>
        <w:t xml:space="preserve"> </w:t>
      </w:r>
      <w:r>
        <w:t>Домом,</w:t>
      </w:r>
      <w:r>
        <w:rPr>
          <w:spacing w:val="-1"/>
        </w:rPr>
        <w:t xml:space="preserve"> </w:t>
      </w:r>
      <w:r>
        <w:t>оказывать</w:t>
      </w:r>
      <w:r>
        <w:rPr>
          <w:spacing w:val="-2"/>
        </w:rPr>
        <w:t xml:space="preserve"> </w:t>
      </w:r>
      <w:r>
        <w:t>услуги</w:t>
      </w:r>
      <w:r>
        <w:rPr>
          <w:spacing w:val="-3"/>
        </w:rPr>
        <w:t xml:space="preserve"> </w:t>
      </w:r>
      <w:r>
        <w:t>и</w:t>
      </w:r>
      <w:r>
        <w:rPr>
          <w:spacing w:val="-3"/>
        </w:rPr>
        <w:t xml:space="preserve"> </w:t>
      </w:r>
      <w:r>
        <w:t>выполнять</w:t>
      </w:r>
      <w:r>
        <w:rPr>
          <w:spacing w:val="-3"/>
        </w:rPr>
        <w:t xml:space="preserve"> </w:t>
      </w:r>
      <w:r>
        <w:t>работы</w:t>
      </w:r>
      <w:r>
        <w:rPr>
          <w:spacing w:val="-2"/>
        </w:rPr>
        <w:t xml:space="preserve"> </w:t>
      </w:r>
      <w:r>
        <w:t>по</w:t>
      </w:r>
      <w:r>
        <w:rPr>
          <w:spacing w:val="-5"/>
        </w:rPr>
        <w:t xml:space="preserve"> </w:t>
      </w:r>
      <w:r>
        <w:t>содержанию</w:t>
      </w:r>
      <w:r>
        <w:rPr>
          <w:spacing w:val="-1"/>
        </w:rPr>
        <w:t xml:space="preserve"> </w:t>
      </w:r>
      <w:r>
        <w:t>и</w:t>
      </w:r>
      <w:r>
        <w:rPr>
          <w:spacing w:val="-3"/>
        </w:rPr>
        <w:t xml:space="preserve"> </w:t>
      </w:r>
      <w:r>
        <w:t>ремонту</w:t>
      </w:r>
      <w:r>
        <w:rPr>
          <w:spacing w:val="23"/>
        </w:rPr>
        <w:t xml:space="preserve"> </w:t>
      </w:r>
      <w:r>
        <w:t>общего</w:t>
      </w:r>
      <w:r>
        <w:rPr>
          <w:spacing w:val="24"/>
        </w:rPr>
        <w:t xml:space="preserve"> </w:t>
      </w:r>
      <w:r>
        <w:t>имущества</w:t>
      </w:r>
      <w:r>
        <w:rPr>
          <w:spacing w:val="24"/>
        </w:rPr>
        <w:t xml:space="preserve"> </w:t>
      </w:r>
      <w:r>
        <w:t>Дома</w:t>
      </w:r>
      <w:r>
        <w:rPr>
          <w:spacing w:val="24"/>
        </w:rPr>
        <w:t xml:space="preserve"> </w:t>
      </w:r>
      <w:r>
        <w:t>в</w:t>
      </w:r>
      <w:r>
        <w:rPr>
          <w:spacing w:val="21"/>
        </w:rPr>
        <w:t xml:space="preserve"> </w:t>
      </w:r>
      <w:r>
        <w:t>соответствии</w:t>
      </w:r>
      <w:r>
        <w:rPr>
          <w:spacing w:val="21"/>
        </w:rPr>
        <w:t xml:space="preserve"> </w:t>
      </w:r>
      <w:r>
        <w:t>с</w:t>
      </w:r>
      <w:r>
        <w:rPr>
          <w:spacing w:val="25"/>
        </w:rPr>
        <w:t xml:space="preserve"> </w:t>
      </w:r>
      <w:r>
        <w:t>изменённым</w:t>
      </w:r>
      <w:r>
        <w:rPr>
          <w:spacing w:val="24"/>
        </w:rPr>
        <w:t xml:space="preserve"> </w:t>
      </w:r>
      <w:r>
        <w:t>в</w:t>
      </w:r>
      <w:r>
        <w:rPr>
          <w:spacing w:val="21"/>
        </w:rPr>
        <w:t xml:space="preserve"> </w:t>
      </w:r>
      <w:r>
        <w:t>одностороннем</w:t>
      </w:r>
      <w:r>
        <w:rPr>
          <w:spacing w:val="24"/>
        </w:rPr>
        <w:t xml:space="preserve"> </w:t>
      </w:r>
      <w:r>
        <w:t>порядке Перечнем работ и услуг.</w:t>
      </w:r>
      <w:proofErr w:type="gramEnd"/>
    </w:p>
    <w:p w:rsidR="003603EE" w:rsidRDefault="003603EE" w:rsidP="00C5334C">
      <w:pPr>
        <w:pStyle w:val="a3"/>
        <w:numPr>
          <w:ilvl w:val="1"/>
          <w:numId w:val="4"/>
        </w:numPr>
        <w:kinsoku w:val="0"/>
        <w:overflowPunct w:val="0"/>
        <w:spacing w:before="118"/>
        <w:rPr>
          <w:i/>
          <w:iCs/>
        </w:rPr>
      </w:pPr>
      <w:r>
        <w:rPr>
          <w:i/>
          <w:iCs/>
        </w:rPr>
        <w:t>Изменение Перечня работ и услуг по предложению Управляющей компании</w:t>
      </w:r>
    </w:p>
    <w:p w:rsidR="003603EE" w:rsidRDefault="003603EE" w:rsidP="003603EE">
      <w:pPr>
        <w:pStyle w:val="a3"/>
        <w:kinsoku w:val="0"/>
        <w:overflowPunct w:val="0"/>
        <w:ind w:left="360"/>
      </w:pPr>
    </w:p>
    <w:p w:rsidR="003603EE" w:rsidRDefault="003603EE" w:rsidP="003603EE">
      <w:pPr>
        <w:pStyle w:val="a3"/>
        <w:kinsoku w:val="0"/>
        <w:overflowPunct w:val="0"/>
        <w:ind w:left="360"/>
      </w:pPr>
      <w:r>
        <w:t>Предложение</w:t>
      </w:r>
      <w:r>
        <w:rPr>
          <w:spacing w:val="-1"/>
        </w:rPr>
        <w:t xml:space="preserve"> </w:t>
      </w:r>
      <w:r>
        <w:t>о внесении изменений в Перечень</w:t>
      </w:r>
      <w:r>
        <w:rPr>
          <w:spacing w:val="-2"/>
        </w:rPr>
        <w:t xml:space="preserve"> </w:t>
      </w:r>
      <w:r>
        <w:t>работ и услуг по инициативе Управляющей</w:t>
      </w:r>
      <w:r>
        <w:rPr>
          <w:spacing w:val="-2"/>
        </w:rPr>
        <w:t xml:space="preserve"> </w:t>
      </w:r>
      <w:r>
        <w:t>ко</w:t>
      </w:r>
      <w:proofErr w:type="gramStart"/>
      <w:r>
        <w:t>м-</w:t>
      </w:r>
      <w:proofErr w:type="gramEnd"/>
      <w:r>
        <w:t xml:space="preserve"> </w:t>
      </w:r>
      <w:proofErr w:type="spellStart"/>
      <w:r>
        <w:t>пании</w:t>
      </w:r>
      <w:proofErr w:type="spellEnd"/>
      <w:r>
        <w:rPr>
          <w:spacing w:val="-2"/>
        </w:rPr>
        <w:t xml:space="preserve"> </w:t>
      </w:r>
      <w:r>
        <w:t>выносится</w:t>
      </w:r>
      <w:r>
        <w:rPr>
          <w:spacing w:val="-1"/>
        </w:rPr>
        <w:t xml:space="preserve"> </w:t>
      </w:r>
      <w:r>
        <w:t>на</w:t>
      </w:r>
      <w:r>
        <w:rPr>
          <w:spacing w:val="-1"/>
        </w:rPr>
        <w:t xml:space="preserve"> </w:t>
      </w:r>
      <w:r>
        <w:t>Общее</w:t>
      </w:r>
      <w:r>
        <w:rPr>
          <w:spacing w:val="-1"/>
        </w:rPr>
        <w:t xml:space="preserve"> </w:t>
      </w:r>
      <w:r>
        <w:t>собрание,</w:t>
      </w:r>
      <w:r>
        <w:rPr>
          <w:spacing w:val="-1"/>
        </w:rPr>
        <w:t xml:space="preserve"> </w:t>
      </w:r>
      <w:r>
        <w:t>которое</w:t>
      </w:r>
      <w:r>
        <w:rPr>
          <w:spacing w:val="-1"/>
        </w:rPr>
        <w:t xml:space="preserve"> </w:t>
      </w:r>
      <w:r>
        <w:t>инициируется</w:t>
      </w:r>
      <w:r>
        <w:rPr>
          <w:spacing w:val="-1"/>
        </w:rPr>
        <w:t xml:space="preserve"> </w:t>
      </w:r>
      <w:r>
        <w:t>Управляющей</w:t>
      </w:r>
      <w:r>
        <w:rPr>
          <w:spacing w:val="-2"/>
        </w:rPr>
        <w:t xml:space="preserve"> </w:t>
      </w:r>
      <w:r>
        <w:t>компанией</w:t>
      </w:r>
      <w:r>
        <w:rPr>
          <w:spacing w:val="-2"/>
        </w:rPr>
        <w:t xml:space="preserve"> </w:t>
      </w:r>
      <w:r>
        <w:t>в</w:t>
      </w:r>
      <w:r>
        <w:rPr>
          <w:spacing w:val="-2"/>
        </w:rPr>
        <w:t xml:space="preserve"> </w:t>
      </w:r>
      <w:proofErr w:type="spellStart"/>
      <w:r>
        <w:t>соответ</w:t>
      </w:r>
      <w:proofErr w:type="spellEnd"/>
      <w:r>
        <w:t xml:space="preserve">- </w:t>
      </w:r>
      <w:proofErr w:type="spellStart"/>
      <w:r>
        <w:t>ствии</w:t>
      </w:r>
      <w:proofErr w:type="spellEnd"/>
      <w:r>
        <w:t xml:space="preserve"> с частью 7 статьи 45 Жилищного кодекса</w:t>
      </w:r>
      <w:r>
        <w:rPr>
          <w:spacing w:val="-1"/>
        </w:rPr>
        <w:t xml:space="preserve"> </w:t>
      </w:r>
      <w:r>
        <w:t>Российской Федерации.</w:t>
      </w:r>
    </w:p>
    <w:p w:rsidR="003603EE" w:rsidRDefault="003603EE" w:rsidP="00C5334C">
      <w:pPr>
        <w:pStyle w:val="a3"/>
        <w:numPr>
          <w:ilvl w:val="1"/>
          <w:numId w:val="4"/>
        </w:numPr>
        <w:kinsoku w:val="0"/>
        <w:overflowPunct w:val="0"/>
        <w:spacing w:before="120"/>
        <w:rPr>
          <w:i/>
          <w:iCs/>
        </w:rPr>
      </w:pPr>
      <w:r>
        <w:rPr>
          <w:i/>
          <w:iCs/>
        </w:rPr>
        <w:t>Вступление в силу изменённого по соглашению Сторон Перечня работ и услуг</w:t>
      </w:r>
    </w:p>
    <w:p w:rsidR="003603EE" w:rsidRDefault="003603EE" w:rsidP="003603EE">
      <w:pPr>
        <w:pStyle w:val="a3"/>
        <w:kinsoku w:val="0"/>
        <w:overflowPunct w:val="0"/>
        <w:ind w:left="360"/>
        <w:jc w:val="left"/>
      </w:pPr>
    </w:p>
    <w:p w:rsidR="003603EE" w:rsidRDefault="003603EE" w:rsidP="003603EE">
      <w:pPr>
        <w:pStyle w:val="a3"/>
        <w:kinsoku w:val="0"/>
        <w:overflowPunct w:val="0"/>
        <w:ind w:left="360"/>
        <w:jc w:val="left"/>
        <w:rPr>
          <w:i/>
          <w:iCs/>
        </w:rPr>
      </w:pPr>
      <w:r>
        <w:t>3.7.1.</w:t>
      </w:r>
      <w:r>
        <w:rPr>
          <w:spacing w:val="80"/>
          <w:w w:val="150"/>
        </w:rPr>
        <w:t xml:space="preserve"> </w:t>
      </w:r>
      <w:r>
        <w:rPr>
          <w:i/>
          <w:iCs/>
        </w:rPr>
        <w:t>Общие правила</w:t>
      </w:r>
    </w:p>
    <w:p w:rsidR="003603EE" w:rsidRDefault="003603EE" w:rsidP="003603EE">
      <w:pPr>
        <w:pStyle w:val="a3"/>
        <w:kinsoku w:val="0"/>
        <w:overflowPunct w:val="0"/>
        <w:ind w:left="851" w:right="102"/>
      </w:pPr>
      <w:r>
        <w:t>Изменения</w:t>
      </w:r>
      <w:r>
        <w:rPr>
          <w:spacing w:val="21"/>
        </w:rPr>
        <w:t xml:space="preserve"> </w:t>
      </w:r>
      <w:r>
        <w:t>в</w:t>
      </w:r>
      <w:r>
        <w:rPr>
          <w:spacing w:val="20"/>
        </w:rPr>
        <w:t xml:space="preserve"> </w:t>
      </w:r>
      <w:r>
        <w:t>Перечень</w:t>
      </w:r>
      <w:r>
        <w:rPr>
          <w:spacing w:val="19"/>
        </w:rPr>
        <w:t xml:space="preserve"> </w:t>
      </w:r>
      <w:r>
        <w:t>работ</w:t>
      </w:r>
      <w:r>
        <w:rPr>
          <w:spacing w:val="20"/>
        </w:rPr>
        <w:t xml:space="preserve"> </w:t>
      </w:r>
      <w:r>
        <w:t>и</w:t>
      </w:r>
      <w:r>
        <w:rPr>
          <w:spacing w:val="19"/>
        </w:rPr>
        <w:t xml:space="preserve"> </w:t>
      </w:r>
      <w:r>
        <w:t>услуг</w:t>
      </w:r>
      <w:r>
        <w:rPr>
          <w:spacing w:val="20"/>
        </w:rPr>
        <w:t xml:space="preserve"> </w:t>
      </w:r>
      <w:r>
        <w:t>по</w:t>
      </w:r>
      <w:r>
        <w:rPr>
          <w:spacing w:val="25"/>
        </w:rPr>
        <w:t xml:space="preserve"> </w:t>
      </w:r>
      <w:r>
        <w:t>соглашению</w:t>
      </w:r>
      <w:r>
        <w:rPr>
          <w:spacing w:val="18"/>
        </w:rPr>
        <w:t xml:space="preserve"> </w:t>
      </w:r>
      <w:r>
        <w:t>Сторон</w:t>
      </w:r>
      <w:r>
        <w:rPr>
          <w:spacing w:val="22"/>
        </w:rPr>
        <w:t xml:space="preserve"> </w:t>
      </w:r>
      <w:r>
        <w:t>вступают</w:t>
      </w:r>
      <w:r>
        <w:rPr>
          <w:spacing w:val="20"/>
        </w:rPr>
        <w:t xml:space="preserve"> </w:t>
      </w:r>
      <w:r>
        <w:t>в</w:t>
      </w:r>
      <w:r>
        <w:rPr>
          <w:spacing w:val="20"/>
        </w:rPr>
        <w:t xml:space="preserve"> </w:t>
      </w:r>
      <w:r>
        <w:t>силу</w:t>
      </w:r>
      <w:r>
        <w:rPr>
          <w:spacing w:val="19"/>
        </w:rPr>
        <w:t xml:space="preserve"> </w:t>
      </w:r>
      <w:r>
        <w:t>с</w:t>
      </w:r>
      <w:r>
        <w:rPr>
          <w:spacing w:val="21"/>
        </w:rPr>
        <w:t xml:space="preserve"> </w:t>
      </w:r>
      <w:r>
        <w:t>момента, определённого</w:t>
      </w:r>
      <w:r>
        <w:rPr>
          <w:spacing w:val="53"/>
        </w:rPr>
        <w:t xml:space="preserve"> </w:t>
      </w:r>
      <w:r>
        <w:t>решением</w:t>
      </w:r>
      <w:r>
        <w:rPr>
          <w:spacing w:val="54"/>
        </w:rPr>
        <w:t xml:space="preserve"> </w:t>
      </w:r>
      <w:r>
        <w:t>Общего</w:t>
      </w:r>
      <w:r>
        <w:rPr>
          <w:spacing w:val="53"/>
        </w:rPr>
        <w:t xml:space="preserve"> </w:t>
      </w:r>
      <w:r>
        <w:t>собрания,</w:t>
      </w:r>
      <w:r>
        <w:rPr>
          <w:spacing w:val="53"/>
        </w:rPr>
        <w:t xml:space="preserve"> </w:t>
      </w:r>
      <w:r>
        <w:t>при</w:t>
      </w:r>
      <w:r>
        <w:rPr>
          <w:spacing w:val="52"/>
        </w:rPr>
        <w:t xml:space="preserve"> </w:t>
      </w:r>
      <w:r>
        <w:t>условии</w:t>
      </w:r>
      <w:r>
        <w:rPr>
          <w:spacing w:val="52"/>
        </w:rPr>
        <w:t xml:space="preserve"> </w:t>
      </w:r>
      <w:r>
        <w:t>уведомления</w:t>
      </w:r>
      <w:r>
        <w:rPr>
          <w:spacing w:val="53"/>
        </w:rPr>
        <w:t xml:space="preserve"> </w:t>
      </w:r>
      <w:r>
        <w:t>Собственником Управляющей</w:t>
      </w:r>
      <w:r>
        <w:rPr>
          <w:spacing w:val="27"/>
        </w:rPr>
        <w:t xml:space="preserve"> </w:t>
      </w:r>
      <w:r>
        <w:t>компании</w:t>
      </w:r>
      <w:r>
        <w:rPr>
          <w:spacing w:val="27"/>
        </w:rPr>
        <w:t xml:space="preserve"> </w:t>
      </w:r>
      <w:r>
        <w:t>о</w:t>
      </w:r>
      <w:r>
        <w:rPr>
          <w:spacing w:val="28"/>
        </w:rPr>
        <w:t xml:space="preserve"> </w:t>
      </w:r>
      <w:r>
        <w:t>принятии</w:t>
      </w:r>
      <w:r>
        <w:rPr>
          <w:spacing w:val="27"/>
        </w:rPr>
        <w:t xml:space="preserve"> </w:t>
      </w:r>
      <w:r>
        <w:t>такого</w:t>
      </w:r>
      <w:r>
        <w:rPr>
          <w:spacing w:val="28"/>
        </w:rPr>
        <w:t xml:space="preserve"> </w:t>
      </w:r>
      <w:r>
        <w:t>решения</w:t>
      </w:r>
      <w:r>
        <w:rPr>
          <w:spacing w:val="28"/>
        </w:rPr>
        <w:t xml:space="preserve"> </w:t>
      </w:r>
      <w:r>
        <w:t>не</w:t>
      </w:r>
      <w:r>
        <w:rPr>
          <w:spacing w:val="28"/>
        </w:rPr>
        <w:t xml:space="preserve"> </w:t>
      </w:r>
      <w:r>
        <w:t>менее</w:t>
      </w:r>
      <w:proofErr w:type="gramStart"/>
      <w:r>
        <w:t>,</w:t>
      </w:r>
      <w:proofErr w:type="gramEnd"/>
      <w:r>
        <w:rPr>
          <w:spacing w:val="28"/>
        </w:rPr>
        <w:t xml:space="preserve"> </w:t>
      </w:r>
      <w:r>
        <w:t>чем</w:t>
      </w:r>
      <w:r>
        <w:rPr>
          <w:spacing w:val="29"/>
        </w:rPr>
        <w:t xml:space="preserve"> </w:t>
      </w:r>
      <w:r>
        <w:t>за</w:t>
      </w:r>
      <w:r>
        <w:rPr>
          <w:spacing w:val="26"/>
        </w:rPr>
        <w:t xml:space="preserve"> </w:t>
      </w:r>
      <w:r>
        <w:t>5</w:t>
      </w:r>
      <w:r>
        <w:rPr>
          <w:spacing w:val="28"/>
        </w:rPr>
        <w:t xml:space="preserve"> </w:t>
      </w:r>
      <w:r>
        <w:t>(Пять)</w:t>
      </w:r>
      <w:r>
        <w:rPr>
          <w:spacing w:val="27"/>
        </w:rPr>
        <w:t xml:space="preserve"> </w:t>
      </w:r>
      <w:r>
        <w:t>рабочих дней до момента вступления в силу изменений.</w:t>
      </w:r>
    </w:p>
    <w:p w:rsidR="003603EE" w:rsidRDefault="003603EE" w:rsidP="003603EE">
      <w:pPr>
        <w:pStyle w:val="a3"/>
        <w:kinsoku w:val="0"/>
        <w:overflowPunct w:val="0"/>
        <w:ind w:left="851"/>
      </w:pPr>
      <w:proofErr w:type="gramStart"/>
      <w:r>
        <w:t>Если</w:t>
      </w:r>
      <w:r>
        <w:rPr>
          <w:spacing w:val="28"/>
        </w:rPr>
        <w:t xml:space="preserve"> </w:t>
      </w:r>
      <w:r>
        <w:t>решением</w:t>
      </w:r>
      <w:r>
        <w:rPr>
          <w:spacing w:val="31"/>
        </w:rPr>
        <w:t xml:space="preserve"> </w:t>
      </w:r>
      <w:r>
        <w:t>Общего</w:t>
      </w:r>
      <w:r>
        <w:rPr>
          <w:spacing w:val="27"/>
        </w:rPr>
        <w:t xml:space="preserve"> </w:t>
      </w:r>
      <w:r>
        <w:t>собрания</w:t>
      </w:r>
      <w:r>
        <w:rPr>
          <w:spacing w:val="29"/>
        </w:rPr>
        <w:t xml:space="preserve"> </w:t>
      </w:r>
      <w:r>
        <w:t>не</w:t>
      </w:r>
      <w:r>
        <w:rPr>
          <w:spacing w:val="29"/>
        </w:rPr>
        <w:t xml:space="preserve"> </w:t>
      </w:r>
      <w:r>
        <w:t>определена</w:t>
      </w:r>
      <w:r>
        <w:rPr>
          <w:spacing w:val="29"/>
        </w:rPr>
        <w:t xml:space="preserve"> </w:t>
      </w:r>
      <w:r>
        <w:t>дата</w:t>
      </w:r>
      <w:r>
        <w:rPr>
          <w:spacing w:val="29"/>
        </w:rPr>
        <w:t xml:space="preserve"> </w:t>
      </w:r>
      <w:r>
        <w:t>вступления</w:t>
      </w:r>
      <w:r>
        <w:rPr>
          <w:spacing w:val="29"/>
        </w:rPr>
        <w:t xml:space="preserve"> </w:t>
      </w:r>
      <w:r>
        <w:t>в</w:t>
      </w:r>
      <w:r>
        <w:rPr>
          <w:spacing w:val="29"/>
        </w:rPr>
        <w:t xml:space="preserve"> </w:t>
      </w:r>
      <w:r>
        <w:t>силу</w:t>
      </w:r>
      <w:r>
        <w:rPr>
          <w:spacing w:val="28"/>
        </w:rPr>
        <w:t xml:space="preserve"> </w:t>
      </w:r>
      <w:r>
        <w:t>изменений</w:t>
      </w:r>
      <w:r>
        <w:rPr>
          <w:spacing w:val="28"/>
        </w:rPr>
        <w:t xml:space="preserve"> </w:t>
      </w:r>
      <w:r>
        <w:t>Перечня</w:t>
      </w:r>
      <w:r>
        <w:rPr>
          <w:spacing w:val="-1"/>
        </w:rPr>
        <w:t xml:space="preserve"> </w:t>
      </w:r>
      <w:r>
        <w:t>работ</w:t>
      </w:r>
      <w:r>
        <w:rPr>
          <w:spacing w:val="-2"/>
        </w:rPr>
        <w:t xml:space="preserve"> </w:t>
      </w:r>
      <w:r>
        <w:t>и</w:t>
      </w:r>
      <w:r>
        <w:rPr>
          <w:spacing w:val="-2"/>
        </w:rPr>
        <w:t xml:space="preserve"> </w:t>
      </w:r>
      <w:r>
        <w:t>услуг,</w:t>
      </w:r>
      <w:r>
        <w:rPr>
          <w:spacing w:val="-1"/>
        </w:rPr>
        <w:t xml:space="preserve"> </w:t>
      </w:r>
      <w:r>
        <w:t>то такие</w:t>
      </w:r>
      <w:r>
        <w:rPr>
          <w:spacing w:val="-1"/>
        </w:rPr>
        <w:t xml:space="preserve"> </w:t>
      </w:r>
      <w:r>
        <w:t>изменения</w:t>
      </w:r>
      <w:r>
        <w:rPr>
          <w:spacing w:val="-1"/>
        </w:rPr>
        <w:t xml:space="preserve"> </w:t>
      </w:r>
      <w:r>
        <w:t>вступают</w:t>
      </w:r>
      <w:r>
        <w:rPr>
          <w:spacing w:val="-2"/>
        </w:rPr>
        <w:t xml:space="preserve"> </w:t>
      </w:r>
      <w:r>
        <w:t>в</w:t>
      </w:r>
      <w:r>
        <w:rPr>
          <w:spacing w:val="-2"/>
        </w:rPr>
        <w:t xml:space="preserve"> </w:t>
      </w:r>
      <w:r>
        <w:t>силу</w:t>
      </w:r>
      <w:r>
        <w:rPr>
          <w:spacing w:val="-2"/>
        </w:rPr>
        <w:t xml:space="preserve"> </w:t>
      </w:r>
      <w:r>
        <w:t>с 01</w:t>
      </w:r>
      <w:r>
        <w:rPr>
          <w:spacing w:val="-1"/>
        </w:rPr>
        <w:t xml:space="preserve"> </w:t>
      </w:r>
      <w:r>
        <w:t>числа</w:t>
      </w:r>
      <w:r>
        <w:rPr>
          <w:spacing w:val="-1"/>
        </w:rPr>
        <w:t xml:space="preserve"> </w:t>
      </w:r>
      <w:r>
        <w:t>месяца</w:t>
      </w:r>
      <w:r>
        <w:rPr>
          <w:spacing w:val="-1"/>
        </w:rPr>
        <w:t xml:space="preserve"> </w:t>
      </w:r>
      <w:r>
        <w:t>следующего</w:t>
      </w:r>
      <w:r>
        <w:rPr>
          <w:spacing w:val="-1"/>
        </w:rPr>
        <w:t xml:space="preserve"> </w:t>
      </w:r>
      <w:r>
        <w:t>за месяцем,</w:t>
      </w:r>
      <w:r>
        <w:rPr>
          <w:spacing w:val="-8"/>
        </w:rPr>
        <w:t xml:space="preserve"> </w:t>
      </w:r>
      <w:r>
        <w:t>в</w:t>
      </w:r>
      <w:r>
        <w:rPr>
          <w:spacing w:val="-11"/>
        </w:rPr>
        <w:t xml:space="preserve"> </w:t>
      </w:r>
      <w:r>
        <w:t>котором</w:t>
      </w:r>
      <w:r>
        <w:rPr>
          <w:spacing w:val="-7"/>
        </w:rPr>
        <w:t xml:space="preserve"> </w:t>
      </w:r>
      <w:r>
        <w:t>истекли</w:t>
      </w:r>
      <w:r>
        <w:rPr>
          <w:spacing w:val="-9"/>
        </w:rPr>
        <w:t xml:space="preserve"> </w:t>
      </w:r>
      <w:r>
        <w:t>5</w:t>
      </w:r>
      <w:r>
        <w:rPr>
          <w:spacing w:val="-8"/>
        </w:rPr>
        <w:t xml:space="preserve"> </w:t>
      </w:r>
      <w:r>
        <w:t>(Пять)</w:t>
      </w:r>
      <w:r>
        <w:rPr>
          <w:spacing w:val="-9"/>
        </w:rPr>
        <w:t xml:space="preserve"> </w:t>
      </w:r>
      <w:r>
        <w:t>рабочих</w:t>
      </w:r>
      <w:r>
        <w:rPr>
          <w:spacing w:val="-6"/>
        </w:rPr>
        <w:t xml:space="preserve"> </w:t>
      </w:r>
      <w:r>
        <w:t>дней</w:t>
      </w:r>
      <w:r>
        <w:rPr>
          <w:spacing w:val="-9"/>
        </w:rPr>
        <w:t xml:space="preserve"> </w:t>
      </w:r>
      <w:r>
        <w:t>с</w:t>
      </w:r>
      <w:r>
        <w:rPr>
          <w:spacing w:val="-10"/>
        </w:rPr>
        <w:t xml:space="preserve"> </w:t>
      </w:r>
      <w:r>
        <w:t>момента,</w:t>
      </w:r>
      <w:r>
        <w:rPr>
          <w:spacing w:val="-10"/>
        </w:rPr>
        <w:t xml:space="preserve"> </w:t>
      </w:r>
      <w:r>
        <w:t>когда</w:t>
      </w:r>
      <w:r>
        <w:rPr>
          <w:spacing w:val="-11"/>
        </w:rPr>
        <w:t xml:space="preserve"> </w:t>
      </w:r>
      <w:r>
        <w:t>Собственник</w:t>
      </w:r>
      <w:r>
        <w:rPr>
          <w:spacing w:val="-8"/>
        </w:rPr>
        <w:t xml:space="preserve"> </w:t>
      </w:r>
      <w:r>
        <w:t>уведомил Управляющую компанию о принятии Общим собранием решения об изменении Перечня работ и услуг.</w:t>
      </w:r>
      <w:proofErr w:type="gramEnd"/>
    </w:p>
    <w:p w:rsidR="003603EE" w:rsidRDefault="003603EE" w:rsidP="003603EE">
      <w:pPr>
        <w:pStyle w:val="a3"/>
        <w:kinsoku w:val="0"/>
        <w:overflowPunct w:val="0"/>
        <w:ind w:left="426"/>
        <w:jc w:val="left"/>
        <w:rPr>
          <w:i/>
          <w:iCs/>
        </w:rPr>
      </w:pPr>
      <w:r>
        <w:t>3.7.2.</w:t>
      </w:r>
      <w:r>
        <w:rPr>
          <w:spacing w:val="80"/>
          <w:w w:val="150"/>
        </w:rPr>
        <w:t xml:space="preserve"> </w:t>
      </w:r>
      <w:r>
        <w:rPr>
          <w:i/>
          <w:iCs/>
        </w:rPr>
        <w:t>Момент уведомления Управляющей компании</w:t>
      </w:r>
    </w:p>
    <w:p w:rsidR="003603EE" w:rsidRDefault="003603EE" w:rsidP="003603EE">
      <w:pPr>
        <w:pStyle w:val="a3"/>
        <w:kinsoku w:val="0"/>
        <w:overflowPunct w:val="0"/>
        <w:spacing w:before="2"/>
        <w:ind w:left="851" w:right="100"/>
      </w:pPr>
      <w:proofErr w:type="gramStart"/>
      <w:r>
        <w:t>Управляющая</w:t>
      </w:r>
      <w:r>
        <w:rPr>
          <w:spacing w:val="17"/>
        </w:rPr>
        <w:t xml:space="preserve"> </w:t>
      </w:r>
      <w:r>
        <w:t>компания</w:t>
      </w:r>
      <w:r>
        <w:rPr>
          <w:spacing w:val="17"/>
        </w:rPr>
        <w:t xml:space="preserve"> </w:t>
      </w:r>
      <w:r>
        <w:t>считается</w:t>
      </w:r>
      <w:r>
        <w:rPr>
          <w:spacing w:val="17"/>
        </w:rPr>
        <w:t xml:space="preserve"> </w:t>
      </w:r>
      <w:r>
        <w:t>уведомлённой</w:t>
      </w:r>
      <w:r>
        <w:rPr>
          <w:spacing w:val="16"/>
        </w:rPr>
        <w:t xml:space="preserve"> </w:t>
      </w:r>
      <w:r>
        <w:t>об</w:t>
      </w:r>
      <w:r>
        <w:rPr>
          <w:spacing w:val="17"/>
        </w:rPr>
        <w:t xml:space="preserve"> </w:t>
      </w:r>
      <w:r>
        <w:t>изменении</w:t>
      </w:r>
      <w:r>
        <w:rPr>
          <w:spacing w:val="16"/>
        </w:rPr>
        <w:t xml:space="preserve"> </w:t>
      </w:r>
      <w:r>
        <w:t>Перечня</w:t>
      </w:r>
      <w:r>
        <w:rPr>
          <w:spacing w:val="17"/>
        </w:rPr>
        <w:t xml:space="preserve"> </w:t>
      </w:r>
      <w:r>
        <w:t>работ</w:t>
      </w:r>
      <w:r>
        <w:rPr>
          <w:spacing w:val="16"/>
        </w:rPr>
        <w:t xml:space="preserve"> </w:t>
      </w:r>
      <w:r>
        <w:t>и</w:t>
      </w:r>
      <w:r>
        <w:rPr>
          <w:spacing w:val="16"/>
        </w:rPr>
        <w:t xml:space="preserve"> </w:t>
      </w:r>
      <w:r>
        <w:t>услуг</w:t>
      </w:r>
      <w:r>
        <w:rPr>
          <w:spacing w:val="16"/>
        </w:rPr>
        <w:t xml:space="preserve"> </w:t>
      </w:r>
      <w:r>
        <w:t>в момент представления подлинников решений собственников помещений в Доме (бюллетеней) и протокола</w:t>
      </w:r>
      <w:r>
        <w:rPr>
          <w:spacing w:val="7"/>
        </w:rPr>
        <w:t xml:space="preserve"> </w:t>
      </w:r>
      <w:r>
        <w:t>Общего собрания в Управляющую</w:t>
      </w:r>
      <w:r>
        <w:rPr>
          <w:spacing w:val="7"/>
        </w:rPr>
        <w:t xml:space="preserve"> </w:t>
      </w:r>
      <w:r>
        <w:t>компанию</w:t>
      </w:r>
      <w:r>
        <w:rPr>
          <w:spacing w:val="7"/>
        </w:rPr>
        <w:t xml:space="preserve"> </w:t>
      </w:r>
      <w:r>
        <w:t xml:space="preserve">в соответствии с частью 1 статьи 45 </w:t>
      </w:r>
      <w:r>
        <w:lastRenderedPageBreak/>
        <w:t>Жилищного</w:t>
      </w:r>
      <w:r>
        <w:rPr>
          <w:spacing w:val="-2"/>
        </w:rPr>
        <w:t xml:space="preserve"> </w:t>
      </w:r>
      <w:r>
        <w:t>кодекса Российской Федерации, либо с момента оформления протокола Общего собрания в случае, когда инициатором такого Общего собрания выступала Управляющая</w:t>
      </w:r>
      <w:r>
        <w:rPr>
          <w:spacing w:val="-2"/>
        </w:rPr>
        <w:t xml:space="preserve"> </w:t>
      </w:r>
      <w:r>
        <w:t>компания.</w:t>
      </w:r>
      <w:proofErr w:type="gramEnd"/>
    </w:p>
    <w:p w:rsidR="003603EE" w:rsidRDefault="003603EE" w:rsidP="00420F7E">
      <w:pPr>
        <w:pStyle w:val="a3"/>
        <w:kinsoku w:val="0"/>
        <w:overflowPunct w:val="0"/>
        <w:spacing w:before="121"/>
        <w:ind w:left="426"/>
        <w:rPr>
          <w:i/>
          <w:iCs/>
        </w:rPr>
      </w:pPr>
      <w:r>
        <w:t>3.7.3.</w:t>
      </w:r>
      <w:r>
        <w:rPr>
          <w:spacing w:val="80"/>
          <w:w w:val="150"/>
        </w:rPr>
        <w:t xml:space="preserve"> </w:t>
      </w:r>
      <w:r>
        <w:rPr>
          <w:i/>
          <w:iCs/>
        </w:rPr>
        <w:t>Нарушение срока уведомления Управляющей компании</w:t>
      </w:r>
    </w:p>
    <w:p w:rsidR="003603EE" w:rsidRDefault="003603EE" w:rsidP="00420F7E">
      <w:pPr>
        <w:pStyle w:val="a3"/>
        <w:kinsoku w:val="0"/>
        <w:overflowPunct w:val="0"/>
        <w:spacing w:before="119"/>
        <w:ind w:left="851" w:right="104"/>
      </w:pPr>
      <w:r>
        <w:t>В случае если Собственник уведомил Управляющую компанию об изменении Перечня работ и услуг менее</w:t>
      </w:r>
      <w:proofErr w:type="gramStart"/>
      <w:r>
        <w:t>,</w:t>
      </w:r>
      <w:proofErr w:type="gramEnd"/>
      <w:r>
        <w:t xml:space="preserve"> чем за 5 (Пять) рабочих дней до даты вступления в силу изменений Перечня</w:t>
      </w:r>
      <w:r>
        <w:rPr>
          <w:spacing w:val="19"/>
        </w:rPr>
        <w:t xml:space="preserve"> </w:t>
      </w:r>
      <w:r>
        <w:t>работ</w:t>
      </w:r>
      <w:r>
        <w:rPr>
          <w:spacing w:val="16"/>
        </w:rPr>
        <w:t xml:space="preserve"> </w:t>
      </w:r>
      <w:r>
        <w:t>и</w:t>
      </w:r>
      <w:r>
        <w:rPr>
          <w:spacing w:val="18"/>
        </w:rPr>
        <w:t xml:space="preserve"> </w:t>
      </w:r>
      <w:r>
        <w:t>услуг,</w:t>
      </w:r>
      <w:r>
        <w:rPr>
          <w:spacing w:val="19"/>
        </w:rPr>
        <w:t xml:space="preserve"> </w:t>
      </w:r>
      <w:r>
        <w:t>такие</w:t>
      </w:r>
      <w:r>
        <w:rPr>
          <w:spacing w:val="19"/>
        </w:rPr>
        <w:t xml:space="preserve"> </w:t>
      </w:r>
      <w:r>
        <w:t>изменения</w:t>
      </w:r>
      <w:r>
        <w:rPr>
          <w:spacing w:val="20"/>
        </w:rPr>
        <w:t xml:space="preserve"> </w:t>
      </w:r>
      <w:r>
        <w:t>вступают</w:t>
      </w:r>
      <w:r>
        <w:rPr>
          <w:spacing w:val="19"/>
        </w:rPr>
        <w:t xml:space="preserve"> </w:t>
      </w:r>
      <w:r>
        <w:t>в</w:t>
      </w:r>
      <w:r>
        <w:rPr>
          <w:spacing w:val="19"/>
        </w:rPr>
        <w:t xml:space="preserve"> </w:t>
      </w:r>
      <w:r>
        <w:t>силу</w:t>
      </w:r>
      <w:r>
        <w:rPr>
          <w:spacing w:val="18"/>
        </w:rPr>
        <w:t xml:space="preserve"> </w:t>
      </w:r>
      <w:r>
        <w:t>с</w:t>
      </w:r>
      <w:r>
        <w:rPr>
          <w:spacing w:val="18"/>
        </w:rPr>
        <w:t xml:space="preserve"> </w:t>
      </w:r>
      <w:r>
        <w:t>01</w:t>
      </w:r>
      <w:r>
        <w:rPr>
          <w:spacing w:val="17"/>
        </w:rPr>
        <w:t xml:space="preserve"> </w:t>
      </w:r>
      <w:r>
        <w:t>числа</w:t>
      </w:r>
      <w:r>
        <w:rPr>
          <w:spacing w:val="17"/>
        </w:rPr>
        <w:t xml:space="preserve"> </w:t>
      </w:r>
      <w:r>
        <w:t>месяца</w:t>
      </w:r>
      <w:r>
        <w:rPr>
          <w:spacing w:val="19"/>
        </w:rPr>
        <w:t xml:space="preserve"> </w:t>
      </w:r>
      <w:r>
        <w:t>следующего</w:t>
      </w:r>
      <w:r>
        <w:rPr>
          <w:spacing w:val="20"/>
        </w:rPr>
        <w:t xml:space="preserve"> </w:t>
      </w:r>
      <w:r>
        <w:t>за месяцем, в котором истекли 5 (Пять) рабочих дней с момента уведомления Управляющей</w:t>
      </w:r>
      <w:r w:rsidR="00420F7E">
        <w:t xml:space="preserve"> </w:t>
      </w:r>
      <w:r>
        <w:t>компании об изменении Перечня работ и услуг.</w:t>
      </w:r>
    </w:p>
    <w:p w:rsidR="00420F7E" w:rsidRDefault="00420F7E" w:rsidP="00420F7E">
      <w:pPr>
        <w:pStyle w:val="a3"/>
        <w:kinsoku w:val="0"/>
        <w:overflowPunct w:val="0"/>
        <w:spacing w:before="119"/>
        <w:ind w:left="851" w:right="104"/>
      </w:pPr>
    </w:p>
    <w:p w:rsidR="00420F7E" w:rsidRDefault="00420F7E" w:rsidP="00420F7E">
      <w:pPr>
        <w:pStyle w:val="a3"/>
        <w:kinsoku w:val="0"/>
        <w:overflowPunct w:val="0"/>
        <w:ind w:left="0"/>
        <w:rPr>
          <w:i/>
          <w:iCs/>
        </w:rPr>
      </w:pPr>
      <w:r>
        <w:t>3.8.</w:t>
      </w:r>
      <w:r>
        <w:rPr>
          <w:spacing w:val="80"/>
          <w:w w:val="150"/>
        </w:rPr>
        <w:t xml:space="preserve">  </w:t>
      </w:r>
      <w:r>
        <w:rPr>
          <w:i/>
          <w:iCs/>
        </w:rPr>
        <w:t>Исключение из Перечня работ и услуг</w:t>
      </w:r>
    </w:p>
    <w:p w:rsidR="00420F7E" w:rsidRDefault="00420F7E" w:rsidP="00656F82">
      <w:pPr>
        <w:pStyle w:val="a3"/>
        <w:kinsoku w:val="0"/>
        <w:overflowPunct w:val="0"/>
        <w:spacing w:before="119"/>
        <w:ind w:left="709" w:right="103"/>
      </w:pPr>
      <w:r>
        <w:t>Перечень</w:t>
      </w:r>
      <w:r>
        <w:rPr>
          <w:spacing w:val="-4"/>
        </w:rPr>
        <w:t xml:space="preserve"> </w:t>
      </w:r>
      <w:r>
        <w:t>работ</w:t>
      </w:r>
      <w:r>
        <w:rPr>
          <w:spacing w:val="-5"/>
        </w:rPr>
        <w:t xml:space="preserve"> </w:t>
      </w:r>
      <w:r>
        <w:t>и</w:t>
      </w:r>
      <w:r>
        <w:rPr>
          <w:spacing w:val="-4"/>
        </w:rPr>
        <w:t xml:space="preserve"> </w:t>
      </w:r>
      <w:r>
        <w:t>услуг</w:t>
      </w:r>
      <w:r>
        <w:rPr>
          <w:spacing w:val="-6"/>
        </w:rPr>
        <w:t xml:space="preserve"> </w:t>
      </w:r>
      <w:r>
        <w:t>не</w:t>
      </w:r>
      <w:r>
        <w:rPr>
          <w:spacing w:val="-3"/>
        </w:rPr>
        <w:t xml:space="preserve"> </w:t>
      </w:r>
      <w:r>
        <w:t>учитывает</w:t>
      </w:r>
      <w:r>
        <w:rPr>
          <w:spacing w:val="-3"/>
        </w:rPr>
        <w:t xml:space="preserve"> </w:t>
      </w:r>
      <w:r>
        <w:t>выполнение</w:t>
      </w:r>
      <w:r>
        <w:rPr>
          <w:spacing w:val="-3"/>
        </w:rPr>
        <w:t xml:space="preserve"> </w:t>
      </w:r>
      <w:r>
        <w:t>Управляющей</w:t>
      </w:r>
      <w:r>
        <w:rPr>
          <w:spacing w:val="-6"/>
        </w:rPr>
        <w:t xml:space="preserve"> </w:t>
      </w:r>
      <w:r>
        <w:t>компанией</w:t>
      </w:r>
      <w:r>
        <w:rPr>
          <w:spacing w:val="-4"/>
        </w:rPr>
        <w:t xml:space="preserve"> </w:t>
      </w:r>
      <w:r>
        <w:t>непредвиденных</w:t>
      </w:r>
      <w:r>
        <w:rPr>
          <w:spacing w:val="-2"/>
        </w:rPr>
        <w:t xml:space="preserve"> </w:t>
      </w:r>
      <w:r>
        <w:t>неотложных</w:t>
      </w:r>
      <w:r>
        <w:rPr>
          <w:spacing w:val="21"/>
        </w:rPr>
        <w:t xml:space="preserve"> </w:t>
      </w:r>
      <w:r>
        <w:t>работ,</w:t>
      </w:r>
      <w:r>
        <w:rPr>
          <w:spacing w:val="20"/>
        </w:rPr>
        <w:t xml:space="preserve"> </w:t>
      </w:r>
      <w:r>
        <w:t>которые</w:t>
      </w:r>
      <w:r>
        <w:rPr>
          <w:spacing w:val="19"/>
        </w:rPr>
        <w:t xml:space="preserve"> </w:t>
      </w:r>
      <w:r>
        <w:t>могут</w:t>
      </w:r>
      <w:r>
        <w:rPr>
          <w:spacing w:val="18"/>
        </w:rPr>
        <w:t xml:space="preserve"> </w:t>
      </w:r>
      <w:r>
        <w:t>быть</w:t>
      </w:r>
      <w:r>
        <w:rPr>
          <w:spacing w:val="18"/>
        </w:rPr>
        <w:t xml:space="preserve"> </w:t>
      </w:r>
      <w:r>
        <w:t>вызваны,</w:t>
      </w:r>
      <w:r>
        <w:rPr>
          <w:spacing w:val="20"/>
        </w:rPr>
        <w:t xml:space="preserve"> </w:t>
      </w:r>
      <w:r>
        <w:t>в</w:t>
      </w:r>
      <w:r>
        <w:rPr>
          <w:spacing w:val="19"/>
        </w:rPr>
        <w:t xml:space="preserve"> </w:t>
      </w:r>
      <w:r>
        <w:t>том</w:t>
      </w:r>
      <w:r>
        <w:rPr>
          <w:spacing w:val="20"/>
        </w:rPr>
        <w:t xml:space="preserve"> </w:t>
      </w:r>
      <w:r>
        <w:t>числе,</w:t>
      </w:r>
      <w:r>
        <w:rPr>
          <w:spacing w:val="20"/>
        </w:rPr>
        <w:t xml:space="preserve"> </w:t>
      </w:r>
      <w:r>
        <w:t>обстоятельствами</w:t>
      </w:r>
      <w:r>
        <w:rPr>
          <w:spacing w:val="18"/>
        </w:rPr>
        <w:t xml:space="preserve"> </w:t>
      </w:r>
      <w:r>
        <w:t>непреодолимой силы или противоправными действиями третьих лиц и (или) собственников помещений в Доме. Такие работы не учтены при установлении платы за содержание жилого помещения в Доме и их стоимость</w:t>
      </w:r>
      <w:r>
        <w:rPr>
          <w:spacing w:val="-9"/>
        </w:rPr>
        <w:t xml:space="preserve"> </w:t>
      </w:r>
      <w:r>
        <w:t>подлежит</w:t>
      </w:r>
      <w:r>
        <w:rPr>
          <w:spacing w:val="-11"/>
        </w:rPr>
        <w:t xml:space="preserve"> </w:t>
      </w:r>
      <w:proofErr w:type="gramStart"/>
      <w:r>
        <w:t>компенсации</w:t>
      </w:r>
      <w:proofErr w:type="gramEnd"/>
      <w:r>
        <w:rPr>
          <w:spacing w:val="-9"/>
        </w:rPr>
        <w:t xml:space="preserve"> </w:t>
      </w:r>
      <w:r>
        <w:t>Управляющей</w:t>
      </w:r>
      <w:r>
        <w:rPr>
          <w:spacing w:val="-9"/>
        </w:rPr>
        <w:t xml:space="preserve"> </w:t>
      </w:r>
      <w:r>
        <w:t>компанией</w:t>
      </w:r>
      <w:r>
        <w:rPr>
          <w:spacing w:val="-8"/>
        </w:rPr>
        <w:t xml:space="preserve"> </w:t>
      </w:r>
      <w:r>
        <w:t>из</w:t>
      </w:r>
      <w:r>
        <w:rPr>
          <w:spacing w:val="-9"/>
        </w:rPr>
        <w:t xml:space="preserve"> </w:t>
      </w:r>
      <w:r>
        <w:t>других</w:t>
      </w:r>
      <w:r>
        <w:rPr>
          <w:spacing w:val="-7"/>
        </w:rPr>
        <w:t xml:space="preserve"> </w:t>
      </w:r>
      <w:r>
        <w:t>источников,</w:t>
      </w:r>
      <w:r>
        <w:rPr>
          <w:spacing w:val="-8"/>
        </w:rPr>
        <w:t xml:space="preserve"> </w:t>
      </w:r>
      <w:r>
        <w:t>в</w:t>
      </w:r>
      <w:r>
        <w:rPr>
          <w:spacing w:val="-11"/>
        </w:rPr>
        <w:t xml:space="preserve"> </w:t>
      </w:r>
      <w:r>
        <w:t>том</w:t>
      </w:r>
      <w:r>
        <w:rPr>
          <w:spacing w:val="-10"/>
        </w:rPr>
        <w:t xml:space="preserve"> </w:t>
      </w:r>
      <w:r>
        <w:t>числе</w:t>
      </w:r>
      <w:r>
        <w:rPr>
          <w:spacing w:val="-8"/>
        </w:rPr>
        <w:t xml:space="preserve"> </w:t>
      </w:r>
      <w:r>
        <w:t>за</w:t>
      </w:r>
      <w:r w:rsidR="00656F82">
        <w:t xml:space="preserve"> </w:t>
      </w:r>
      <w:r>
        <w:t>счёт дополнительных взносов Собственника в порядке, установленном Договором.</w:t>
      </w:r>
    </w:p>
    <w:p w:rsidR="00420F7E" w:rsidRDefault="00420F7E" w:rsidP="00420F7E">
      <w:pPr>
        <w:pStyle w:val="a3"/>
        <w:kinsoku w:val="0"/>
        <w:overflowPunct w:val="0"/>
      </w:pPr>
    </w:p>
    <w:p w:rsidR="00420F7E" w:rsidRPr="00420F7E" w:rsidRDefault="00420F7E" w:rsidP="00C5334C">
      <w:pPr>
        <w:pStyle w:val="a5"/>
        <w:numPr>
          <w:ilvl w:val="0"/>
          <w:numId w:val="4"/>
        </w:numPr>
        <w:tabs>
          <w:tab w:val="left" w:pos="821"/>
        </w:tabs>
        <w:kinsoku w:val="0"/>
        <w:overflowPunct w:val="0"/>
        <w:spacing w:line="240" w:lineRule="auto"/>
        <w:ind w:right="0"/>
        <w:jc w:val="left"/>
        <w:rPr>
          <w:rFonts w:asciiTheme="majorHAnsi" w:hAnsiTheme="majorHAnsi"/>
          <w:b/>
          <w:u w:val="none"/>
        </w:rPr>
      </w:pPr>
      <w:r w:rsidRPr="00420F7E">
        <w:rPr>
          <w:rFonts w:asciiTheme="majorHAnsi" w:hAnsiTheme="majorHAnsi"/>
          <w:b/>
          <w:u w:val="none"/>
        </w:rPr>
        <w:t>Коммунальные услуги</w:t>
      </w:r>
    </w:p>
    <w:p w:rsidR="00420F7E" w:rsidRDefault="00420F7E" w:rsidP="00C5334C">
      <w:pPr>
        <w:pStyle w:val="a7"/>
        <w:numPr>
          <w:ilvl w:val="1"/>
          <w:numId w:val="4"/>
        </w:numPr>
        <w:tabs>
          <w:tab w:val="left" w:pos="821"/>
        </w:tabs>
        <w:kinsoku w:val="0"/>
        <w:overflowPunct w:val="0"/>
        <w:spacing w:before="160"/>
        <w:jc w:val="left"/>
        <w:rPr>
          <w:i/>
          <w:iCs/>
          <w:sz w:val="22"/>
          <w:szCs w:val="22"/>
        </w:rPr>
      </w:pPr>
      <w:r>
        <w:rPr>
          <w:i/>
          <w:iCs/>
          <w:sz w:val="22"/>
          <w:szCs w:val="22"/>
        </w:rPr>
        <w:t>Перечень коммунальных услуг, предоставляемых в Доме</w:t>
      </w:r>
    </w:p>
    <w:p w:rsidR="00420F7E" w:rsidRDefault="00420F7E" w:rsidP="00420F7E">
      <w:pPr>
        <w:pStyle w:val="a3"/>
        <w:kinsoku w:val="0"/>
        <w:overflowPunct w:val="0"/>
        <w:spacing w:before="119"/>
        <w:ind w:left="820" w:right="115"/>
      </w:pPr>
      <w:r>
        <w:t>Исходя</w:t>
      </w:r>
      <w:r>
        <w:rPr>
          <w:spacing w:val="28"/>
        </w:rPr>
        <w:t xml:space="preserve"> </w:t>
      </w:r>
      <w:r>
        <w:t>из</w:t>
      </w:r>
      <w:r>
        <w:rPr>
          <w:spacing w:val="26"/>
        </w:rPr>
        <w:t xml:space="preserve"> </w:t>
      </w:r>
      <w:r>
        <w:t>степени</w:t>
      </w:r>
      <w:r>
        <w:rPr>
          <w:spacing w:val="28"/>
        </w:rPr>
        <w:t xml:space="preserve"> </w:t>
      </w:r>
      <w:r>
        <w:t>благоустройства</w:t>
      </w:r>
      <w:r>
        <w:rPr>
          <w:spacing w:val="28"/>
        </w:rPr>
        <w:t xml:space="preserve"> </w:t>
      </w:r>
      <w:r>
        <w:t>Дома</w:t>
      </w:r>
      <w:r>
        <w:rPr>
          <w:spacing w:val="32"/>
        </w:rPr>
        <w:t xml:space="preserve"> </w:t>
      </w:r>
      <w:r>
        <w:t>Собственнику</w:t>
      </w:r>
      <w:r>
        <w:rPr>
          <w:spacing w:val="28"/>
        </w:rPr>
        <w:t xml:space="preserve"> </w:t>
      </w:r>
      <w:r>
        <w:t>и</w:t>
      </w:r>
      <w:r>
        <w:rPr>
          <w:spacing w:val="28"/>
        </w:rPr>
        <w:t xml:space="preserve"> </w:t>
      </w:r>
      <w:r>
        <w:t>пользующимся</w:t>
      </w:r>
      <w:r>
        <w:rPr>
          <w:spacing w:val="29"/>
        </w:rPr>
        <w:t xml:space="preserve"> </w:t>
      </w:r>
      <w:r>
        <w:t>помещениями</w:t>
      </w:r>
      <w:r>
        <w:rPr>
          <w:spacing w:val="28"/>
        </w:rPr>
        <w:t xml:space="preserve"> </w:t>
      </w:r>
      <w:r>
        <w:t>в</w:t>
      </w:r>
      <w:r>
        <w:rPr>
          <w:spacing w:val="28"/>
        </w:rPr>
        <w:t xml:space="preserve"> </w:t>
      </w:r>
      <w:r>
        <w:t>Доме лицам, могут предоставляться следующие коммунальные услуги:</w:t>
      </w:r>
    </w:p>
    <w:p w:rsidR="00420F7E" w:rsidRDefault="00420F7E" w:rsidP="00C5334C">
      <w:pPr>
        <w:pStyle w:val="a7"/>
        <w:numPr>
          <w:ilvl w:val="0"/>
          <w:numId w:val="6"/>
        </w:numPr>
        <w:tabs>
          <w:tab w:val="left" w:pos="1246"/>
        </w:tabs>
        <w:kinsoku w:val="0"/>
        <w:overflowPunct w:val="0"/>
        <w:spacing w:before="50"/>
        <w:ind w:hanging="426"/>
        <w:jc w:val="left"/>
        <w:rPr>
          <w:sz w:val="22"/>
          <w:szCs w:val="22"/>
        </w:rPr>
      </w:pPr>
      <w:r>
        <w:rPr>
          <w:sz w:val="22"/>
          <w:szCs w:val="22"/>
        </w:rPr>
        <w:t>холодное водоснабжение,</w:t>
      </w:r>
    </w:p>
    <w:p w:rsidR="00420F7E" w:rsidRDefault="00420F7E" w:rsidP="00C5334C">
      <w:pPr>
        <w:pStyle w:val="a7"/>
        <w:numPr>
          <w:ilvl w:val="0"/>
          <w:numId w:val="6"/>
        </w:numPr>
        <w:tabs>
          <w:tab w:val="left" w:pos="1246"/>
        </w:tabs>
        <w:kinsoku w:val="0"/>
        <w:overflowPunct w:val="0"/>
        <w:spacing w:before="121"/>
        <w:ind w:hanging="426"/>
        <w:jc w:val="left"/>
        <w:rPr>
          <w:sz w:val="22"/>
          <w:szCs w:val="22"/>
        </w:rPr>
      </w:pPr>
      <w:r>
        <w:rPr>
          <w:sz w:val="22"/>
          <w:szCs w:val="22"/>
        </w:rPr>
        <w:t>горячее водоснабжение,</w:t>
      </w:r>
    </w:p>
    <w:p w:rsidR="00420F7E" w:rsidRDefault="00420F7E" w:rsidP="00C5334C">
      <w:pPr>
        <w:pStyle w:val="a7"/>
        <w:numPr>
          <w:ilvl w:val="0"/>
          <w:numId w:val="6"/>
        </w:numPr>
        <w:tabs>
          <w:tab w:val="left" w:pos="1246"/>
        </w:tabs>
        <w:kinsoku w:val="0"/>
        <w:overflowPunct w:val="0"/>
        <w:spacing w:before="119"/>
        <w:ind w:hanging="426"/>
        <w:jc w:val="left"/>
        <w:rPr>
          <w:spacing w:val="-2"/>
          <w:sz w:val="22"/>
          <w:szCs w:val="22"/>
        </w:rPr>
      </w:pPr>
      <w:r>
        <w:rPr>
          <w:spacing w:val="-2"/>
          <w:sz w:val="22"/>
          <w:szCs w:val="22"/>
        </w:rPr>
        <w:t>водоотведение,</w:t>
      </w:r>
    </w:p>
    <w:p w:rsidR="00420F7E" w:rsidRDefault="00420F7E" w:rsidP="00C5334C">
      <w:pPr>
        <w:pStyle w:val="a7"/>
        <w:numPr>
          <w:ilvl w:val="0"/>
          <w:numId w:val="6"/>
        </w:numPr>
        <w:tabs>
          <w:tab w:val="left" w:pos="1246"/>
        </w:tabs>
        <w:kinsoku w:val="0"/>
        <w:overflowPunct w:val="0"/>
        <w:spacing w:before="121"/>
        <w:ind w:hanging="426"/>
        <w:jc w:val="left"/>
        <w:rPr>
          <w:spacing w:val="-2"/>
          <w:sz w:val="22"/>
          <w:szCs w:val="22"/>
        </w:rPr>
      </w:pPr>
      <w:r>
        <w:rPr>
          <w:spacing w:val="-2"/>
          <w:sz w:val="22"/>
          <w:szCs w:val="22"/>
        </w:rPr>
        <w:t>электроснабжение,</w:t>
      </w:r>
    </w:p>
    <w:p w:rsidR="00420F7E" w:rsidRDefault="00420F7E" w:rsidP="00C5334C">
      <w:pPr>
        <w:pStyle w:val="a7"/>
        <w:numPr>
          <w:ilvl w:val="0"/>
          <w:numId w:val="6"/>
        </w:numPr>
        <w:tabs>
          <w:tab w:val="left" w:pos="1246"/>
        </w:tabs>
        <w:kinsoku w:val="0"/>
        <w:overflowPunct w:val="0"/>
        <w:spacing w:before="119"/>
        <w:ind w:hanging="426"/>
        <w:jc w:val="left"/>
        <w:rPr>
          <w:sz w:val="22"/>
          <w:szCs w:val="22"/>
        </w:rPr>
      </w:pPr>
      <w:r>
        <w:rPr>
          <w:sz w:val="22"/>
          <w:szCs w:val="22"/>
        </w:rPr>
        <w:t>отопление (теплоснабжение),</w:t>
      </w:r>
    </w:p>
    <w:p w:rsidR="00420F7E" w:rsidRDefault="00420F7E" w:rsidP="00C5334C">
      <w:pPr>
        <w:pStyle w:val="a7"/>
        <w:numPr>
          <w:ilvl w:val="0"/>
          <w:numId w:val="6"/>
        </w:numPr>
        <w:tabs>
          <w:tab w:val="left" w:pos="1246"/>
        </w:tabs>
        <w:kinsoku w:val="0"/>
        <w:overflowPunct w:val="0"/>
        <w:spacing w:before="121"/>
        <w:ind w:hanging="426"/>
        <w:jc w:val="left"/>
        <w:rPr>
          <w:sz w:val="22"/>
          <w:szCs w:val="22"/>
        </w:rPr>
      </w:pPr>
      <w:r>
        <w:rPr>
          <w:sz w:val="22"/>
          <w:szCs w:val="22"/>
        </w:rPr>
        <w:t>услуга по обращению с твёрдыми коммунальными отходами.</w:t>
      </w:r>
    </w:p>
    <w:p w:rsidR="00420F7E" w:rsidRDefault="00420F7E" w:rsidP="00C5334C">
      <w:pPr>
        <w:pStyle w:val="a7"/>
        <w:numPr>
          <w:ilvl w:val="1"/>
          <w:numId w:val="5"/>
        </w:numPr>
        <w:tabs>
          <w:tab w:val="left" w:pos="821"/>
        </w:tabs>
        <w:kinsoku w:val="0"/>
        <w:overflowPunct w:val="0"/>
        <w:spacing w:before="119"/>
        <w:jc w:val="left"/>
        <w:rPr>
          <w:i/>
          <w:iCs/>
          <w:sz w:val="22"/>
          <w:szCs w:val="22"/>
        </w:rPr>
      </w:pPr>
      <w:r>
        <w:rPr>
          <w:i/>
          <w:iCs/>
          <w:sz w:val="22"/>
          <w:szCs w:val="22"/>
        </w:rPr>
        <w:t>Статус исполнителя коммунальной услуги</w:t>
      </w:r>
    </w:p>
    <w:p w:rsidR="00420F7E" w:rsidRDefault="00420F7E" w:rsidP="00420F7E">
      <w:pPr>
        <w:pStyle w:val="a3"/>
        <w:kinsoku w:val="0"/>
        <w:overflowPunct w:val="0"/>
        <w:spacing w:before="120"/>
        <w:ind w:left="820" w:right="101"/>
      </w:pPr>
      <w:r>
        <w:t>Управляющая</w:t>
      </w:r>
      <w:r>
        <w:rPr>
          <w:spacing w:val="25"/>
        </w:rPr>
        <w:t xml:space="preserve"> </w:t>
      </w:r>
      <w:r>
        <w:t>компания</w:t>
      </w:r>
      <w:r>
        <w:rPr>
          <w:spacing w:val="27"/>
        </w:rPr>
        <w:t xml:space="preserve"> </w:t>
      </w:r>
      <w:r>
        <w:t>является</w:t>
      </w:r>
      <w:r>
        <w:rPr>
          <w:spacing w:val="27"/>
        </w:rPr>
        <w:t xml:space="preserve"> </w:t>
      </w:r>
      <w:r>
        <w:t>исполнителем</w:t>
      </w:r>
      <w:r>
        <w:rPr>
          <w:spacing w:val="27"/>
        </w:rPr>
        <w:t xml:space="preserve"> </w:t>
      </w:r>
      <w:r>
        <w:t>коммунальной</w:t>
      </w:r>
      <w:r>
        <w:rPr>
          <w:spacing w:val="26"/>
        </w:rPr>
        <w:t xml:space="preserve"> </w:t>
      </w:r>
      <w:r>
        <w:t>услуги</w:t>
      </w:r>
      <w:r>
        <w:rPr>
          <w:spacing w:val="26"/>
        </w:rPr>
        <w:t xml:space="preserve"> </w:t>
      </w:r>
      <w:r>
        <w:t>в</w:t>
      </w:r>
      <w:r>
        <w:rPr>
          <w:spacing w:val="27"/>
        </w:rPr>
        <w:t xml:space="preserve"> </w:t>
      </w:r>
      <w:r>
        <w:t>отношении</w:t>
      </w:r>
      <w:r>
        <w:rPr>
          <w:spacing w:val="26"/>
        </w:rPr>
        <w:t xml:space="preserve"> </w:t>
      </w:r>
      <w:r>
        <w:t>тех</w:t>
      </w:r>
      <w:r>
        <w:rPr>
          <w:spacing w:val="28"/>
        </w:rPr>
        <w:t xml:space="preserve"> </w:t>
      </w:r>
      <w:r>
        <w:t>видов коммунальных</w:t>
      </w:r>
      <w:r>
        <w:rPr>
          <w:spacing w:val="-8"/>
        </w:rPr>
        <w:t xml:space="preserve"> </w:t>
      </w:r>
      <w:r>
        <w:t>услуг,</w:t>
      </w:r>
      <w:r>
        <w:rPr>
          <w:spacing w:val="-9"/>
        </w:rPr>
        <w:t xml:space="preserve"> </w:t>
      </w:r>
      <w:r>
        <w:t>по</w:t>
      </w:r>
      <w:r>
        <w:rPr>
          <w:spacing w:val="-12"/>
        </w:rPr>
        <w:t xml:space="preserve"> </w:t>
      </w:r>
      <w:r>
        <w:t>которым</w:t>
      </w:r>
      <w:r>
        <w:rPr>
          <w:spacing w:val="-7"/>
        </w:rPr>
        <w:t xml:space="preserve"> </w:t>
      </w:r>
      <w:r>
        <w:t>Общим</w:t>
      </w:r>
      <w:r>
        <w:rPr>
          <w:spacing w:val="-9"/>
        </w:rPr>
        <w:t xml:space="preserve"> </w:t>
      </w:r>
      <w:r>
        <w:t>собранием</w:t>
      </w:r>
      <w:r>
        <w:rPr>
          <w:spacing w:val="-9"/>
        </w:rPr>
        <w:t xml:space="preserve"> </w:t>
      </w:r>
      <w:r>
        <w:t>не</w:t>
      </w:r>
      <w:r>
        <w:rPr>
          <w:spacing w:val="-10"/>
        </w:rPr>
        <w:t xml:space="preserve"> </w:t>
      </w:r>
      <w:r>
        <w:t>принято</w:t>
      </w:r>
      <w:r>
        <w:rPr>
          <w:spacing w:val="-9"/>
        </w:rPr>
        <w:t xml:space="preserve"> </w:t>
      </w:r>
      <w:r>
        <w:t>решение</w:t>
      </w:r>
      <w:r>
        <w:rPr>
          <w:spacing w:val="-9"/>
        </w:rPr>
        <w:t xml:space="preserve"> </w:t>
      </w:r>
      <w:r>
        <w:t>о</w:t>
      </w:r>
      <w:r>
        <w:rPr>
          <w:spacing w:val="-9"/>
        </w:rPr>
        <w:t xml:space="preserve"> </w:t>
      </w:r>
      <w:r>
        <w:t>заключении</w:t>
      </w:r>
      <w:r>
        <w:rPr>
          <w:spacing w:val="-10"/>
        </w:rPr>
        <w:t xml:space="preserve"> </w:t>
      </w:r>
      <w:r>
        <w:t>Собственником,</w:t>
      </w:r>
      <w:r>
        <w:rPr>
          <w:spacing w:val="-2"/>
        </w:rPr>
        <w:t xml:space="preserve"> </w:t>
      </w:r>
      <w:r>
        <w:t>действующим</w:t>
      </w:r>
      <w:r>
        <w:rPr>
          <w:spacing w:val="-2"/>
        </w:rPr>
        <w:t xml:space="preserve"> </w:t>
      </w:r>
      <w:r>
        <w:t>от</w:t>
      </w:r>
      <w:r>
        <w:rPr>
          <w:spacing w:val="-3"/>
        </w:rPr>
        <w:t xml:space="preserve"> </w:t>
      </w:r>
      <w:r>
        <w:t>своего</w:t>
      </w:r>
      <w:r>
        <w:rPr>
          <w:spacing w:val="-2"/>
        </w:rPr>
        <w:t xml:space="preserve"> </w:t>
      </w:r>
      <w:r>
        <w:t>имени,</w:t>
      </w:r>
      <w:r>
        <w:rPr>
          <w:spacing w:val="-2"/>
        </w:rPr>
        <w:t xml:space="preserve"> </w:t>
      </w:r>
      <w:r>
        <w:t>договоров</w:t>
      </w:r>
      <w:r>
        <w:rPr>
          <w:spacing w:val="-3"/>
        </w:rPr>
        <w:t xml:space="preserve"> </w:t>
      </w:r>
      <w:r>
        <w:t>о</w:t>
      </w:r>
      <w:r>
        <w:rPr>
          <w:spacing w:val="-2"/>
        </w:rPr>
        <w:t xml:space="preserve"> </w:t>
      </w:r>
      <w:r>
        <w:t>предоставлении</w:t>
      </w:r>
      <w:r>
        <w:rPr>
          <w:spacing w:val="-3"/>
        </w:rPr>
        <w:t xml:space="preserve"> </w:t>
      </w:r>
      <w:r>
        <w:t>коммунальных</w:t>
      </w:r>
      <w:r>
        <w:rPr>
          <w:spacing w:val="-1"/>
        </w:rPr>
        <w:t xml:space="preserve"> </w:t>
      </w:r>
      <w:r>
        <w:t>услуг</w:t>
      </w:r>
      <w:r>
        <w:rPr>
          <w:spacing w:val="-3"/>
        </w:rPr>
        <w:t xml:space="preserve"> </w:t>
      </w:r>
      <w:r>
        <w:t>с</w:t>
      </w:r>
      <w:r>
        <w:rPr>
          <w:spacing w:val="-1"/>
        </w:rPr>
        <w:t xml:space="preserve"> </w:t>
      </w:r>
      <w:r>
        <w:t>ресурсоснабжающими</w:t>
      </w:r>
      <w:r>
        <w:rPr>
          <w:spacing w:val="20"/>
        </w:rPr>
        <w:t xml:space="preserve"> </w:t>
      </w:r>
      <w:r>
        <w:t>организациями,</w:t>
      </w:r>
      <w:r>
        <w:rPr>
          <w:spacing w:val="23"/>
        </w:rPr>
        <w:t xml:space="preserve"> </w:t>
      </w:r>
      <w:r>
        <w:t>региональным</w:t>
      </w:r>
      <w:r>
        <w:rPr>
          <w:spacing w:val="23"/>
        </w:rPr>
        <w:t xml:space="preserve"> </w:t>
      </w:r>
      <w:r>
        <w:t>оператором</w:t>
      </w:r>
      <w:r>
        <w:rPr>
          <w:spacing w:val="23"/>
        </w:rPr>
        <w:t xml:space="preserve"> </w:t>
      </w:r>
      <w:r>
        <w:t>по</w:t>
      </w:r>
      <w:r>
        <w:rPr>
          <w:spacing w:val="20"/>
        </w:rPr>
        <w:t xml:space="preserve"> </w:t>
      </w:r>
      <w:r>
        <w:t>обращению</w:t>
      </w:r>
      <w:r>
        <w:rPr>
          <w:spacing w:val="21"/>
        </w:rPr>
        <w:t xml:space="preserve"> </w:t>
      </w:r>
      <w:r>
        <w:t>с</w:t>
      </w:r>
      <w:r>
        <w:rPr>
          <w:spacing w:val="23"/>
        </w:rPr>
        <w:t xml:space="preserve"> </w:t>
      </w:r>
      <w:r>
        <w:t>твёрдыми</w:t>
      </w:r>
      <w:r>
        <w:rPr>
          <w:spacing w:val="20"/>
        </w:rPr>
        <w:t xml:space="preserve"> </w:t>
      </w:r>
      <w:r>
        <w:t>коммунальными отходами (далее – прямые договоры</w:t>
      </w:r>
      <w:r>
        <w:rPr>
          <w:spacing w:val="-2"/>
        </w:rPr>
        <w:t xml:space="preserve"> </w:t>
      </w:r>
      <w:r>
        <w:t>о предоставлении коммунальных услуг).</w:t>
      </w:r>
    </w:p>
    <w:p w:rsidR="00420F7E" w:rsidRDefault="00420F7E" w:rsidP="00C5334C">
      <w:pPr>
        <w:pStyle w:val="a7"/>
        <w:numPr>
          <w:ilvl w:val="1"/>
          <w:numId w:val="5"/>
        </w:numPr>
        <w:tabs>
          <w:tab w:val="left" w:pos="821"/>
        </w:tabs>
        <w:kinsoku w:val="0"/>
        <w:overflowPunct w:val="0"/>
        <w:spacing w:before="119"/>
        <w:rPr>
          <w:i/>
          <w:iCs/>
          <w:sz w:val="22"/>
          <w:szCs w:val="22"/>
        </w:rPr>
      </w:pPr>
      <w:r>
        <w:rPr>
          <w:i/>
          <w:iCs/>
          <w:sz w:val="22"/>
          <w:szCs w:val="22"/>
        </w:rPr>
        <w:t xml:space="preserve">Права и обязанности </w:t>
      </w:r>
      <w:proofErr w:type="gramStart"/>
      <w:r>
        <w:rPr>
          <w:i/>
          <w:iCs/>
          <w:sz w:val="22"/>
          <w:szCs w:val="22"/>
        </w:rPr>
        <w:t>Сторон</w:t>
      </w:r>
      <w:proofErr w:type="gramEnd"/>
      <w:r>
        <w:rPr>
          <w:i/>
          <w:iCs/>
          <w:sz w:val="22"/>
          <w:szCs w:val="22"/>
        </w:rPr>
        <w:t xml:space="preserve"> при оказании Управляющей компанией коммунальных услуг</w:t>
      </w:r>
    </w:p>
    <w:p w:rsidR="00420F7E" w:rsidRDefault="00420F7E" w:rsidP="00420F7E">
      <w:pPr>
        <w:pStyle w:val="a3"/>
        <w:kinsoku w:val="0"/>
        <w:overflowPunct w:val="0"/>
        <w:ind w:left="820" w:right="101"/>
      </w:pPr>
    </w:p>
    <w:p w:rsidR="00420F7E" w:rsidRDefault="00420F7E" w:rsidP="00420F7E">
      <w:pPr>
        <w:pStyle w:val="a3"/>
        <w:kinsoku w:val="0"/>
        <w:overflowPunct w:val="0"/>
        <w:ind w:left="820" w:right="101"/>
      </w:pPr>
      <w:r>
        <w:t>Права и обязанности</w:t>
      </w:r>
      <w:r>
        <w:rPr>
          <w:spacing w:val="-3"/>
        </w:rPr>
        <w:t xml:space="preserve"> </w:t>
      </w:r>
      <w:proofErr w:type="gramStart"/>
      <w:r>
        <w:t>Сторон</w:t>
      </w:r>
      <w:proofErr w:type="gramEnd"/>
      <w:r>
        <w:t xml:space="preserve"> при предоставлении Управляющей компанией коммунальных услуг осуществляются</w:t>
      </w:r>
      <w:r>
        <w:rPr>
          <w:spacing w:val="13"/>
        </w:rPr>
        <w:t xml:space="preserve"> </w:t>
      </w:r>
      <w:r>
        <w:t>в</w:t>
      </w:r>
      <w:r>
        <w:rPr>
          <w:spacing w:val="12"/>
        </w:rPr>
        <w:t xml:space="preserve"> </w:t>
      </w:r>
      <w:r>
        <w:t>соответствии</w:t>
      </w:r>
      <w:r>
        <w:rPr>
          <w:spacing w:val="12"/>
        </w:rPr>
        <w:t xml:space="preserve"> </w:t>
      </w:r>
      <w:r>
        <w:t>с</w:t>
      </w:r>
      <w:r>
        <w:rPr>
          <w:spacing w:val="14"/>
        </w:rPr>
        <w:t xml:space="preserve"> </w:t>
      </w:r>
      <w:r>
        <w:t>Правилами</w:t>
      </w:r>
      <w:r>
        <w:rPr>
          <w:spacing w:val="13"/>
        </w:rPr>
        <w:t xml:space="preserve"> </w:t>
      </w:r>
      <w:r>
        <w:t>предоставления</w:t>
      </w:r>
      <w:r>
        <w:rPr>
          <w:spacing w:val="13"/>
        </w:rPr>
        <w:t xml:space="preserve"> </w:t>
      </w:r>
      <w:r>
        <w:t>коммунальных</w:t>
      </w:r>
      <w:r>
        <w:rPr>
          <w:spacing w:val="14"/>
        </w:rPr>
        <w:t xml:space="preserve"> </w:t>
      </w:r>
      <w:r>
        <w:t>услуг</w:t>
      </w:r>
      <w:r>
        <w:rPr>
          <w:spacing w:val="13"/>
        </w:rPr>
        <w:t xml:space="preserve"> </w:t>
      </w:r>
      <w:r>
        <w:t>собственникам и пользователям помещений</w:t>
      </w:r>
      <w:r>
        <w:rPr>
          <w:spacing w:val="-1"/>
        </w:rPr>
        <w:t xml:space="preserve"> </w:t>
      </w:r>
      <w:r>
        <w:t xml:space="preserve">в многоквартирных домах и жилых </w:t>
      </w:r>
      <w:r w:rsidRPr="00656F82">
        <w:t>домов</w:t>
      </w:r>
      <w:r>
        <w:rPr>
          <w:spacing w:val="19"/>
          <w:position w:val="5"/>
          <w:sz w:val="14"/>
          <w:szCs w:val="14"/>
        </w:rPr>
        <w:t xml:space="preserve"> </w:t>
      </w:r>
      <w:r>
        <w:t>и иными обязательными</w:t>
      </w:r>
      <w:r>
        <w:rPr>
          <w:spacing w:val="-12"/>
        </w:rPr>
        <w:t xml:space="preserve"> </w:t>
      </w:r>
      <w:r>
        <w:t>к</w:t>
      </w:r>
      <w:r>
        <w:rPr>
          <w:spacing w:val="-12"/>
        </w:rPr>
        <w:t xml:space="preserve"> </w:t>
      </w:r>
      <w:r>
        <w:t>исполнению</w:t>
      </w:r>
      <w:r>
        <w:rPr>
          <w:spacing w:val="-11"/>
        </w:rPr>
        <w:t xml:space="preserve"> </w:t>
      </w:r>
      <w:r>
        <w:t>Сторонами</w:t>
      </w:r>
      <w:r>
        <w:rPr>
          <w:spacing w:val="-13"/>
        </w:rPr>
        <w:t xml:space="preserve"> </w:t>
      </w:r>
      <w:r>
        <w:t>нормативными</w:t>
      </w:r>
      <w:r>
        <w:rPr>
          <w:spacing w:val="-15"/>
        </w:rPr>
        <w:t xml:space="preserve"> </w:t>
      </w:r>
      <w:r>
        <w:t>правовыми</w:t>
      </w:r>
      <w:r>
        <w:rPr>
          <w:spacing w:val="-13"/>
        </w:rPr>
        <w:t xml:space="preserve"> </w:t>
      </w:r>
      <w:r>
        <w:t>актами,</w:t>
      </w:r>
      <w:r>
        <w:rPr>
          <w:spacing w:val="-12"/>
        </w:rPr>
        <w:t xml:space="preserve"> </w:t>
      </w:r>
      <w:r>
        <w:t>с</w:t>
      </w:r>
      <w:r>
        <w:rPr>
          <w:spacing w:val="-11"/>
        </w:rPr>
        <w:t xml:space="preserve"> </w:t>
      </w:r>
      <w:r>
        <w:t>учётом</w:t>
      </w:r>
      <w:r>
        <w:rPr>
          <w:spacing w:val="-12"/>
        </w:rPr>
        <w:t xml:space="preserve"> </w:t>
      </w:r>
      <w:r>
        <w:t>особенностей,</w:t>
      </w:r>
      <w:r>
        <w:rPr>
          <w:spacing w:val="-12"/>
        </w:rPr>
        <w:t xml:space="preserve"> </w:t>
      </w:r>
      <w:r>
        <w:t>предусмотренных Договором.</w:t>
      </w:r>
    </w:p>
    <w:p w:rsidR="00420F7E" w:rsidRDefault="00420F7E" w:rsidP="00420F7E">
      <w:pPr>
        <w:pStyle w:val="a3"/>
        <w:kinsoku w:val="0"/>
        <w:overflowPunct w:val="0"/>
        <w:ind w:left="142"/>
        <w:rPr>
          <w:i/>
          <w:iCs/>
        </w:rPr>
      </w:pPr>
      <w:r>
        <w:t>4.4.</w:t>
      </w:r>
      <w:r>
        <w:rPr>
          <w:spacing w:val="80"/>
          <w:w w:val="150"/>
        </w:rPr>
        <w:t xml:space="preserve">  </w:t>
      </w:r>
      <w:r>
        <w:rPr>
          <w:i/>
          <w:iCs/>
        </w:rPr>
        <w:t>Прямые договоры о предоставлении коммунальных услуг</w:t>
      </w:r>
    </w:p>
    <w:p w:rsidR="00420F7E" w:rsidRDefault="00420F7E" w:rsidP="00656F82">
      <w:pPr>
        <w:pStyle w:val="a3"/>
        <w:kinsoku w:val="0"/>
        <w:overflowPunct w:val="0"/>
        <w:spacing w:before="119"/>
        <w:ind w:right="100"/>
      </w:pPr>
      <w:proofErr w:type="gramStart"/>
      <w:r>
        <w:t>Условия Договора о предоставлении Управляющей компанией коммунальных услуг автоматически прекращают своё действие в отношении тех видов коммунальных услуг, по которым</w:t>
      </w:r>
      <w:r>
        <w:rPr>
          <w:spacing w:val="14"/>
        </w:rPr>
        <w:t xml:space="preserve"> </w:t>
      </w:r>
      <w:r>
        <w:t>Общим собранием</w:t>
      </w:r>
      <w:r>
        <w:rPr>
          <w:spacing w:val="10"/>
        </w:rPr>
        <w:t xml:space="preserve"> </w:t>
      </w:r>
      <w:r>
        <w:t>принято</w:t>
      </w:r>
      <w:r>
        <w:rPr>
          <w:spacing w:val="10"/>
        </w:rPr>
        <w:t xml:space="preserve"> </w:t>
      </w:r>
      <w:r>
        <w:t>решение</w:t>
      </w:r>
      <w:r>
        <w:rPr>
          <w:spacing w:val="10"/>
        </w:rPr>
        <w:t xml:space="preserve"> </w:t>
      </w:r>
      <w:r>
        <w:t>о</w:t>
      </w:r>
      <w:r>
        <w:rPr>
          <w:spacing w:val="10"/>
        </w:rPr>
        <w:t xml:space="preserve"> </w:t>
      </w:r>
      <w:r>
        <w:t>заключении</w:t>
      </w:r>
      <w:r>
        <w:rPr>
          <w:spacing w:val="11"/>
        </w:rPr>
        <w:t xml:space="preserve"> </w:t>
      </w:r>
      <w:r>
        <w:t>прямых</w:t>
      </w:r>
      <w:r>
        <w:rPr>
          <w:spacing w:val="11"/>
        </w:rPr>
        <w:t xml:space="preserve"> </w:t>
      </w:r>
      <w:r>
        <w:t>договоров</w:t>
      </w:r>
      <w:r>
        <w:rPr>
          <w:spacing w:val="10"/>
        </w:rPr>
        <w:t xml:space="preserve"> </w:t>
      </w:r>
      <w:r>
        <w:t>о</w:t>
      </w:r>
      <w:r>
        <w:rPr>
          <w:spacing w:val="10"/>
        </w:rPr>
        <w:t xml:space="preserve"> </w:t>
      </w:r>
      <w:r>
        <w:t>предоставлении</w:t>
      </w:r>
      <w:r>
        <w:rPr>
          <w:spacing w:val="9"/>
        </w:rPr>
        <w:t xml:space="preserve"> </w:t>
      </w:r>
      <w:r>
        <w:t>коммунальных услуг, с момента, когда прямые договоры о предоставлении коммунальных услуг считаются в соответствии с законодательством заключёнными в отношении таких видов коммунальных услуг.</w:t>
      </w:r>
      <w:proofErr w:type="gramEnd"/>
    </w:p>
    <w:p w:rsidR="00420F7E" w:rsidRDefault="00420F7E" w:rsidP="00420F7E">
      <w:pPr>
        <w:pStyle w:val="a3"/>
        <w:kinsoku w:val="0"/>
        <w:overflowPunct w:val="0"/>
      </w:pPr>
    </w:p>
    <w:p w:rsidR="00420F7E" w:rsidRPr="00420F7E" w:rsidRDefault="00420F7E" w:rsidP="00C5334C">
      <w:pPr>
        <w:pStyle w:val="a5"/>
        <w:numPr>
          <w:ilvl w:val="0"/>
          <w:numId w:val="4"/>
        </w:numPr>
        <w:tabs>
          <w:tab w:val="left" w:pos="821"/>
        </w:tabs>
        <w:kinsoku w:val="0"/>
        <w:overflowPunct w:val="0"/>
        <w:spacing w:line="240" w:lineRule="auto"/>
        <w:ind w:right="0"/>
        <w:jc w:val="left"/>
        <w:rPr>
          <w:rFonts w:asciiTheme="majorHAnsi" w:hAnsiTheme="majorHAnsi"/>
          <w:b/>
          <w:u w:val="none"/>
        </w:rPr>
      </w:pPr>
      <w:r w:rsidRPr="00420F7E">
        <w:rPr>
          <w:rFonts w:asciiTheme="majorHAnsi" w:hAnsiTheme="majorHAnsi"/>
          <w:b/>
          <w:u w:val="none"/>
        </w:rPr>
        <w:t>Управлением Домом</w:t>
      </w:r>
    </w:p>
    <w:p w:rsidR="00420F7E" w:rsidRDefault="00420F7E" w:rsidP="00C5334C">
      <w:pPr>
        <w:pStyle w:val="a7"/>
        <w:numPr>
          <w:ilvl w:val="1"/>
          <w:numId w:val="4"/>
        </w:numPr>
        <w:tabs>
          <w:tab w:val="left" w:pos="821"/>
        </w:tabs>
        <w:kinsoku w:val="0"/>
        <w:overflowPunct w:val="0"/>
        <w:spacing w:before="163"/>
        <w:ind w:left="567" w:right="106" w:hanging="567"/>
        <w:jc w:val="left"/>
        <w:rPr>
          <w:sz w:val="22"/>
          <w:szCs w:val="22"/>
        </w:rPr>
      </w:pPr>
      <w:r>
        <w:rPr>
          <w:sz w:val="22"/>
          <w:szCs w:val="22"/>
        </w:rPr>
        <w:t>Управляющая</w:t>
      </w:r>
      <w:r>
        <w:rPr>
          <w:spacing w:val="27"/>
          <w:sz w:val="22"/>
          <w:szCs w:val="22"/>
        </w:rPr>
        <w:t xml:space="preserve"> </w:t>
      </w:r>
      <w:r>
        <w:rPr>
          <w:sz w:val="22"/>
          <w:szCs w:val="22"/>
        </w:rPr>
        <w:t>компания</w:t>
      </w:r>
      <w:r>
        <w:rPr>
          <w:spacing w:val="29"/>
          <w:sz w:val="22"/>
          <w:szCs w:val="22"/>
        </w:rPr>
        <w:t xml:space="preserve"> </w:t>
      </w:r>
      <w:r>
        <w:rPr>
          <w:sz w:val="22"/>
          <w:szCs w:val="22"/>
        </w:rPr>
        <w:t>осуществляет</w:t>
      </w:r>
      <w:r>
        <w:rPr>
          <w:spacing w:val="29"/>
          <w:sz w:val="22"/>
          <w:szCs w:val="22"/>
        </w:rPr>
        <w:t xml:space="preserve"> </w:t>
      </w:r>
      <w:r>
        <w:rPr>
          <w:sz w:val="22"/>
          <w:szCs w:val="22"/>
        </w:rPr>
        <w:t>управление</w:t>
      </w:r>
      <w:r>
        <w:rPr>
          <w:spacing w:val="29"/>
          <w:sz w:val="22"/>
          <w:szCs w:val="22"/>
        </w:rPr>
        <w:t xml:space="preserve"> </w:t>
      </w:r>
      <w:r>
        <w:rPr>
          <w:sz w:val="22"/>
          <w:szCs w:val="22"/>
        </w:rPr>
        <w:t>Домом</w:t>
      </w:r>
      <w:r>
        <w:rPr>
          <w:spacing w:val="29"/>
          <w:sz w:val="22"/>
          <w:szCs w:val="22"/>
        </w:rPr>
        <w:t xml:space="preserve"> </w:t>
      </w:r>
      <w:r>
        <w:rPr>
          <w:sz w:val="22"/>
          <w:szCs w:val="22"/>
        </w:rPr>
        <w:t>в</w:t>
      </w:r>
      <w:r>
        <w:rPr>
          <w:spacing w:val="28"/>
          <w:sz w:val="22"/>
          <w:szCs w:val="22"/>
        </w:rPr>
        <w:t xml:space="preserve"> </w:t>
      </w:r>
      <w:r>
        <w:rPr>
          <w:sz w:val="22"/>
          <w:szCs w:val="22"/>
        </w:rPr>
        <w:t>интересах</w:t>
      </w:r>
      <w:r>
        <w:rPr>
          <w:spacing w:val="29"/>
          <w:sz w:val="22"/>
          <w:szCs w:val="22"/>
        </w:rPr>
        <w:t xml:space="preserve"> </w:t>
      </w:r>
      <w:r>
        <w:rPr>
          <w:sz w:val="22"/>
          <w:szCs w:val="22"/>
        </w:rPr>
        <w:t>Собственника</w:t>
      </w:r>
      <w:r>
        <w:rPr>
          <w:spacing w:val="28"/>
          <w:sz w:val="22"/>
          <w:szCs w:val="22"/>
        </w:rPr>
        <w:t xml:space="preserve"> </w:t>
      </w:r>
      <w:r>
        <w:rPr>
          <w:sz w:val="22"/>
          <w:szCs w:val="22"/>
        </w:rPr>
        <w:t>в</w:t>
      </w:r>
      <w:r>
        <w:rPr>
          <w:spacing w:val="28"/>
          <w:sz w:val="22"/>
          <w:szCs w:val="22"/>
        </w:rPr>
        <w:t xml:space="preserve"> </w:t>
      </w:r>
      <w:r>
        <w:rPr>
          <w:sz w:val="22"/>
          <w:szCs w:val="22"/>
        </w:rPr>
        <w:t>соответствии с нормами действующего законодательства России.</w:t>
      </w:r>
    </w:p>
    <w:p w:rsidR="00420F7E" w:rsidRDefault="00420F7E" w:rsidP="00C5334C">
      <w:pPr>
        <w:pStyle w:val="a7"/>
        <w:numPr>
          <w:ilvl w:val="1"/>
          <w:numId w:val="4"/>
        </w:numPr>
        <w:tabs>
          <w:tab w:val="left" w:pos="821"/>
        </w:tabs>
        <w:kinsoku w:val="0"/>
        <w:overflowPunct w:val="0"/>
        <w:spacing w:before="117"/>
        <w:ind w:right="106"/>
        <w:jc w:val="left"/>
        <w:rPr>
          <w:sz w:val="22"/>
          <w:szCs w:val="22"/>
        </w:rPr>
      </w:pPr>
      <w:r>
        <w:rPr>
          <w:sz w:val="22"/>
          <w:szCs w:val="22"/>
        </w:rPr>
        <w:t>Управление Домом обеспечивается выполнением Управляющей организацией стандартов управле</w:t>
      </w:r>
      <w:r w:rsidR="00656F82">
        <w:rPr>
          <w:sz w:val="22"/>
          <w:szCs w:val="22"/>
        </w:rPr>
        <w:t>н</w:t>
      </w:r>
      <w:r>
        <w:rPr>
          <w:sz w:val="22"/>
          <w:szCs w:val="22"/>
        </w:rPr>
        <w:t>ия многоквартирным домом, утверждённых уполномоченным государственным органом.</w:t>
      </w:r>
    </w:p>
    <w:p w:rsidR="00420F7E" w:rsidRDefault="00420F7E" w:rsidP="00C5334C">
      <w:pPr>
        <w:pStyle w:val="a7"/>
        <w:numPr>
          <w:ilvl w:val="1"/>
          <w:numId w:val="4"/>
        </w:numPr>
        <w:tabs>
          <w:tab w:val="left" w:pos="821"/>
        </w:tabs>
        <w:kinsoku w:val="0"/>
        <w:overflowPunct w:val="0"/>
        <w:spacing w:before="120"/>
        <w:jc w:val="left"/>
        <w:rPr>
          <w:i/>
          <w:iCs/>
          <w:sz w:val="22"/>
          <w:szCs w:val="22"/>
        </w:rPr>
      </w:pPr>
      <w:r>
        <w:rPr>
          <w:i/>
          <w:iCs/>
          <w:sz w:val="22"/>
          <w:szCs w:val="22"/>
        </w:rPr>
        <w:t xml:space="preserve">Права и обязанности </w:t>
      </w:r>
      <w:proofErr w:type="gramStart"/>
      <w:r>
        <w:rPr>
          <w:i/>
          <w:iCs/>
          <w:sz w:val="22"/>
          <w:szCs w:val="22"/>
        </w:rPr>
        <w:t>Сторон</w:t>
      </w:r>
      <w:proofErr w:type="gramEnd"/>
      <w:r>
        <w:rPr>
          <w:i/>
          <w:iCs/>
          <w:sz w:val="22"/>
          <w:szCs w:val="22"/>
        </w:rPr>
        <w:t xml:space="preserve"> при оказании Управляющей компанией услуг по управлению Домом</w:t>
      </w:r>
    </w:p>
    <w:p w:rsidR="00420F7E" w:rsidRDefault="00420F7E" w:rsidP="00420F7E">
      <w:pPr>
        <w:pStyle w:val="a3"/>
        <w:kinsoku w:val="0"/>
        <w:overflowPunct w:val="0"/>
        <w:spacing w:before="122"/>
        <w:ind w:left="426" w:right="99"/>
      </w:pPr>
      <w:r>
        <w:t>Права</w:t>
      </w:r>
      <w:r>
        <w:rPr>
          <w:spacing w:val="30"/>
        </w:rPr>
        <w:t xml:space="preserve"> </w:t>
      </w:r>
      <w:r>
        <w:t>и</w:t>
      </w:r>
      <w:r>
        <w:rPr>
          <w:spacing w:val="30"/>
        </w:rPr>
        <w:t xml:space="preserve"> </w:t>
      </w:r>
      <w:r>
        <w:t>обязанности</w:t>
      </w:r>
      <w:r>
        <w:rPr>
          <w:spacing w:val="30"/>
        </w:rPr>
        <w:t xml:space="preserve"> </w:t>
      </w:r>
      <w:r>
        <w:t>Сторон</w:t>
      </w:r>
      <w:r>
        <w:rPr>
          <w:spacing w:val="30"/>
        </w:rPr>
        <w:t xml:space="preserve"> </w:t>
      </w:r>
      <w:r>
        <w:t>при</w:t>
      </w:r>
      <w:r>
        <w:rPr>
          <w:spacing w:val="30"/>
        </w:rPr>
        <w:t xml:space="preserve"> </w:t>
      </w:r>
      <w:r>
        <w:t>осуществлении</w:t>
      </w:r>
      <w:r>
        <w:rPr>
          <w:spacing w:val="30"/>
        </w:rPr>
        <w:t xml:space="preserve"> </w:t>
      </w:r>
      <w:r>
        <w:t>управления</w:t>
      </w:r>
      <w:r>
        <w:rPr>
          <w:spacing w:val="31"/>
        </w:rPr>
        <w:t xml:space="preserve"> </w:t>
      </w:r>
      <w:r>
        <w:t>Домом</w:t>
      </w:r>
      <w:r>
        <w:rPr>
          <w:spacing w:val="28"/>
        </w:rPr>
        <w:t xml:space="preserve"> </w:t>
      </w:r>
      <w:r>
        <w:t>определяются</w:t>
      </w:r>
      <w:r>
        <w:rPr>
          <w:spacing w:val="31"/>
        </w:rPr>
        <w:t xml:space="preserve"> </w:t>
      </w:r>
      <w:r>
        <w:t>Правилами осуществления</w:t>
      </w:r>
      <w:r>
        <w:rPr>
          <w:spacing w:val="28"/>
        </w:rPr>
        <w:t xml:space="preserve"> </w:t>
      </w:r>
      <w:r>
        <w:t>деятельности</w:t>
      </w:r>
      <w:r>
        <w:rPr>
          <w:spacing w:val="27"/>
        </w:rPr>
        <w:t xml:space="preserve"> </w:t>
      </w:r>
      <w:r>
        <w:t>по</w:t>
      </w:r>
      <w:r>
        <w:rPr>
          <w:spacing w:val="28"/>
        </w:rPr>
        <w:t xml:space="preserve"> </w:t>
      </w:r>
      <w:r>
        <w:t>управлению</w:t>
      </w:r>
      <w:r>
        <w:rPr>
          <w:spacing w:val="29"/>
        </w:rPr>
        <w:t xml:space="preserve"> </w:t>
      </w:r>
      <w:r>
        <w:t>многоквартирными</w:t>
      </w:r>
      <w:r>
        <w:rPr>
          <w:spacing w:val="26"/>
        </w:rPr>
        <w:t xml:space="preserve"> </w:t>
      </w:r>
      <w:r w:rsidRPr="00656F82">
        <w:t>домами</w:t>
      </w:r>
      <w:r>
        <w:rPr>
          <w:spacing w:val="40"/>
          <w:position w:val="5"/>
          <w:sz w:val="14"/>
          <w:szCs w:val="14"/>
        </w:rPr>
        <w:t xml:space="preserve"> </w:t>
      </w:r>
      <w:r>
        <w:t>и</w:t>
      </w:r>
      <w:r>
        <w:rPr>
          <w:spacing w:val="27"/>
        </w:rPr>
        <w:t xml:space="preserve"> </w:t>
      </w:r>
      <w:r>
        <w:t>иными</w:t>
      </w:r>
      <w:r>
        <w:rPr>
          <w:spacing w:val="25"/>
        </w:rPr>
        <w:t xml:space="preserve"> </w:t>
      </w:r>
      <w:proofErr w:type="spellStart"/>
      <w:r>
        <w:t>обязател</w:t>
      </w:r>
      <w:proofErr w:type="gramStart"/>
      <w:r>
        <w:t>ь</w:t>
      </w:r>
      <w:proofErr w:type="spellEnd"/>
      <w:r>
        <w:t>-</w:t>
      </w:r>
      <w:proofErr w:type="gramEnd"/>
      <w:r>
        <w:t xml:space="preserve"> </w:t>
      </w:r>
      <w:proofErr w:type="spellStart"/>
      <w:r>
        <w:t>ными</w:t>
      </w:r>
      <w:proofErr w:type="spellEnd"/>
      <w:r>
        <w:rPr>
          <w:spacing w:val="-12"/>
        </w:rPr>
        <w:t xml:space="preserve"> </w:t>
      </w:r>
      <w:r>
        <w:t>к</w:t>
      </w:r>
      <w:r>
        <w:rPr>
          <w:spacing w:val="-12"/>
        </w:rPr>
        <w:t xml:space="preserve"> </w:t>
      </w:r>
      <w:r>
        <w:t>исполнению</w:t>
      </w:r>
      <w:r>
        <w:rPr>
          <w:spacing w:val="-11"/>
        </w:rPr>
        <w:t xml:space="preserve"> </w:t>
      </w:r>
      <w:r>
        <w:t>Сторонами</w:t>
      </w:r>
      <w:r>
        <w:rPr>
          <w:spacing w:val="-13"/>
        </w:rPr>
        <w:t xml:space="preserve"> </w:t>
      </w:r>
      <w:r>
        <w:t>нормативными</w:t>
      </w:r>
      <w:r>
        <w:rPr>
          <w:spacing w:val="-15"/>
        </w:rPr>
        <w:t xml:space="preserve"> </w:t>
      </w:r>
      <w:r>
        <w:t>правовыми</w:t>
      </w:r>
      <w:r>
        <w:rPr>
          <w:spacing w:val="-13"/>
        </w:rPr>
        <w:t xml:space="preserve"> </w:t>
      </w:r>
      <w:r>
        <w:t>актами,</w:t>
      </w:r>
      <w:r>
        <w:rPr>
          <w:spacing w:val="-12"/>
        </w:rPr>
        <w:t xml:space="preserve"> </w:t>
      </w:r>
      <w:r>
        <w:t>с</w:t>
      </w:r>
      <w:r>
        <w:rPr>
          <w:spacing w:val="-11"/>
        </w:rPr>
        <w:t xml:space="preserve"> </w:t>
      </w:r>
      <w:r>
        <w:t>учётом</w:t>
      </w:r>
      <w:r>
        <w:rPr>
          <w:spacing w:val="-12"/>
        </w:rPr>
        <w:t xml:space="preserve"> </w:t>
      </w:r>
      <w:r>
        <w:t>особенностей,</w:t>
      </w:r>
      <w:r>
        <w:rPr>
          <w:spacing w:val="-12"/>
        </w:rPr>
        <w:t xml:space="preserve"> </w:t>
      </w:r>
      <w:proofErr w:type="spellStart"/>
      <w:r>
        <w:t>преду</w:t>
      </w:r>
      <w:proofErr w:type="spellEnd"/>
      <w:r>
        <w:t>- смотренных Договором.</w:t>
      </w:r>
    </w:p>
    <w:p w:rsidR="00420F7E" w:rsidRPr="00C445A2" w:rsidRDefault="00420F7E" w:rsidP="00C5334C">
      <w:pPr>
        <w:pStyle w:val="a7"/>
        <w:numPr>
          <w:ilvl w:val="1"/>
          <w:numId w:val="4"/>
        </w:numPr>
        <w:tabs>
          <w:tab w:val="left" w:pos="821"/>
        </w:tabs>
        <w:kinsoku w:val="0"/>
        <w:overflowPunct w:val="0"/>
        <w:spacing w:before="121"/>
        <w:rPr>
          <w:i/>
          <w:iCs/>
          <w:color w:val="000000" w:themeColor="text1"/>
          <w:sz w:val="22"/>
          <w:szCs w:val="22"/>
        </w:rPr>
      </w:pPr>
      <w:r w:rsidRPr="00C445A2">
        <w:rPr>
          <w:i/>
          <w:iCs/>
          <w:color w:val="000000" w:themeColor="text1"/>
          <w:sz w:val="22"/>
          <w:szCs w:val="22"/>
        </w:rPr>
        <w:t>Управляющий Домом</w:t>
      </w:r>
    </w:p>
    <w:p w:rsidR="00420F7E" w:rsidRPr="00C445A2" w:rsidRDefault="00420F7E" w:rsidP="00420F7E">
      <w:pPr>
        <w:pStyle w:val="a3"/>
        <w:kinsoku w:val="0"/>
        <w:overflowPunct w:val="0"/>
        <w:spacing w:before="119"/>
        <w:ind w:left="426" w:right="100"/>
        <w:rPr>
          <w:color w:val="000000" w:themeColor="text1"/>
        </w:rPr>
      </w:pPr>
      <w:r w:rsidRPr="00C445A2">
        <w:rPr>
          <w:color w:val="000000" w:themeColor="text1"/>
        </w:rPr>
        <w:t>В целях организации взаимодействия с Собственником в процессе управления Домом Управляющая</w:t>
      </w:r>
      <w:r w:rsidRPr="00C445A2">
        <w:rPr>
          <w:color w:val="000000" w:themeColor="text1"/>
          <w:spacing w:val="-9"/>
        </w:rPr>
        <w:t xml:space="preserve"> </w:t>
      </w:r>
      <w:r w:rsidRPr="00C445A2">
        <w:rPr>
          <w:color w:val="000000" w:themeColor="text1"/>
        </w:rPr>
        <w:t>компания</w:t>
      </w:r>
      <w:r w:rsidRPr="00C445A2">
        <w:rPr>
          <w:color w:val="000000" w:themeColor="text1"/>
          <w:spacing w:val="-7"/>
        </w:rPr>
        <w:t xml:space="preserve"> </w:t>
      </w:r>
      <w:r w:rsidRPr="00C445A2">
        <w:rPr>
          <w:color w:val="000000" w:themeColor="text1"/>
        </w:rPr>
        <w:t>назначает</w:t>
      </w:r>
      <w:r w:rsidRPr="00C445A2">
        <w:rPr>
          <w:color w:val="000000" w:themeColor="text1"/>
          <w:spacing w:val="-6"/>
        </w:rPr>
        <w:t xml:space="preserve"> </w:t>
      </w:r>
      <w:r w:rsidRPr="00C445A2">
        <w:rPr>
          <w:color w:val="000000" w:themeColor="text1"/>
        </w:rPr>
        <w:t>из</w:t>
      </w:r>
      <w:r w:rsidRPr="00C445A2">
        <w:rPr>
          <w:color w:val="000000" w:themeColor="text1"/>
          <w:spacing w:val="-8"/>
        </w:rPr>
        <w:t xml:space="preserve"> </w:t>
      </w:r>
      <w:r w:rsidRPr="00C445A2">
        <w:rPr>
          <w:color w:val="000000" w:themeColor="text1"/>
        </w:rPr>
        <w:t>числа</w:t>
      </w:r>
      <w:r w:rsidRPr="00C445A2">
        <w:rPr>
          <w:color w:val="000000" w:themeColor="text1"/>
          <w:spacing w:val="-9"/>
        </w:rPr>
        <w:t xml:space="preserve"> </w:t>
      </w:r>
      <w:r w:rsidRPr="00C445A2">
        <w:rPr>
          <w:color w:val="000000" w:themeColor="text1"/>
        </w:rPr>
        <w:t>своих</w:t>
      </w:r>
      <w:r w:rsidRPr="00C445A2">
        <w:rPr>
          <w:color w:val="000000" w:themeColor="text1"/>
          <w:spacing w:val="-6"/>
        </w:rPr>
        <w:t xml:space="preserve"> </w:t>
      </w:r>
      <w:r w:rsidRPr="00C445A2">
        <w:rPr>
          <w:color w:val="000000" w:themeColor="text1"/>
        </w:rPr>
        <w:t>работников</w:t>
      </w:r>
      <w:r w:rsidRPr="00C445A2">
        <w:rPr>
          <w:color w:val="000000" w:themeColor="text1"/>
          <w:spacing w:val="-6"/>
        </w:rPr>
        <w:t xml:space="preserve"> </w:t>
      </w:r>
      <w:r w:rsidRPr="00C445A2">
        <w:rPr>
          <w:color w:val="000000" w:themeColor="text1"/>
        </w:rPr>
        <w:t>управляющего</w:t>
      </w:r>
      <w:r w:rsidRPr="00C445A2">
        <w:rPr>
          <w:color w:val="000000" w:themeColor="text1"/>
          <w:spacing w:val="-7"/>
        </w:rPr>
        <w:t xml:space="preserve"> </w:t>
      </w:r>
      <w:r w:rsidRPr="00C445A2">
        <w:rPr>
          <w:color w:val="000000" w:themeColor="text1"/>
        </w:rPr>
        <w:t>Домом</w:t>
      </w:r>
      <w:r w:rsidRPr="00C445A2">
        <w:rPr>
          <w:color w:val="000000" w:themeColor="text1"/>
          <w:spacing w:val="-7"/>
        </w:rPr>
        <w:t xml:space="preserve"> </w:t>
      </w:r>
      <w:r w:rsidRPr="00C445A2">
        <w:rPr>
          <w:color w:val="000000" w:themeColor="text1"/>
        </w:rPr>
        <w:t>(далее</w:t>
      </w:r>
      <w:r w:rsidRPr="00C445A2">
        <w:rPr>
          <w:color w:val="000000" w:themeColor="text1"/>
          <w:spacing w:val="-6"/>
        </w:rPr>
        <w:t xml:space="preserve"> </w:t>
      </w:r>
      <w:r w:rsidRPr="00C445A2">
        <w:rPr>
          <w:color w:val="000000" w:themeColor="text1"/>
        </w:rPr>
        <w:t>–</w:t>
      </w:r>
      <w:r w:rsidRPr="00C445A2">
        <w:rPr>
          <w:color w:val="000000" w:themeColor="text1"/>
          <w:spacing w:val="-7"/>
        </w:rPr>
        <w:t xml:space="preserve"> </w:t>
      </w:r>
      <w:r w:rsidRPr="00C445A2">
        <w:rPr>
          <w:color w:val="000000" w:themeColor="text1"/>
        </w:rPr>
        <w:t>Управляющий Домом),</w:t>
      </w:r>
      <w:r w:rsidRPr="00C445A2">
        <w:rPr>
          <w:color w:val="000000" w:themeColor="text1"/>
          <w:spacing w:val="-9"/>
        </w:rPr>
        <w:t xml:space="preserve"> </w:t>
      </w:r>
      <w:r w:rsidRPr="00C445A2">
        <w:rPr>
          <w:color w:val="000000" w:themeColor="text1"/>
        </w:rPr>
        <w:t>который</w:t>
      </w:r>
      <w:r w:rsidRPr="00C445A2">
        <w:rPr>
          <w:color w:val="000000" w:themeColor="text1"/>
          <w:spacing w:val="-10"/>
        </w:rPr>
        <w:t xml:space="preserve"> </w:t>
      </w:r>
      <w:r w:rsidRPr="00C445A2">
        <w:rPr>
          <w:color w:val="000000" w:themeColor="text1"/>
        </w:rPr>
        <w:t>является</w:t>
      </w:r>
      <w:r w:rsidRPr="00C445A2">
        <w:rPr>
          <w:color w:val="000000" w:themeColor="text1"/>
          <w:spacing w:val="-9"/>
        </w:rPr>
        <w:t xml:space="preserve"> </w:t>
      </w:r>
      <w:r w:rsidRPr="00C445A2">
        <w:rPr>
          <w:color w:val="000000" w:themeColor="text1"/>
        </w:rPr>
        <w:t>ответственным</w:t>
      </w:r>
      <w:r w:rsidRPr="00C445A2">
        <w:rPr>
          <w:color w:val="000000" w:themeColor="text1"/>
          <w:spacing w:val="-9"/>
        </w:rPr>
        <w:t xml:space="preserve"> </w:t>
      </w:r>
      <w:r w:rsidRPr="00C445A2">
        <w:rPr>
          <w:color w:val="000000" w:themeColor="text1"/>
        </w:rPr>
        <w:t>за</w:t>
      </w:r>
      <w:r w:rsidRPr="00C445A2">
        <w:rPr>
          <w:color w:val="000000" w:themeColor="text1"/>
          <w:spacing w:val="-10"/>
        </w:rPr>
        <w:t xml:space="preserve"> </w:t>
      </w:r>
      <w:r w:rsidRPr="00C445A2">
        <w:rPr>
          <w:color w:val="000000" w:themeColor="text1"/>
        </w:rPr>
        <w:t>организацию</w:t>
      </w:r>
      <w:r w:rsidRPr="00C445A2">
        <w:rPr>
          <w:color w:val="000000" w:themeColor="text1"/>
          <w:spacing w:val="-9"/>
        </w:rPr>
        <w:t xml:space="preserve"> </w:t>
      </w:r>
      <w:r w:rsidRPr="00C445A2">
        <w:rPr>
          <w:color w:val="000000" w:themeColor="text1"/>
        </w:rPr>
        <w:t>взаимодействия</w:t>
      </w:r>
      <w:r w:rsidRPr="00C445A2">
        <w:rPr>
          <w:color w:val="000000" w:themeColor="text1"/>
          <w:spacing w:val="-9"/>
        </w:rPr>
        <w:t xml:space="preserve"> </w:t>
      </w:r>
      <w:r w:rsidRPr="00C445A2">
        <w:rPr>
          <w:color w:val="000000" w:themeColor="text1"/>
        </w:rPr>
        <w:t>Управляющей</w:t>
      </w:r>
      <w:r w:rsidRPr="00C445A2">
        <w:rPr>
          <w:color w:val="000000" w:themeColor="text1"/>
          <w:spacing w:val="-10"/>
        </w:rPr>
        <w:t xml:space="preserve"> </w:t>
      </w:r>
      <w:r w:rsidRPr="00C445A2">
        <w:rPr>
          <w:color w:val="000000" w:themeColor="text1"/>
        </w:rPr>
        <w:t>компании с Собственником по вопросам, связанным с управлением Домом и содержанием общего имущества Дома.</w:t>
      </w:r>
    </w:p>
    <w:p w:rsidR="00420F7E" w:rsidRPr="00C445A2" w:rsidRDefault="00420F7E" w:rsidP="00420F7E">
      <w:pPr>
        <w:pStyle w:val="a3"/>
        <w:kinsoku w:val="0"/>
        <w:overflowPunct w:val="0"/>
        <w:spacing w:before="121"/>
        <w:ind w:left="426" w:right="102"/>
        <w:rPr>
          <w:color w:val="000000" w:themeColor="text1"/>
        </w:rPr>
      </w:pPr>
      <w:r w:rsidRPr="00C445A2">
        <w:rPr>
          <w:color w:val="000000" w:themeColor="text1"/>
        </w:rPr>
        <w:t>График</w:t>
      </w:r>
      <w:r w:rsidRPr="00C445A2">
        <w:rPr>
          <w:color w:val="000000" w:themeColor="text1"/>
          <w:spacing w:val="27"/>
        </w:rPr>
        <w:t xml:space="preserve"> </w:t>
      </w:r>
      <w:r w:rsidRPr="00C445A2">
        <w:rPr>
          <w:color w:val="000000" w:themeColor="text1"/>
        </w:rPr>
        <w:t>приёма</w:t>
      </w:r>
      <w:r w:rsidRPr="00C445A2">
        <w:rPr>
          <w:color w:val="000000" w:themeColor="text1"/>
          <w:spacing w:val="28"/>
        </w:rPr>
        <w:t xml:space="preserve"> </w:t>
      </w:r>
      <w:r w:rsidRPr="00C445A2">
        <w:rPr>
          <w:color w:val="000000" w:themeColor="text1"/>
        </w:rPr>
        <w:t>и</w:t>
      </w:r>
      <w:r w:rsidRPr="00C445A2">
        <w:rPr>
          <w:color w:val="000000" w:themeColor="text1"/>
          <w:spacing w:val="26"/>
        </w:rPr>
        <w:t xml:space="preserve"> </w:t>
      </w:r>
      <w:r w:rsidRPr="00C445A2">
        <w:rPr>
          <w:color w:val="000000" w:themeColor="text1"/>
        </w:rPr>
        <w:t>(или)</w:t>
      </w:r>
      <w:r w:rsidRPr="00C445A2">
        <w:rPr>
          <w:color w:val="000000" w:themeColor="text1"/>
          <w:spacing w:val="29"/>
        </w:rPr>
        <w:t xml:space="preserve"> </w:t>
      </w:r>
      <w:r w:rsidRPr="00C445A2">
        <w:rPr>
          <w:color w:val="000000" w:themeColor="text1"/>
        </w:rPr>
        <w:t>порядок</w:t>
      </w:r>
      <w:r w:rsidRPr="00C445A2">
        <w:rPr>
          <w:color w:val="000000" w:themeColor="text1"/>
          <w:spacing w:val="27"/>
        </w:rPr>
        <w:t xml:space="preserve"> </w:t>
      </w:r>
      <w:r w:rsidRPr="00C445A2">
        <w:rPr>
          <w:color w:val="000000" w:themeColor="text1"/>
        </w:rPr>
        <w:t>рассмотрения</w:t>
      </w:r>
      <w:r w:rsidRPr="00C445A2">
        <w:rPr>
          <w:color w:val="000000" w:themeColor="text1"/>
          <w:spacing w:val="27"/>
        </w:rPr>
        <w:t xml:space="preserve"> </w:t>
      </w:r>
      <w:r w:rsidRPr="00C445A2">
        <w:rPr>
          <w:color w:val="000000" w:themeColor="text1"/>
        </w:rPr>
        <w:t>обращений</w:t>
      </w:r>
      <w:r w:rsidRPr="00C445A2">
        <w:rPr>
          <w:color w:val="000000" w:themeColor="text1"/>
          <w:spacing w:val="28"/>
        </w:rPr>
        <w:t xml:space="preserve"> </w:t>
      </w:r>
      <w:r w:rsidRPr="00C445A2">
        <w:rPr>
          <w:color w:val="000000" w:themeColor="text1"/>
        </w:rPr>
        <w:t>Управляющим</w:t>
      </w:r>
      <w:r w:rsidRPr="00C445A2">
        <w:rPr>
          <w:color w:val="000000" w:themeColor="text1"/>
          <w:spacing w:val="27"/>
        </w:rPr>
        <w:t xml:space="preserve"> </w:t>
      </w:r>
      <w:r w:rsidRPr="00C445A2">
        <w:rPr>
          <w:color w:val="000000" w:themeColor="text1"/>
        </w:rPr>
        <w:t>Домом</w:t>
      </w:r>
      <w:r w:rsidRPr="00C445A2">
        <w:rPr>
          <w:color w:val="000000" w:themeColor="text1"/>
          <w:spacing w:val="27"/>
        </w:rPr>
        <w:t xml:space="preserve"> </w:t>
      </w:r>
      <w:r w:rsidRPr="00C445A2">
        <w:rPr>
          <w:color w:val="000000" w:themeColor="text1"/>
        </w:rPr>
        <w:t>Собственника, размещается</w:t>
      </w:r>
      <w:r w:rsidRPr="00C445A2">
        <w:rPr>
          <w:color w:val="000000" w:themeColor="text1"/>
          <w:spacing w:val="21"/>
        </w:rPr>
        <w:t xml:space="preserve"> </w:t>
      </w:r>
      <w:r w:rsidRPr="00C445A2">
        <w:rPr>
          <w:color w:val="000000" w:themeColor="text1"/>
        </w:rPr>
        <w:t>Управляющей</w:t>
      </w:r>
      <w:r w:rsidRPr="00C445A2">
        <w:rPr>
          <w:color w:val="000000" w:themeColor="text1"/>
          <w:spacing w:val="20"/>
        </w:rPr>
        <w:t xml:space="preserve"> </w:t>
      </w:r>
      <w:r w:rsidRPr="00C445A2">
        <w:rPr>
          <w:color w:val="000000" w:themeColor="text1"/>
        </w:rPr>
        <w:t>компанией</w:t>
      </w:r>
      <w:r w:rsidRPr="00C445A2">
        <w:rPr>
          <w:color w:val="000000" w:themeColor="text1"/>
          <w:spacing w:val="20"/>
        </w:rPr>
        <w:t xml:space="preserve"> </w:t>
      </w:r>
      <w:r w:rsidRPr="00C445A2">
        <w:rPr>
          <w:color w:val="000000" w:themeColor="text1"/>
        </w:rPr>
        <w:t>на</w:t>
      </w:r>
      <w:r w:rsidRPr="00C445A2">
        <w:rPr>
          <w:color w:val="000000" w:themeColor="text1"/>
          <w:spacing w:val="21"/>
        </w:rPr>
        <w:t xml:space="preserve"> </w:t>
      </w:r>
      <w:r w:rsidRPr="00C445A2">
        <w:rPr>
          <w:color w:val="000000" w:themeColor="text1"/>
        </w:rPr>
        <w:t>информационных</w:t>
      </w:r>
      <w:r w:rsidRPr="00C445A2">
        <w:rPr>
          <w:color w:val="000000" w:themeColor="text1"/>
          <w:spacing w:val="22"/>
        </w:rPr>
        <w:t xml:space="preserve"> </w:t>
      </w:r>
      <w:r w:rsidRPr="00C445A2">
        <w:rPr>
          <w:color w:val="000000" w:themeColor="text1"/>
        </w:rPr>
        <w:t>стендах</w:t>
      </w:r>
      <w:r w:rsidRPr="00C445A2">
        <w:rPr>
          <w:color w:val="000000" w:themeColor="text1"/>
          <w:spacing w:val="22"/>
        </w:rPr>
        <w:t xml:space="preserve"> </w:t>
      </w:r>
      <w:r w:rsidRPr="00C445A2">
        <w:rPr>
          <w:color w:val="000000" w:themeColor="text1"/>
        </w:rPr>
        <w:t>в</w:t>
      </w:r>
      <w:r w:rsidRPr="00C445A2">
        <w:rPr>
          <w:color w:val="000000" w:themeColor="text1"/>
          <w:spacing w:val="18"/>
        </w:rPr>
        <w:t xml:space="preserve"> </w:t>
      </w:r>
      <w:r w:rsidRPr="00C445A2">
        <w:rPr>
          <w:color w:val="000000" w:themeColor="text1"/>
        </w:rPr>
        <w:t>местах</w:t>
      </w:r>
      <w:r w:rsidRPr="00C445A2">
        <w:rPr>
          <w:color w:val="000000" w:themeColor="text1"/>
          <w:spacing w:val="22"/>
        </w:rPr>
        <w:t xml:space="preserve"> </w:t>
      </w:r>
      <w:r w:rsidRPr="00C445A2">
        <w:rPr>
          <w:color w:val="000000" w:themeColor="text1"/>
        </w:rPr>
        <w:t>общего</w:t>
      </w:r>
      <w:r w:rsidRPr="00C445A2">
        <w:rPr>
          <w:color w:val="000000" w:themeColor="text1"/>
          <w:spacing w:val="21"/>
        </w:rPr>
        <w:t xml:space="preserve"> </w:t>
      </w:r>
      <w:r w:rsidRPr="00C445A2">
        <w:rPr>
          <w:color w:val="000000" w:themeColor="text1"/>
        </w:rPr>
        <w:t>пользования в Доме.</w:t>
      </w:r>
    </w:p>
    <w:p w:rsidR="00420F7E" w:rsidRDefault="00420F7E" w:rsidP="00C5334C">
      <w:pPr>
        <w:pStyle w:val="a7"/>
        <w:numPr>
          <w:ilvl w:val="1"/>
          <w:numId w:val="4"/>
        </w:numPr>
        <w:tabs>
          <w:tab w:val="left" w:pos="821"/>
        </w:tabs>
        <w:kinsoku w:val="0"/>
        <w:overflowPunct w:val="0"/>
        <w:spacing w:before="120"/>
        <w:rPr>
          <w:i/>
          <w:iCs/>
          <w:sz w:val="22"/>
          <w:szCs w:val="22"/>
        </w:rPr>
      </w:pPr>
      <w:r>
        <w:rPr>
          <w:i/>
          <w:iCs/>
          <w:sz w:val="22"/>
          <w:szCs w:val="22"/>
        </w:rPr>
        <w:t>Использование Управляющей компанией помещений общего имущества Дома</w:t>
      </w:r>
    </w:p>
    <w:p w:rsidR="00420F7E" w:rsidRDefault="00420F7E" w:rsidP="00420F7E">
      <w:pPr>
        <w:pStyle w:val="a3"/>
        <w:kinsoku w:val="0"/>
        <w:overflowPunct w:val="0"/>
        <w:ind w:left="426"/>
      </w:pPr>
      <w:proofErr w:type="gramStart"/>
      <w:r>
        <w:t>В</w:t>
      </w:r>
      <w:r>
        <w:rPr>
          <w:spacing w:val="-5"/>
        </w:rPr>
        <w:t xml:space="preserve"> </w:t>
      </w:r>
      <w:r>
        <w:t>целях</w:t>
      </w:r>
      <w:r>
        <w:rPr>
          <w:spacing w:val="-3"/>
        </w:rPr>
        <w:t xml:space="preserve"> </w:t>
      </w:r>
      <w:r>
        <w:t>исполнения</w:t>
      </w:r>
      <w:r>
        <w:rPr>
          <w:spacing w:val="-4"/>
        </w:rPr>
        <w:t xml:space="preserve"> </w:t>
      </w:r>
      <w:r>
        <w:t>Договора</w:t>
      </w:r>
      <w:r>
        <w:rPr>
          <w:spacing w:val="-4"/>
        </w:rPr>
        <w:t xml:space="preserve"> </w:t>
      </w:r>
      <w:r>
        <w:t>в</w:t>
      </w:r>
      <w:r>
        <w:rPr>
          <w:spacing w:val="-5"/>
        </w:rPr>
        <w:t xml:space="preserve"> </w:t>
      </w:r>
      <w:r>
        <w:t>рамках</w:t>
      </w:r>
      <w:r>
        <w:rPr>
          <w:spacing w:val="-4"/>
        </w:rPr>
        <w:t xml:space="preserve"> </w:t>
      </w:r>
      <w:r>
        <w:t>процесса</w:t>
      </w:r>
      <w:r>
        <w:rPr>
          <w:spacing w:val="-8"/>
        </w:rPr>
        <w:t xml:space="preserve"> </w:t>
      </w:r>
      <w:r>
        <w:t>управления</w:t>
      </w:r>
      <w:r>
        <w:rPr>
          <w:spacing w:val="-4"/>
        </w:rPr>
        <w:t xml:space="preserve"> </w:t>
      </w:r>
      <w:r>
        <w:t>Домом</w:t>
      </w:r>
      <w:r>
        <w:rPr>
          <w:spacing w:val="-4"/>
        </w:rPr>
        <w:t xml:space="preserve"> </w:t>
      </w:r>
      <w:r>
        <w:t>и</w:t>
      </w:r>
      <w:r>
        <w:rPr>
          <w:spacing w:val="-5"/>
        </w:rPr>
        <w:t xml:space="preserve"> </w:t>
      </w:r>
      <w:r>
        <w:t>содержания</w:t>
      </w:r>
      <w:r>
        <w:rPr>
          <w:spacing w:val="-4"/>
        </w:rPr>
        <w:t xml:space="preserve"> </w:t>
      </w:r>
      <w:r>
        <w:t>общего</w:t>
      </w:r>
      <w:r>
        <w:rPr>
          <w:spacing w:val="-4"/>
        </w:rPr>
        <w:t xml:space="preserve"> </w:t>
      </w:r>
      <w:r>
        <w:t>имущества</w:t>
      </w:r>
      <w:r>
        <w:rPr>
          <w:spacing w:val="21"/>
        </w:rPr>
        <w:t xml:space="preserve"> </w:t>
      </w:r>
      <w:r>
        <w:t>Дома</w:t>
      </w:r>
      <w:r>
        <w:rPr>
          <w:spacing w:val="22"/>
        </w:rPr>
        <w:t xml:space="preserve"> </w:t>
      </w:r>
      <w:r>
        <w:t>Управляющая</w:t>
      </w:r>
      <w:r>
        <w:rPr>
          <w:spacing w:val="22"/>
        </w:rPr>
        <w:t xml:space="preserve"> </w:t>
      </w:r>
      <w:r>
        <w:t>компания</w:t>
      </w:r>
      <w:r>
        <w:rPr>
          <w:spacing w:val="22"/>
        </w:rPr>
        <w:t xml:space="preserve"> </w:t>
      </w:r>
      <w:r>
        <w:t>имеет</w:t>
      </w:r>
      <w:r>
        <w:rPr>
          <w:spacing w:val="21"/>
        </w:rPr>
        <w:t xml:space="preserve"> </w:t>
      </w:r>
      <w:r>
        <w:t>право</w:t>
      </w:r>
      <w:r>
        <w:rPr>
          <w:spacing w:val="25"/>
        </w:rPr>
        <w:t xml:space="preserve"> </w:t>
      </w:r>
      <w:r>
        <w:t>безвозмездно</w:t>
      </w:r>
      <w:r>
        <w:rPr>
          <w:spacing w:val="22"/>
        </w:rPr>
        <w:t xml:space="preserve"> </w:t>
      </w:r>
      <w:r>
        <w:t>использовать</w:t>
      </w:r>
      <w:r>
        <w:rPr>
          <w:spacing w:val="21"/>
        </w:rPr>
        <w:t xml:space="preserve"> </w:t>
      </w:r>
      <w:r>
        <w:t>помещения,</w:t>
      </w:r>
      <w:r>
        <w:rPr>
          <w:spacing w:val="22"/>
        </w:rPr>
        <w:t xml:space="preserve"> </w:t>
      </w:r>
      <w:r>
        <w:t>входящие</w:t>
      </w:r>
      <w:r>
        <w:rPr>
          <w:spacing w:val="10"/>
        </w:rPr>
        <w:t xml:space="preserve"> </w:t>
      </w:r>
      <w:r>
        <w:t>в</w:t>
      </w:r>
      <w:r>
        <w:rPr>
          <w:spacing w:val="7"/>
        </w:rPr>
        <w:t xml:space="preserve"> </w:t>
      </w:r>
      <w:r>
        <w:t>состав</w:t>
      </w:r>
      <w:r>
        <w:rPr>
          <w:spacing w:val="7"/>
        </w:rPr>
        <w:t xml:space="preserve"> </w:t>
      </w:r>
      <w:r>
        <w:t>общего</w:t>
      </w:r>
      <w:r>
        <w:rPr>
          <w:spacing w:val="10"/>
        </w:rPr>
        <w:t xml:space="preserve"> </w:t>
      </w:r>
      <w:r>
        <w:t>имущества</w:t>
      </w:r>
      <w:r>
        <w:rPr>
          <w:spacing w:val="10"/>
        </w:rPr>
        <w:t xml:space="preserve"> </w:t>
      </w:r>
      <w:r>
        <w:t>Дома,</w:t>
      </w:r>
      <w:r>
        <w:rPr>
          <w:spacing w:val="10"/>
        </w:rPr>
        <w:t xml:space="preserve"> </w:t>
      </w:r>
      <w:r>
        <w:t>для</w:t>
      </w:r>
      <w:r>
        <w:rPr>
          <w:spacing w:val="10"/>
        </w:rPr>
        <w:t xml:space="preserve"> </w:t>
      </w:r>
      <w:r>
        <w:t>целей</w:t>
      </w:r>
      <w:r>
        <w:rPr>
          <w:spacing w:val="9"/>
        </w:rPr>
        <w:t xml:space="preserve"> </w:t>
      </w:r>
      <w:r>
        <w:t>размещения</w:t>
      </w:r>
      <w:r>
        <w:rPr>
          <w:spacing w:val="8"/>
        </w:rPr>
        <w:t xml:space="preserve"> </w:t>
      </w:r>
      <w:r>
        <w:t>своего</w:t>
      </w:r>
      <w:r>
        <w:rPr>
          <w:spacing w:val="13"/>
        </w:rPr>
        <w:t xml:space="preserve"> </w:t>
      </w:r>
      <w:r>
        <w:t>или</w:t>
      </w:r>
      <w:r>
        <w:rPr>
          <w:spacing w:val="9"/>
        </w:rPr>
        <w:t xml:space="preserve"> </w:t>
      </w:r>
      <w:r>
        <w:t>привлечённого</w:t>
      </w:r>
      <w:r>
        <w:rPr>
          <w:spacing w:val="10"/>
        </w:rPr>
        <w:t xml:space="preserve"> </w:t>
      </w:r>
      <w:r>
        <w:t>в</w:t>
      </w:r>
      <w:r>
        <w:rPr>
          <w:spacing w:val="9"/>
        </w:rPr>
        <w:t xml:space="preserve"> </w:t>
      </w:r>
      <w:r>
        <w:t>целях исполнения</w:t>
      </w:r>
      <w:r>
        <w:rPr>
          <w:spacing w:val="24"/>
        </w:rPr>
        <w:t xml:space="preserve"> </w:t>
      </w:r>
      <w:r>
        <w:t>Договора</w:t>
      </w:r>
      <w:r>
        <w:rPr>
          <w:spacing w:val="24"/>
        </w:rPr>
        <w:t xml:space="preserve"> </w:t>
      </w:r>
      <w:r>
        <w:t>персонала,</w:t>
      </w:r>
      <w:r>
        <w:rPr>
          <w:spacing w:val="24"/>
        </w:rPr>
        <w:t xml:space="preserve"> </w:t>
      </w:r>
      <w:r>
        <w:t>материалов,</w:t>
      </w:r>
      <w:r>
        <w:rPr>
          <w:spacing w:val="19"/>
        </w:rPr>
        <w:t xml:space="preserve"> </w:t>
      </w:r>
      <w:r>
        <w:t>инструментов,</w:t>
      </w:r>
      <w:r>
        <w:rPr>
          <w:spacing w:val="24"/>
        </w:rPr>
        <w:t xml:space="preserve"> </w:t>
      </w:r>
      <w:r>
        <w:t>оборудования,</w:t>
      </w:r>
      <w:r>
        <w:rPr>
          <w:spacing w:val="24"/>
        </w:rPr>
        <w:t xml:space="preserve"> </w:t>
      </w:r>
      <w:r>
        <w:t>задействованных</w:t>
      </w:r>
      <w:r>
        <w:rPr>
          <w:spacing w:val="24"/>
        </w:rPr>
        <w:t xml:space="preserve"> </w:t>
      </w:r>
      <w:r>
        <w:t>в процессе управления Домом и</w:t>
      </w:r>
      <w:r>
        <w:rPr>
          <w:spacing w:val="-1"/>
        </w:rPr>
        <w:t xml:space="preserve"> </w:t>
      </w:r>
      <w:r>
        <w:t>содержания общего имущества Дома.</w:t>
      </w:r>
      <w:proofErr w:type="gramEnd"/>
    </w:p>
    <w:p w:rsidR="00420F7E" w:rsidRDefault="00420F7E" w:rsidP="00C5334C">
      <w:pPr>
        <w:pStyle w:val="a7"/>
        <w:numPr>
          <w:ilvl w:val="1"/>
          <w:numId w:val="4"/>
        </w:numPr>
        <w:tabs>
          <w:tab w:val="left" w:pos="821"/>
        </w:tabs>
        <w:kinsoku w:val="0"/>
        <w:overflowPunct w:val="0"/>
        <w:spacing w:before="122"/>
        <w:rPr>
          <w:i/>
          <w:iCs/>
          <w:sz w:val="22"/>
          <w:szCs w:val="22"/>
        </w:rPr>
      </w:pPr>
      <w:r>
        <w:rPr>
          <w:i/>
          <w:iCs/>
          <w:sz w:val="22"/>
          <w:szCs w:val="22"/>
        </w:rPr>
        <w:t>Извещение о произведённой перепланировке и (или) переустройстве</w:t>
      </w:r>
    </w:p>
    <w:p w:rsidR="00420F7E" w:rsidRDefault="00420F7E" w:rsidP="00420F7E">
      <w:pPr>
        <w:pStyle w:val="a3"/>
        <w:kinsoku w:val="0"/>
        <w:overflowPunct w:val="0"/>
        <w:spacing w:before="119"/>
        <w:ind w:left="426" w:right="101"/>
      </w:pPr>
      <w:r>
        <w:t>Собственник</w:t>
      </w:r>
      <w:r>
        <w:rPr>
          <w:spacing w:val="16"/>
        </w:rPr>
        <w:t xml:space="preserve"> </w:t>
      </w:r>
      <w:r>
        <w:t>обязан</w:t>
      </w:r>
      <w:r>
        <w:rPr>
          <w:spacing w:val="15"/>
        </w:rPr>
        <w:t xml:space="preserve"> </w:t>
      </w:r>
      <w:r>
        <w:t>не</w:t>
      </w:r>
      <w:r>
        <w:rPr>
          <w:spacing w:val="13"/>
        </w:rPr>
        <w:t xml:space="preserve"> </w:t>
      </w:r>
      <w:r>
        <w:t>позднее</w:t>
      </w:r>
      <w:r>
        <w:rPr>
          <w:spacing w:val="15"/>
        </w:rPr>
        <w:t xml:space="preserve"> </w:t>
      </w:r>
      <w:r>
        <w:t>5</w:t>
      </w:r>
      <w:r>
        <w:rPr>
          <w:spacing w:val="15"/>
        </w:rPr>
        <w:t xml:space="preserve"> </w:t>
      </w:r>
      <w:r>
        <w:t>(Пяти)</w:t>
      </w:r>
      <w:r>
        <w:rPr>
          <w:spacing w:val="15"/>
        </w:rPr>
        <w:t xml:space="preserve"> </w:t>
      </w:r>
      <w:r>
        <w:t>рабочих</w:t>
      </w:r>
      <w:r>
        <w:rPr>
          <w:spacing w:val="16"/>
        </w:rPr>
        <w:t xml:space="preserve"> </w:t>
      </w:r>
      <w:r>
        <w:t>дней</w:t>
      </w:r>
      <w:r>
        <w:rPr>
          <w:spacing w:val="14"/>
        </w:rPr>
        <w:t xml:space="preserve"> </w:t>
      </w:r>
      <w:r>
        <w:t>с</w:t>
      </w:r>
      <w:r>
        <w:rPr>
          <w:spacing w:val="14"/>
        </w:rPr>
        <w:t xml:space="preserve"> </w:t>
      </w:r>
      <w:r>
        <w:t>момента</w:t>
      </w:r>
      <w:r>
        <w:rPr>
          <w:spacing w:val="15"/>
        </w:rPr>
        <w:t xml:space="preserve"> </w:t>
      </w:r>
      <w:r>
        <w:t>завершения</w:t>
      </w:r>
      <w:r>
        <w:rPr>
          <w:spacing w:val="15"/>
        </w:rPr>
        <w:t xml:space="preserve"> </w:t>
      </w:r>
      <w:r>
        <w:t>переустройства</w:t>
      </w:r>
      <w:r>
        <w:rPr>
          <w:spacing w:val="13"/>
        </w:rPr>
        <w:t xml:space="preserve"> </w:t>
      </w:r>
      <w:r>
        <w:t>и (или) перепланировки помещения в Доме, принадлежащего Собственнику,</w:t>
      </w:r>
      <w:r>
        <w:rPr>
          <w:spacing w:val="10"/>
        </w:rPr>
        <w:t xml:space="preserve"> </w:t>
      </w:r>
      <w:r>
        <w:t>известить Управля</w:t>
      </w:r>
      <w:proofErr w:type="gramStart"/>
      <w:r>
        <w:t>ю-</w:t>
      </w:r>
      <w:proofErr w:type="gramEnd"/>
      <w:r>
        <w:t xml:space="preserve"> </w:t>
      </w:r>
      <w:proofErr w:type="spellStart"/>
      <w:r>
        <w:t>щую</w:t>
      </w:r>
      <w:proofErr w:type="spellEnd"/>
      <w:r>
        <w:rPr>
          <w:spacing w:val="11"/>
        </w:rPr>
        <w:t xml:space="preserve"> </w:t>
      </w:r>
      <w:r>
        <w:t>компанию</w:t>
      </w:r>
      <w:r>
        <w:rPr>
          <w:spacing w:val="12"/>
        </w:rPr>
        <w:t xml:space="preserve"> </w:t>
      </w:r>
      <w:r>
        <w:t>о</w:t>
      </w:r>
      <w:r>
        <w:rPr>
          <w:spacing w:val="11"/>
        </w:rPr>
        <w:t xml:space="preserve"> </w:t>
      </w:r>
      <w:r>
        <w:t>произведённой</w:t>
      </w:r>
      <w:r>
        <w:rPr>
          <w:spacing w:val="10"/>
        </w:rPr>
        <w:t xml:space="preserve"> </w:t>
      </w:r>
      <w:r>
        <w:t>перепланировке</w:t>
      </w:r>
      <w:r>
        <w:rPr>
          <w:spacing w:val="11"/>
        </w:rPr>
        <w:t xml:space="preserve"> </w:t>
      </w:r>
      <w:r>
        <w:t>и</w:t>
      </w:r>
      <w:r>
        <w:rPr>
          <w:spacing w:val="10"/>
        </w:rPr>
        <w:t xml:space="preserve"> </w:t>
      </w:r>
      <w:r>
        <w:t>(или)</w:t>
      </w:r>
      <w:r>
        <w:rPr>
          <w:spacing w:val="10"/>
        </w:rPr>
        <w:t xml:space="preserve"> </w:t>
      </w:r>
      <w:r>
        <w:t>переустройстве</w:t>
      </w:r>
      <w:r>
        <w:rPr>
          <w:spacing w:val="11"/>
        </w:rPr>
        <w:t xml:space="preserve"> </w:t>
      </w:r>
      <w:r>
        <w:t>с</w:t>
      </w:r>
      <w:r>
        <w:rPr>
          <w:spacing w:val="11"/>
        </w:rPr>
        <w:t xml:space="preserve"> </w:t>
      </w:r>
      <w:r>
        <w:t>приложением</w:t>
      </w:r>
      <w:r>
        <w:rPr>
          <w:spacing w:val="11"/>
        </w:rPr>
        <w:t xml:space="preserve"> </w:t>
      </w:r>
      <w:r>
        <w:t>копий обновлённого технического паспорта помещения и акта приёмочной</w:t>
      </w:r>
      <w:r>
        <w:rPr>
          <w:spacing w:val="-3"/>
        </w:rPr>
        <w:t xml:space="preserve"> </w:t>
      </w:r>
      <w:r>
        <w:t>комиссии.</w:t>
      </w:r>
    </w:p>
    <w:p w:rsidR="00420F7E" w:rsidRDefault="00420F7E" w:rsidP="00C5334C">
      <w:pPr>
        <w:pStyle w:val="a7"/>
        <w:numPr>
          <w:ilvl w:val="1"/>
          <w:numId w:val="4"/>
        </w:numPr>
        <w:tabs>
          <w:tab w:val="left" w:pos="821"/>
        </w:tabs>
        <w:kinsoku w:val="0"/>
        <w:overflowPunct w:val="0"/>
        <w:spacing w:before="121"/>
        <w:rPr>
          <w:i/>
          <w:iCs/>
          <w:sz w:val="22"/>
          <w:szCs w:val="22"/>
        </w:rPr>
      </w:pPr>
      <w:r>
        <w:rPr>
          <w:i/>
          <w:iCs/>
          <w:sz w:val="22"/>
          <w:szCs w:val="22"/>
        </w:rPr>
        <w:t>Извещение об изменении реквизитов Собственника</w:t>
      </w:r>
    </w:p>
    <w:p w:rsidR="00420F7E" w:rsidRDefault="00420F7E" w:rsidP="00BC04AC">
      <w:pPr>
        <w:pStyle w:val="a3"/>
        <w:kinsoku w:val="0"/>
        <w:overflowPunct w:val="0"/>
        <w:spacing w:before="121"/>
        <w:ind w:left="426" w:right="105"/>
      </w:pPr>
      <w:r>
        <w:t>Собственник</w:t>
      </w:r>
      <w:r>
        <w:rPr>
          <w:spacing w:val="22"/>
        </w:rPr>
        <w:t xml:space="preserve"> </w:t>
      </w:r>
      <w:r>
        <w:t>обязан</w:t>
      </w:r>
      <w:r>
        <w:rPr>
          <w:spacing w:val="22"/>
        </w:rPr>
        <w:t xml:space="preserve"> </w:t>
      </w:r>
      <w:r>
        <w:t>не</w:t>
      </w:r>
      <w:r>
        <w:rPr>
          <w:spacing w:val="22"/>
        </w:rPr>
        <w:t xml:space="preserve"> </w:t>
      </w:r>
      <w:r>
        <w:t>позднее</w:t>
      </w:r>
      <w:r>
        <w:rPr>
          <w:spacing w:val="22"/>
        </w:rPr>
        <w:t xml:space="preserve"> </w:t>
      </w:r>
      <w:r>
        <w:t>5</w:t>
      </w:r>
      <w:r>
        <w:rPr>
          <w:spacing w:val="22"/>
        </w:rPr>
        <w:t xml:space="preserve"> </w:t>
      </w:r>
      <w:r>
        <w:t>(Пяти)</w:t>
      </w:r>
      <w:r>
        <w:rPr>
          <w:spacing w:val="21"/>
        </w:rPr>
        <w:t xml:space="preserve"> </w:t>
      </w:r>
      <w:r>
        <w:t>рабочих</w:t>
      </w:r>
      <w:r>
        <w:rPr>
          <w:spacing w:val="23"/>
        </w:rPr>
        <w:t xml:space="preserve"> </w:t>
      </w:r>
      <w:r>
        <w:t>дней</w:t>
      </w:r>
      <w:r>
        <w:rPr>
          <w:spacing w:val="21"/>
        </w:rPr>
        <w:t xml:space="preserve"> </w:t>
      </w:r>
      <w:r>
        <w:t>с</w:t>
      </w:r>
      <w:r>
        <w:rPr>
          <w:spacing w:val="22"/>
        </w:rPr>
        <w:t xml:space="preserve"> </w:t>
      </w:r>
      <w:r>
        <w:t>момента</w:t>
      </w:r>
      <w:r>
        <w:rPr>
          <w:spacing w:val="22"/>
        </w:rPr>
        <w:t xml:space="preserve"> </w:t>
      </w:r>
      <w:r>
        <w:t>изменения</w:t>
      </w:r>
      <w:r>
        <w:rPr>
          <w:spacing w:val="22"/>
        </w:rPr>
        <w:t xml:space="preserve"> </w:t>
      </w:r>
      <w:r>
        <w:t>своих</w:t>
      </w:r>
      <w:r>
        <w:rPr>
          <w:spacing w:val="23"/>
        </w:rPr>
        <w:t xml:space="preserve"> </w:t>
      </w:r>
      <w:r>
        <w:t>реквизитов</w:t>
      </w:r>
      <w:r w:rsidR="00D77223">
        <w:t xml:space="preserve"> </w:t>
      </w:r>
      <w:proofErr w:type="gramStart"/>
      <w:r w:rsidR="00D77223">
        <w:t xml:space="preserve">( </w:t>
      </w:r>
      <w:proofErr w:type="gramEnd"/>
      <w:r w:rsidR="00D77223">
        <w:t>смена ФИО, смена паспортных данных и т.п.)</w:t>
      </w:r>
      <w:r>
        <w:t>,  известить об этом Управляющую компанию.</w:t>
      </w:r>
    </w:p>
    <w:p w:rsidR="00420F7E" w:rsidRDefault="00420F7E" w:rsidP="00C5334C">
      <w:pPr>
        <w:pStyle w:val="a7"/>
        <w:numPr>
          <w:ilvl w:val="1"/>
          <w:numId w:val="4"/>
        </w:numPr>
        <w:tabs>
          <w:tab w:val="left" w:pos="821"/>
        </w:tabs>
        <w:kinsoku w:val="0"/>
        <w:overflowPunct w:val="0"/>
        <w:spacing w:before="118"/>
        <w:rPr>
          <w:i/>
          <w:iCs/>
          <w:sz w:val="22"/>
          <w:szCs w:val="22"/>
        </w:rPr>
      </w:pPr>
      <w:r>
        <w:rPr>
          <w:i/>
          <w:iCs/>
          <w:sz w:val="22"/>
          <w:szCs w:val="22"/>
        </w:rPr>
        <w:t>Извещение о смене собственника помещения</w:t>
      </w:r>
    </w:p>
    <w:p w:rsidR="00420F7E" w:rsidRDefault="00420F7E" w:rsidP="00BC04AC">
      <w:pPr>
        <w:pStyle w:val="a3"/>
        <w:kinsoku w:val="0"/>
        <w:overflowPunct w:val="0"/>
        <w:spacing w:before="121"/>
        <w:ind w:left="426"/>
      </w:pPr>
      <w:proofErr w:type="gramStart"/>
      <w:r>
        <w:t>В</w:t>
      </w:r>
      <w:r>
        <w:rPr>
          <w:spacing w:val="14"/>
        </w:rPr>
        <w:t xml:space="preserve"> </w:t>
      </w:r>
      <w:r>
        <w:t>случае</w:t>
      </w:r>
      <w:r>
        <w:rPr>
          <w:spacing w:val="13"/>
        </w:rPr>
        <w:t xml:space="preserve"> </w:t>
      </w:r>
      <w:r>
        <w:t>отчуждения</w:t>
      </w:r>
      <w:r>
        <w:rPr>
          <w:spacing w:val="15"/>
        </w:rPr>
        <w:t xml:space="preserve"> </w:t>
      </w:r>
      <w:r>
        <w:t>помещения</w:t>
      </w:r>
      <w:r>
        <w:rPr>
          <w:spacing w:val="15"/>
        </w:rPr>
        <w:t xml:space="preserve"> </w:t>
      </w:r>
      <w:r>
        <w:t>в</w:t>
      </w:r>
      <w:r>
        <w:rPr>
          <w:spacing w:val="14"/>
        </w:rPr>
        <w:t xml:space="preserve"> </w:t>
      </w:r>
      <w:r>
        <w:t>Доме</w:t>
      </w:r>
      <w:r>
        <w:rPr>
          <w:spacing w:val="15"/>
        </w:rPr>
        <w:t xml:space="preserve"> </w:t>
      </w:r>
      <w:r>
        <w:t>или</w:t>
      </w:r>
      <w:r>
        <w:rPr>
          <w:spacing w:val="14"/>
        </w:rPr>
        <w:t xml:space="preserve"> </w:t>
      </w:r>
      <w:r>
        <w:t>его</w:t>
      </w:r>
      <w:r>
        <w:rPr>
          <w:spacing w:val="15"/>
        </w:rPr>
        <w:t xml:space="preserve"> </w:t>
      </w:r>
      <w:r>
        <w:t>части</w:t>
      </w:r>
      <w:r>
        <w:rPr>
          <w:spacing w:val="14"/>
        </w:rPr>
        <w:t xml:space="preserve"> </w:t>
      </w:r>
      <w:r>
        <w:t>(доли</w:t>
      </w:r>
      <w:r>
        <w:rPr>
          <w:spacing w:val="14"/>
        </w:rPr>
        <w:t xml:space="preserve"> </w:t>
      </w:r>
      <w:r>
        <w:t>в</w:t>
      </w:r>
      <w:r>
        <w:rPr>
          <w:spacing w:val="14"/>
        </w:rPr>
        <w:t xml:space="preserve"> </w:t>
      </w:r>
      <w:r>
        <w:t>праве</w:t>
      </w:r>
      <w:r>
        <w:rPr>
          <w:spacing w:val="15"/>
        </w:rPr>
        <w:t xml:space="preserve"> </w:t>
      </w:r>
      <w:r>
        <w:t>собственности</w:t>
      </w:r>
      <w:r>
        <w:rPr>
          <w:spacing w:val="14"/>
        </w:rPr>
        <w:t xml:space="preserve"> </w:t>
      </w:r>
      <w:r>
        <w:t>на</w:t>
      </w:r>
      <w:r>
        <w:rPr>
          <w:spacing w:val="14"/>
        </w:rPr>
        <w:t xml:space="preserve"> </w:t>
      </w:r>
      <w:r>
        <w:t>помещение)</w:t>
      </w:r>
      <w:r>
        <w:rPr>
          <w:spacing w:val="12"/>
        </w:rPr>
        <w:t xml:space="preserve"> </w:t>
      </w:r>
      <w:r>
        <w:t>Собственник</w:t>
      </w:r>
      <w:r>
        <w:rPr>
          <w:spacing w:val="10"/>
        </w:rPr>
        <w:t xml:space="preserve"> </w:t>
      </w:r>
      <w:r>
        <w:t>обязан</w:t>
      </w:r>
      <w:r>
        <w:rPr>
          <w:spacing w:val="12"/>
        </w:rPr>
        <w:t xml:space="preserve"> </w:t>
      </w:r>
      <w:r>
        <w:t>известить</w:t>
      </w:r>
      <w:r>
        <w:rPr>
          <w:spacing w:val="9"/>
        </w:rPr>
        <w:t xml:space="preserve"> </w:t>
      </w:r>
      <w:r>
        <w:t>об</w:t>
      </w:r>
      <w:r>
        <w:rPr>
          <w:spacing w:val="13"/>
        </w:rPr>
        <w:t xml:space="preserve"> </w:t>
      </w:r>
      <w:r>
        <w:t>этом</w:t>
      </w:r>
      <w:r>
        <w:rPr>
          <w:spacing w:val="12"/>
        </w:rPr>
        <w:t xml:space="preserve"> </w:t>
      </w:r>
      <w:r>
        <w:t>Управляющую</w:t>
      </w:r>
      <w:r>
        <w:rPr>
          <w:spacing w:val="10"/>
        </w:rPr>
        <w:t xml:space="preserve"> </w:t>
      </w:r>
      <w:r>
        <w:t>компанию</w:t>
      </w:r>
      <w:r>
        <w:rPr>
          <w:spacing w:val="8"/>
        </w:rPr>
        <w:t xml:space="preserve"> </w:t>
      </w:r>
      <w:r>
        <w:t>не</w:t>
      </w:r>
      <w:r>
        <w:rPr>
          <w:spacing w:val="12"/>
        </w:rPr>
        <w:t xml:space="preserve"> </w:t>
      </w:r>
      <w:r>
        <w:t>позднее</w:t>
      </w:r>
      <w:r>
        <w:rPr>
          <w:spacing w:val="10"/>
        </w:rPr>
        <w:t xml:space="preserve"> </w:t>
      </w:r>
      <w:r>
        <w:t>5</w:t>
      </w:r>
      <w:r>
        <w:rPr>
          <w:spacing w:val="12"/>
        </w:rPr>
        <w:t xml:space="preserve"> </w:t>
      </w:r>
      <w:r>
        <w:t>(Пяти)</w:t>
      </w:r>
      <w:r>
        <w:rPr>
          <w:spacing w:val="12"/>
        </w:rPr>
        <w:t xml:space="preserve"> </w:t>
      </w:r>
      <w:r>
        <w:t>рабочих</w:t>
      </w:r>
      <w:r>
        <w:rPr>
          <w:spacing w:val="-1"/>
        </w:rPr>
        <w:t xml:space="preserve"> </w:t>
      </w:r>
      <w:r>
        <w:t>дней</w:t>
      </w:r>
      <w:r>
        <w:rPr>
          <w:spacing w:val="-3"/>
        </w:rPr>
        <w:t xml:space="preserve"> </w:t>
      </w:r>
      <w:r>
        <w:t>с</w:t>
      </w:r>
      <w:r>
        <w:rPr>
          <w:spacing w:val="-1"/>
        </w:rPr>
        <w:t xml:space="preserve"> </w:t>
      </w:r>
      <w:r>
        <w:t>момента</w:t>
      </w:r>
      <w:r>
        <w:rPr>
          <w:spacing w:val="-2"/>
        </w:rPr>
        <w:t xml:space="preserve"> </w:t>
      </w:r>
      <w:r>
        <w:t>государственной</w:t>
      </w:r>
      <w:r>
        <w:rPr>
          <w:spacing w:val="-3"/>
        </w:rPr>
        <w:t xml:space="preserve"> </w:t>
      </w:r>
      <w:r>
        <w:t>регистрации</w:t>
      </w:r>
      <w:r>
        <w:rPr>
          <w:spacing w:val="-3"/>
        </w:rPr>
        <w:t xml:space="preserve"> </w:t>
      </w:r>
      <w:r>
        <w:t>перехода</w:t>
      </w:r>
      <w:r>
        <w:rPr>
          <w:spacing w:val="-2"/>
        </w:rPr>
        <w:t xml:space="preserve"> </w:t>
      </w:r>
      <w:r>
        <w:t>права</w:t>
      </w:r>
      <w:r>
        <w:rPr>
          <w:spacing w:val="-2"/>
        </w:rPr>
        <w:t xml:space="preserve"> </w:t>
      </w:r>
      <w:r>
        <w:t>собственности</w:t>
      </w:r>
      <w:r>
        <w:rPr>
          <w:spacing w:val="-3"/>
        </w:rPr>
        <w:t xml:space="preserve"> </w:t>
      </w:r>
      <w:r>
        <w:t>на</w:t>
      </w:r>
      <w:r>
        <w:rPr>
          <w:spacing w:val="-2"/>
        </w:rPr>
        <w:t xml:space="preserve"> </w:t>
      </w:r>
      <w:r>
        <w:t>помещение</w:t>
      </w:r>
      <w:r>
        <w:rPr>
          <w:spacing w:val="-4"/>
        </w:rPr>
        <w:t xml:space="preserve"> </w:t>
      </w:r>
      <w:r>
        <w:t>в Доме</w:t>
      </w:r>
      <w:r>
        <w:rPr>
          <w:spacing w:val="10"/>
        </w:rPr>
        <w:t xml:space="preserve"> </w:t>
      </w:r>
      <w:r>
        <w:t>(на</w:t>
      </w:r>
      <w:r>
        <w:rPr>
          <w:spacing w:val="10"/>
        </w:rPr>
        <w:t xml:space="preserve"> </w:t>
      </w:r>
      <w:r>
        <w:t>долю</w:t>
      </w:r>
      <w:r>
        <w:rPr>
          <w:spacing w:val="10"/>
        </w:rPr>
        <w:t xml:space="preserve"> </w:t>
      </w:r>
      <w:r>
        <w:t>в</w:t>
      </w:r>
      <w:r>
        <w:rPr>
          <w:spacing w:val="9"/>
        </w:rPr>
        <w:t xml:space="preserve"> </w:t>
      </w:r>
      <w:r>
        <w:t>праве</w:t>
      </w:r>
      <w:r>
        <w:rPr>
          <w:spacing w:val="7"/>
        </w:rPr>
        <w:t xml:space="preserve"> </w:t>
      </w:r>
      <w:r>
        <w:t>собственности</w:t>
      </w:r>
      <w:r>
        <w:rPr>
          <w:spacing w:val="9"/>
        </w:rPr>
        <w:t xml:space="preserve"> </w:t>
      </w:r>
      <w:r>
        <w:t>на</w:t>
      </w:r>
      <w:r>
        <w:rPr>
          <w:spacing w:val="12"/>
        </w:rPr>
        <w:t xml:space="preserve"> </w:t>
      </w:r>
      <w:r>
        <w:t>помещение</w:t>
      </w:r>
      <w:r>
        <w:rPr>
          <w:spacing w:val="10"/>
        </w:rPr>
        <w:t xml:space="preserve"> </w:t>
      </w:r>
      <w:r>
        <w:t>в</w:t>
      </w:r>
      <w:r>
        <w:rPr>
          <w:spacing w:val="9"/>
        </w:rPr>
        <w:t xml:space="preserve"> </w:t>
      </w:r>
      <w:r>
        <w:t>Доме)</w:t>
      </w:r>
      <w:r>
        <w:rPr>
          <w:spacing w:val="9"/>
        </w:rPr>
        <w:t xml:space="preserve"> </w:t>
      </w:r>
      <w:r>
        <w:t>о</w:t>
      </w:r>
      <w:r>
        <w:rPr>
          <w:spacing w:val="8"/>
        </w:rPr>
        <w:t xml:space="preserve"> </w:t>
      </w:r>
      <w:r>
        <w:t>смене</w:t>
      </w:r>
      <w:r>
        <w:rPr>
          <w:spacing w:val="7"/>
        </w:rPr>
        <w:t xml:space="preserve"> </w:t>
      </w:r>
      <w:r>
        <w:t>собственника</w:t>
      </w:r>
      <w:r>
        <w:rPr>
          <w:spacing w:val="10"/>
        </w:rPr>
        <w:t xml:space="preserve"> </w:t>
      </w:r>
      <w:r>
        <w:t>помещения с</w:t>
      </w:r>
      <w:r w:rsidR="00BC04AC">
        <w:t xml:space="preserve"> </w:t>
      </w:r>
      <w:r>
        <w:t>указанием фамилии, имени и отчества (при наличии</w:t>
      </w:r>
      <w:proofErr w:type="gramEnd"/>
      <w:r>
        <w:t>) нового собственника.</w:t>
      </w:r>
    </w:p>
    <w:p w:rsidR="00BC04AC" w:rsidRDefault="00BC04AC" w:rsidP="00BC04AC">
      <w:pPr>
        <w:pStyle w:val="a3"/>
        <w:kinsoku w:val="0"/>
        <w:overflowPunct w:val="0"/>
        <w:spacing w:before="121"/>
        <w:ind w:left="426"/>
      </w:pPr>
    </w:p>
    <w:p w:rsidR="00BC04AC" w:rsidRDefault="00BC04AC" w:rsidP="00C5334C">
      <w:pPr>
        <w:pStyle w:val="a7"/>
        <w:numPr>
          <w:ilvl w:val="1"/>
          <w:numId w:val="4"/>
        </w:numPr>
        <w:tabs>
          <w:tab w:val="left" w:pos="821"/>
        </w:tabs>
        <w:kinsoku w:val="0"/>
        <w:overflowPunct w:val="0"/>
        <w:rPr>
          <w:i/>
          <w:iCs/>
          <w:sz w:val="22"/>
          <w:szCs w:val="22"/>
        </w:rPr>
      </w:pPr>
      <w:r>
        <w:rPr>
          <w:i/>
          <w:iCs/>
          <w:sz w:val="22"/>
          <w:szCs w:val="22"/>
        </w:rPr>
        <w:t>Взаимодействие с советом многоквартирного дома</w:t>
      </w:r>
    </w:p>
    <w:p w:rsidR="00BC04AC" w:rsidRDefault="00BC04AC" w:rsidP="00BC04AC">
      <w:pPr>
        <w:pStyle w:val="a3"/>
        <w:kinsoku w:val="0"/>
        <w:overflowPunct w:val="0"/>
        <w:ind w:left="426" w:right="98"/>
      </w:pPr>
      <w:r>
        <w:t>Во всех случаях, когда в соответствии с</w:t>
      </w:r>
      <w:r>
        <w:rPr>
          <w:spacing w:val="6"/>
        </w:rPr>
        <w:t xml:space="preserve"> </w:t>
      </w:r>
      <w:r>
        <w:t xml:space="preserve">Договором или законом Управляющая компания </w:t>
      </w:r>
      <w:proofErr w:type="spellStart"/>
      <w:r>
        <w:t>взаим</w:t>
      </w:r>
      <w:proofErr w:type="gramStart"/>
      <w:r>
        <w:t>о</w:t>
      </w:r>
      <w:proofErr w:type="spellEnd"/>
      <w:r>
        <w:t>-</w:t>
      </w:r>
      <w:proofErr w:type="gramEnd"/>
      <w:r>
        <w:t xml:space="preserve"> действует</w:t>
      </w:r>
      <w:r>
        <w:rPr>
          <w:spacing w:val="-7"/>
        </w:rPr>
        <w:t xml:space="preserve"> </w:t>
      </w:r>
      <w:r>
        <w:t>с</w:t>
      </w:r>
      <w:r>
        <w:rPr>
          <w:spacing w:val="-6"/>
        </w:rPr>
        <w:t xml:space="preserve"> </w:t>
      </w:r>
      <w:r>
        <w:t>советом</w:t>
      </w:r>
      <w:r>
        <w:rPr>
          <w:spacing w:val="-7"/>
        </w:rPr>
        <w:t xml:space="preserve"> </w:t>
      </w:r>
      <w:r>
        <w:t>многоквартирного</w:t>
      </w:r>
      <w:r>
        <w:rPr>
          <w:spacing w:val="-4"/>
        </w:rPr>
        <w:t xml:space="preserve"> </w:t>
      </w:r>
      <w:r>
        <w:t>дома,</w:t>
      </w:r>
      <w:r>
        <w:rPr>
          <w:spacing w:val="-4"/>
        </w:rPr>
        <w:t xml:space="preserve"> </w:t>
      </w:r>
      <w:r>
        <w:t>избранным</w:t>
      </w:r>
      <w:r>
        <w:rPr>
          <w:spacing w:val="-7"/>
        </w:rPr>
        <w:t xml:space="preserve"> </w:t>
      </w:r>
      <w:r>
        <w:t>в</w:t>
      </w:r>
      <w:r>
        <w:rPr>
          <w:spacing w:val="-5"/>
        </w:rPr>
        <w:t xml:space="preserve"> </w:t>
      </w:r>
      <w:r>
        <w:t>Доме</w:t>
      </w:r>
      <w:r>
        <w:rPr>
          <w:spacing w:val="-4"/>
        </w:rPr>
        <w:t xml:space="preserve"> </w:t>
      </w:r>
      <w:r>
        <w:t>(далее</w:t>
      </w:r>
      <w:r>
        <w:rPr>
          <w:spacing w:val="-8"/>
        </w:rPr>
        <w:t xml:space="preserve"> </w:t>
      </w:r>
      <w:r>
        <w:t>–</w:t>
      </w:r>
      <w:r>
        <w:rPr>
          <w:spacing w:val="-5"/>
        </w:rPr>
        <w:t xml:space="preserve"> </w:t>
      </w:r>
      <w:r>
        <w:rPr>
          <w:b/>
          <w:bCs/>
          <w:i/>
          <w:iCs/>
        </w:rPr>
        <w:t>Совет</w:t>
      </w:r>
      <w:r>
        <w:rPr>
          <w:b/>
          <w:bCs/>
          <w:i/>
          <w:iCs/>
          <w:spacing w:val="-4"/>
        </w:rPr>
        <w:t xml:space="preserve"> </w:t>
      </w:r>
      <w:r>
        <w:rPr>
          <w:b/>
          <w:bCs/>
          <w:i/>
          <w:iCs/>
        </w:rPr>
        <w:t>Дома</w:t>
      </w:r>
      <w:r>
        <w:t>),</w:t>
      </w:r>
      <w:r>
        <w:rPr>
          <w:spacing w:val="-7"/>
        </w:rPr>
        <w:t xml:space="preserve"> </w:t>
      </w:r>
      <w:r>
        <w:t>такое</w:t>
      </w:r>
      <w:r>
        <w:rPr>
          <w:spacing w:val="-4"/>
        </w:rPr>
        <w:t xml:space="preserve"> </w:t>
      </w:r>
      <w:proofErr w:type="spellStart"/>
      <w:r>
        <w:t>вза</w:t>
      </w:r>
      <w:proofErr w:type="spellEnd"/>
      <w:r>
        <w:t xml:space="preserve">- </w:t>
      </w:r>
      <w:proofErr w:type="spellStart"/>
      <w:r>
        <w:t>имодействие</w:t>
      </w:r>
      <w:proofErr w:type="spellEnd"/>
      <w:r>
        <w:rPr>
          <w:spacing w:val="20"/>
        </w:rPr>
        <w:t xml:space="preserve"> </w:t>
      </w:r>
      <w:r>
        <w:t>может</w:t>
      </w:r>
      <w:r>
        <w:rPr>
          <w:spacing w:val="18"/>
        </w:rPr>
        <w:t xml:space="preserve"> </w:t>
      </w:r>
      <w:r>
        <w:t>осуществляться</w:t>
      </w:r>
      <w:r>
        <w:rPr>
          <w:spacing w:val="21"/>
        </w:rPr>
        <w:t xml:space="preserve"> </w:t>
      </w:r>
      <w:r>
        <w:t>Управляющей</w:t>
      </w:r>
      <w:r>
        <w:rPr>
          <w:spacing w:val="20"/>
        </w:rPr>
        <w:t xml:space="preserve"> </w:t>
      </w:r>
      <w:r>
        <w:t>компанией</w:t>
      </w:r>
      <w:r>
        <w:rPr>
          <w:spacing w:val="17"/>
        </w:rPr>
        <w:t xml:space="preserve"> </w:t>
      </w:r>
      <w:r>
        <w:t>с</w:t>
      </w:r>
      <w:r>
        <w:rPr>
          <w:spacing w:val="21"/>
        </w:rPr>
        <w:t xml:space="preserve"> </w:t>
      </w:r>
      <w:r>
        <w:t>любым</w:t>
      </w:r>
      <w:r>
        <w:rPr>
          <w:spacing w:val="20"/>
        </w:rPr>
        <w:t xml:space="preserve"> </w:t>
      </w:r>
      <w:r>
        <w:t>членом</w:t>
      </w:r>
      <w:r>
        <w:rPr>
          <w:spacing w:val="18"/>
        </w:rPr>
        <w:t xml:space="preserve"> </w:t>
      </w:r>
      <w:r>
        <w:t>Совета</w:t>
      </w:r>
      <w:r>
        <w:rPr>
          <w:spacing w:val="20"/>
        </w:rPr>
        <w:t xml:space="preserve"> </w:t>
      </w:r>
      <w:r>
        <w:t>Дома</w:t>
      </w:r>
      <w:r>
        <w:rPr>
          <w:spacing w:val="18"/>
        </w:rPr>
        <w:t xml:space="preserve"> </w:t>
      </w:r>
      <w:r>
        <w:t>по своему</w:t>
      </w:r>
      <w:r>
        <w:rPr>
          <w:spacing w:val="22"/>
        </w:rPr>
        <w:t xml:space="preserve"> </w:t>
      </w:r>
      <w:r>
        <w:t>выбору,</w:t>
      </w:r>
      <w:r>
        <w:rPr>
          <w:spacing w:val="23"/>
        </w:rPr>
        <w:t xml:space="preserve"> </w:t>
      </w:r>
      <w:r>
        <w:t>если</w:t>
      </w:r>
      <w:r>
        <w:rPr>
          <w:spacing w:val="22"/>
        </w:rPr>
        <w:t xml:space="preserve"> </w:t>
      </w:r>
      <w:r>
        <w:t>иной</w:t>
      </w:r>
      <w:r>
        <w:rPr>
          <w:spacing w:val="22"/>
        </w:rPr>
        <w:t xml:space="preserve"> </w:t>
      </w:r>
      <w:r>
        <w:t>порядок</w:t>
      </w:r>
      <w:r>
        <w:rPr>
          <w:spacing w:val="23"/>
        </w:rPr>
        <w:t xml:space="preserve"> </w:t>
      </w:r>
      <w:r>
        <w:t>прямо</w:t>
      </w:r>
      <w:r>
        <w:rPr>
          <w:spacing w:val="23"/>
        </w:rPr>
        <w:t xml:space="preserve"> </w:t>
      </w:r>
      <w:r>
        <w:t>не</w:t>
      </w:r>
      <w:r>
        <w:rPr>
          <w:spacing w:val="22"/>
        </w:rPr>
        <w:t xml:space="preserve"> </w:t>
      </w:r>
      <w:r>
        <w:t>предусмотрен</w:t>
      </w:r>
      <w:r>
        <w:rPr>
          <w:spacing w:val="22"/>
        </w:rPr>
        <w:t xml:space="preserve"> </w:t>
      </w:r>
      <w:r>
        <w:t>Договором</w:t>
      </w:r>
      <w:r>
        <w:rPr>
          <w:spacing w:val="23"/>
        </w:rPr>
        <w:t xml:space="preserve"> </w:t>
      </w:r>
      <w:r>
        <w:t>или</w:t>
      </w:r>
      <w:r>
        <w:rPr>
          <w:spacing w:val="22"/>
        </w:rPr>
        <w:t xml:space="preserve"> </w:t>
      </w:r>
      <w:r>
        <w:t>законом</w:t>
      </w:r>
      <w:r>
        <w:rPr>
          <w:spacing w:val="26"/>
        </w:rPr>
        <w:t xml:space="preserve"> </w:t>
      </w:r>
      <w:r>
        <w:t>(например, взаимодействие с председателем Совета Дома).</w:t>
      </w:r>
    </w:p>
    <w:p w:rsidR="00BC04AC" w:rsidRDefault="00BC04AC" w:rsidP="00BC04AC">
      <w:pPr>
        <w:pStyle w:val="a3"/>
        <w:kinsoku w:val="0"/>
        <w:overflowPunct w:val="0"/>
        <w:spacing w:before="120"/>
        <w:ind w:left="426"/>
      </w:pPr>
      <w:r>
        <w:t>В</w:t>
      </w:r>
      <w:r>
        <w:rPr>
          <w:spacing w:val="-4"/>
        </w:rPr>
        <w:t xml:space="preserve"> </w:t>
      </w:r>
      <w:r>
        <w:t>случае</w:t>
      </w:r>
      <w:r>
        <w:rPr>
          <w:spacing w:val="-3"/>
        </w:rPr>
        <w:t xml:space="preserve"> </w:t>
      </w:r>
      <w:r>
        <w:t>отсутствия</w:t>
      </w:r>
      <w:r>
        <w:rPr>
          <w:spacing w:val="-3"/>
        </w:rPr>
        <w:t xml:space="preserve"> </w:t>
      </w:r>
      <w:r>
        <w:t>в</w:t>
      </w:r>
      <w:r>
        <w:rPr>
          <w:spacing w:val="-4"/>
        </w:rPr>
        <w:t xml:space="preserve"> </w:t>
      </w:r>
      <w:r>
        <w:t>Доме</w:t>
      </w:r>
      <w:r>
        <w:rPr>
          <w:spacing w:val="-3"/>
        </w:rPr>
        <w:t xml:space="preserve"> </w:t>
      </w:r>
      <w:r>
        <w:t>выбранного</w:t>
      </w:r>
      <w:r>
        <w:rPr>
          <w:spacing w:val="-2"/>
        </w:rPr>
        <w:t xml:space="preserve"> </w:t>
      </w:r>
      <w:r>
        <w:t>председателя</w:t>
      </w:r>
      <w:r>
        <w:rPr>
          <w:spacing w:val="-4"/>
        </w:rPr>
        <w:t xml:space="preserve"> </w:t>
      </w:r>
      <w:r>
        <w:t>Совета</w:t>
      </w:r>
      <w:r>
        <w:rPr>
          <w:spacing w:val="-3"/>
        </w:rPr>
        <w:t xml:space="preserve"> </w:t>
      </w:r>
      <w:r>
        <w:t>Дома,</w:t>
      </w:r>
      <w:r>
        <w:rPr>
          <w:spacing w:val="-3"/>
        </w:rPr>
        <w:t xml:space="preserve"> </w:t>
      </w:r>
      <w:r>
        <w:t>либо</w:t>
      </w:r>
      <w:r>
        <w:rPr>
          <w:spacing w:val="-3"/>
        </w:rPr>
        <w:t xml:space="preserve"> </w:t>
      </w:r>
      <w:r>
        <w:t>в</w:t>
      </w:r>
      <w:r>
        <w:rPr>
          <w:spacing w:val="-4"/>
        </w:rPr>
        <w:t xml:space="preserve"> </w:t>
      </w:r>
      <w:r>
        <w:t>случае</w:t>
      </w:r>
      <w:r>
        <w:rPr>
          <w:spacing w:val="-3"/>
        </w:rPr>
        <w:t xml:space="preserve"> </w:t>
      </w:r>
      <w:r>
        <w:t>невозможности</w:t>
      </w:r>
      <w:r>
        <w:rPr>
          <w:spacing w:val="-1"/>
        </w:rPr>
        <w:t xml:space="preserve"> </w:t>
      </w:r>
      <w:r>
        <w:t>исполнения</w:t>
      </w:r>
      <w:r>
        <w:rPr>
          <w:spacing w:val="-3"/>
        </w:rPr>
        <w:t xml:space="preserve"> </w:t>
      </w:r>
      <w:r>
        <w:t>им</w:t>
      </w:r>
      <w:r>
        <w:rPr>
          <w:spacing w:val="-5"/>
        </w:rPr>
        <w:t xml:space="preserve"> </w:t>
      </w:r>
      <w:r>
        <w:t>своих</w:t>
      </w:r>
      <w:r>
        <w:rPr>
          <w:spacing w:val="-2"/>
        </w:rPr>
        <w:t xml:space="preserve"> </w:t>
      </w:r>
      <w:r>
        <w:t>обязанностей</w:t>
      </w:r>
      <w:r>
        <w:rPr>
          <w:spacing w:val="-4"/>
        </w:rPr>
        <w:t xml:space="preserve"> </w:t>
      </w:r>
      <w:r>
        <w:t>в</w:t>
      </w:r>
      <w:r>
        <w:rPr>
          <w:spacing w:val="-4"/>
        </w:rPr>
        <w:t xml:space="preserve"> </w:t>
      </w:r>
      <w:r>
        <w:t>связи</w:t>
      </w:r>
      <w:r>
        <w:rPr>
          <w:spacing w:val="-4"/>
        </w:rPr>
        <w:t xml:space="preserve"> </w:t>
      </w:r>
      <w:r>
        <w:t>с</w:t>
      </w:r>
      <w:r>
        <w:rPr>
          <w:spacing w:val="-2"/>
        </w:rPr>
        <w:t xml:space="preserve"> </w:t>
      </w:r>
      <w:r>
        <w:t>болезнью,</w:t>
      </w:r>
      <w:r>
        <w:rPr>
          <w:spacing w:val="-3"/>
        </w:rPr>
        <w:t xml:space="preserve"> </w:t>
      </w:r>
      <w:r>
        <w:t>смертью,</w:t>
      </w:r>
      <w:r>
        <w:rPr>
          <w:spacing w:val="-3"/>
        </w:rPr>
        <w:t xml:space="preserve"> </w:t>
      </w:r>
      <w:r>
        <w:t>или</w:t>
      </w:r>
      <w:r>
        <w:rPr>
          <w:spacing w:val="-4"/>
        </w:rPr>
        <w:t xml:space="preserve"> </w:t>
      </w:r>
      <w:r>
        <w:t>по</w:t>
      </w:r>
      <w:r>
        <w:rPr>
          <w:spacing w:val="-3"/>
        </w:rPr>
        <w:t xml:space="preserve"> </w:t>
      </w:r>
      <w:r>
        <w:t>иным</w:t>
      </w:r>
      <w:r>
        <w:rPr>
          <w:spacing w:val="-3"/>
        </w:rPr>
        <w:t xml:space="preserve"> </w:t>
      </w:r>
      <w:r>
        <w:t>объективным</w:t>
      </w:r>
      <w:r>
        <w:rPr>
          <w:spacing w:val="-3"/>
        </w:rPr>
        <w:t xml:space="preserve"> </w:t>
      </w:r>
      <w:r>
        <w:t>пр</w:t>
      </w:r>
      <w:proofErr w:type="gramStart"/>
      <w:r>
        <w:t>и-</w:t>
      </w:r>
      <w:proofErr w:type="gramEnd"/>
      <w:r>
        <w:t xml:space="preserve"> чинам, о чём известно Управляющей компании, взаимодействие по вопросам</w:t>
      </w:r>
      <w:r>
        <w:rPr>
          <w:spacing w:val="-1"/>
        </w:rPr>
        <w:t xml:space="preserve"> </w:t>
      </w:r>
      <w:r>
        <w:t xml:space="preserve">компетенции пред- </w:t>
      </w:r>
      <w:proofErr w:type="spellStart"/>
      <w:r>
        <w:lastRenderedPageBreak/>
        <w:t>седателя</w:t>
      </w:r>
      <w:proofErr w:type="spellEnd"/>
      <w:r>
        <w:rPr>
          <w:spacing w:val="23"/>
        </w:rPr>
        <w:t xml:space="preserve"> </w:t>
      </w:r>
      <w:r>
        <w:t>Совета</w:t>
      </w:r>
      <w:r>
        <w:rPr>
          <w:spacing w:val="25"/>
        </w:rPr>
        <w:t xml:space="preserve"> </w:t>
      </w:r>
      <w:r>
        <w:t>Дома</w:t>
      </w:r>
      <w:r>
        <w:rPr>
          <w:spacing w:val="24"/>
        </w:rPr>
        <w:t xml:space="preserve"> </w:t>
      </w:r>
      <w:r>
        <w:t>осуществляется</w:t>
      </w:r>
      <w:r>
        <w:rPr>
          <w:spacing w:val="23"/>
        </w:rPr>
        <w:t xml:space="preserve"> </w:t>
      </w:r>
      <w:r>
        <w:t>Управляющей</w:t>
      </w:r>
      <w:r>
        <w:rPr>
          <w:spacing w:val="24"/>
        </w:rPr>
        <w:t xml:space="preserve"> </w:t>
      </w:r>
      <w:r>
        <w:t>компанией</w:t>
      </w:r>
      <w:r>
        <w:rPr>
          <w:spacing w:val="22"/>
        </w:rPr>
        <w:t xml:space="preserve"> </w:t>
      </w:r>
      <w:r>
        <w:t>с</w:t>
      </w:r>
      <w:r>
        <w:rPr>
          <w:spacing w:val="26"/>
        </w:rPr>
        <w:t xml:space="preserve"> </w:t>
      </w:r>
      <w:r>
        <w:t>любым</w:t>
      </w:r>
      <w:r>
        <w:rPr>
          <w:spacing w:val="25"/>
        </w:rPr>
        <w:t xml:space="preserve"> </w:t>
      </w:r>
      <w:r>
        <w:t>членом</w:t>
      </w:r>
      <w:r>
        <w:rPr>
          <w:spacing w:val="24"/>
        </w:rPr>
        <w:t xml:space="preserve"> </w:t>
      </w:r>
      <w:r>
        <w:t>Совета</w:t>
      </w:r>
      <w:r>
        <w:rPr>
          <w:spacing w:val="25"/>
        </w:rPr>
        <w:t xml:space="preserve"> </w:t>
      </w:r>
      <w:r>
        <w:t>Дома,</w:t>
      </w:r>
      <w:r>
        <w:rPr>
          <w:spacing w:val="-1"/>
        </w:rPr>
        <w:t xml:space="preserve"> </w:t>
      </w:r>
      <w:r>
        <w:t>либо с представителем Совета</w:t>
      </w:r>
      <w:r>
        <w:rPr>
          <w:spacing w:val="-1"/>
        </w:rPr>
        <w:t xml:space="preserve"> </w:t>
      </w:r>
      <w:r>
        <w:t>Дома из числа членов Совета Дома, определённым протоколом заседания Совета Дома, представленным в</w:t>
      </w:r>
      <w:r>
        <w:rPr>
          <w:spacing w:val="-1"/>
        </w:rPr>
        <w:t xml:space="preserve"> </w:t>
      </w:r>
      <w:r>
        <w:t>Управляющую компанию.</w:t>
      </w:r>
    </w:p>
    <w:p w:rsidR="00BC04AC" w:rsidRDefault="00BC04AC" w:rsidP="00BC04AC">
      <w:pPr>
        <w:pStyle w:val="a3"/>
        <w:kinsoku w:val="0"/>
        <w:overflowPunct w:val="0"/>
        <w:spacing w:before="120"/>
        <w:ind w:left="426"/>
      </w:pPr>
      <w:r>
        <w:t>В случае</w:t>
      </w:r>
      <w:r>
        <w:rPr>
          <w:spacing w:val="14"/>
        </w:rPr>
        <w:t xml:space="preserve"> </w:t>
      </w:r>
      <w:r>
        <w:t>отсутствия</w:t>
      </w:r>
      <w:r>
        <w:rPr>
          <w:spacing w:val="14"/>
        </w:rPr>
        <w:t xml:space="preserve"> </w:t>
      </w:r>
      <w:r>
        <w:t>в Доме</w:t>
      </w:r>
      <w:r>
        <w:rPr>
          <w:spacing w:val="14"/>
        </w:rPr>
        <w:t xml:space="preserve"> </w:t>
      </w:r>
      <w:r>
        <w:t>выбранного</w:t>
      </w:r>
      <w:r>
        <w:rPr>
          <w:spacing w:val="14"/>
        </w:rPr>
        <w:t xml:space="preserve"> </w:t>
      </w:r>
      <w:r>
        <w:t>Совета Дома</w:t>
      </w:r>
      <w:r>
        <w:rPr>
          <w:spacing w:val="14"/>
        </w:rPr>
        <w:t xml:space="preserve"> </w:t>
      </w:r>
      <w:r>
        <w:t>взаимодействие</w:t>
      </w:r>
      <w:r>
        <w:rPr>
          <w:spacing w:val="14"/>
        </w:rPr>
        <w:t xml:space="preserve"> </w:t>
      </w:r>
      <w:r>
        <w:t>по</w:t>
      </w:r>
      <w:r>
        <w:rPr>
          <w:spacing w:val="17"/>
        </w:rPr>
        <w:t xml:space="preserve"> </w:t>
      </w:r>
      <w:r>
        <w:t>вопросам компетенции Совета</w:t>
      </w:r>
      <w:r>
        <w:rPr>
          <w:spacing w:val="40"/>
        </w:rPr>
        <w:t xml:space="preserve"> </w:t>
      </w:r>
      <w:r>
        <w:t>Дома</w:t>
      </w:r>
      <w:r>
        <w:rPr>
          <w:spacing w:val="40"/>
        </w:rPr>
        <w:t xml:space="preserve"> </w:t>
      </w:r>
      <w:r>
        <w:t>осуществляется</w:t>
      </w:r>
      <w:r>
        <w:rPr>
          <w:spacing w:val="40"/>
        </w:rPr>
        <w:t xml:space="preserve"> </w:t>
      </w:r>
      <w:r>
        <w:t>Управляющей</w:t>
      </w:r>
      <w:r>
        <w:rPr>
          <w:spacing w:val="40"/>
        </w:rPr>
        <w:t xml:space="preserve"> </w:t>
      </w:r>
      <w:r>
        <w:t>компанией</w:t>
      </w:r>
      <w:r>
        <w:rPr>
          <w:spacing w:val="40"/>
        </w:rPr>
        <w:t xml:space="preserve"> </w:t>
      </w:r>
      <w:r>
        <w:t>с</w:t>
      </w:r>
      <w:r>
        <w:rPr>
          <w:spacing w:val="40"/>
        </w:rPr>
        <w:t xml:space="preserve"> </w:t>
      </w:r>
      <w:r>
        <w:t>любым</w:t>
      </w:r>
      <w:r>
        <w:rPr>
          <w:spacing w:val="40"/>
        </w:rPr>
        <w:t xml:space="preserve"> </w:t>
      </w:r>
      <w:r>
        <w:t>собственником</w:t>
      </w:r>
      <w:r>
        <w:rPr>
          <w:spacing w:val="40"/>
        </w:rPr>
        <w:t xml:space="preserve"> </w:t>
      </w:r>
      <w:r>
        <w:t>помещения</w:t>
      </w:r>
      <w:r>
        <w:rPr>
          <w:spacing w:val="40"/>
        </w:rPr>
        <w:t xml:space="preserve"> </w:t>
      </w:r>
      <w:r>
        <w:t>в Доме.</w:t>
      </w:r>
    </w:p>
    <w:p w:rsidR="00BC04AC" w:rsidRDefault="00BC04AC" w:rsidP="00C5334C">
      <w:pPr>
        <w:pStyle w:val="a7"/>
        <w:numPr>
          <w:ilvl w:val="1"/>
          <w:numId w:val="4"/>
        </w:numPr>
        <w:tabs>
          <w:tab w:val="left" w:pos="821"/>
        </w:tabs>
        <w:kinsoku w:val="0"/>
        <w:overflowPunct w:val="0"/>
        <w:spacing w:before="122"/>
        <w:rPr>
          <w:i/>
          <w:iCs/>
          <w:sz w:val="22"/>
          <w:szCs w:val="22"/>
        </w:rPr>
      </w:pPr>
      <w:r>
        <w:rPr>
          <w:i/>
          <w:iCs/>
          <w:sz w:val="22"/>
          <w:szCs w:val="22"/>
        </w:rPr>
        <w:t>Акты об ущербе имуществу Собственника</w:t>
      </w:r>
    </w:p>
    <w:p w:rsidR="00BC04AC" w:rsidRDefault="00BC04AC" w:rsidP="00D77223">
      <w:pPr>
        <w:pStyle w:val="a3"/>
        <w:kinsoku w:val="0"/>
        <w:overflowPunct w:val="0"/>
      </w:pPr>
      <w:proofErr w:type="gramStart"/>
      <w:r>
        <w:t>В</w:t>
      </w:r>
      <w:r>
        <w:rPr>
          <w:spacing w:val="11"/>
        </w:rPr>
        <w:t xml:space="preserve"> </w:t>
      </w:r>
      <w:r>
        <w:t>случае</w:t>
      </w:r>
      <w:r>
        <w:rPr>
          <w:spacing w:val="13"/>
        </w:rPr>
        <w:t xml:space="preserve"> </w:t>
      </w:r>
      <w:r>
        <w:t>возникновения</w:t>
      </w:r>
      <w:r>
        <w:rPr>
          <w:spacing w:val="12"/>
        </w:rPr>
        <w:t xml:space="preserve"> </w:t>
      </w:r>
      <w:r>
        <w:t>необходимости</w:t>
      </w:r>
      <w:r>
        <w:rPr>
          <w:spacing w:val="11"/>
        </w:rPr>
        <w:t xml:space="preserve"> </w:t>
      </w:r>
      <w:r>
        <w:t>в</w:t>
      </w:r>
      <w:r>
        <w:rPr>
          <w:spacing w:val="11"/>
        </w:rPr>
        <w:t xml:space="preserve"> </w:t>
      </w:r>
      <w:r>
        <w:t>составлении</w:t>
      </w:r>
      <w:r>
        <w:rPr>
          <w:spacing w:val="11"/>
        </w:rPr>
        <w:t xml:space="preserve"> </w:t>
      </w:r>
      <w:r>
        <w:t>акта,</w:t>
      </w:r>
      <w:r>
        <w:rPr>
          <w:spacing w:val="12"/>
        </w:rPr>
        <w:t xml:space="preserve"> </w:t>
      </w:r>
      <w:r>
        <w:t>фиксирующего</w:t>
      </w:r>
      <w:r>
        <w:rPr>
          <w:spacing w:val="12"/>
        </w:rPr>
        <w:t xml:space="preserve"> </w:t>
      </w:r>
      <w:r>
        <w:t>вред,</w:t>
      </w:r>
      <w:r>
        <w:rPr>
          <w:spacing w:val="12"/>
        </w:rPr>
        <w:t xml:space="preserve"> </w:t>
      </w:r>
      <w:r>
        <w:t>причинённый</w:t>
      </w:r>
      <w:r>
        <w:rPr>
          <w:spacing w:val="-1"/>
        </w:rPr>
        <w:t xml:space="preserve"> </w:t>
      </w:r>
      <w:r>
        <w:t>жизни,</w:t>
      </w:r>
      <w:r>
        <w:rPr>
          <w:spacing w:val="-10"/>
        </w:rPr>
        <w:t xml:space="preserve"> </w:t>
      </w:r>
      <w:r>
        <w:t>здоровью</w:t>
      </w:r>
      <w:r>
        <w:rPr>
          <w:spacing w:val="-10"/>
        </w:rPr>
        <w:t xml:space="preserve"> </w:t>
      </w:r>
      <w:r>
        <w:t>или</w:t>
      </w:r>
      <w:r>
        <w:rPr>
          <w:spacing w:val="-11"/>
        </w:rPr>
        <w:t xml:space="preserve"> </w:t>
      </w:r>
      <w:r>
        <w:t>имуществу</w:t>
      </w:r>
      <w:r>
        <w:rPr>
          <w:spacing w:val="-14"/>
        </w:rPr>
        <w:t xml:space="preserve"> </w:t>
      </w:r>
      <w:r>
        <w:t>Собственника</w:t>
      </w:r>
      <w:r>
        <w:rPr>
          <w:spacing w:val="-13"/>
        </w:rPr>
        <w:t xml:space="preserve"> </w:t>
      </w:r>
      <w:r>
        <w:t>в</w:t>
      </w:r>
      <w:r>
        <w:rPr>
          <w:spacing w:val="-13"/>
        </w:rPr>
        <w:t xml:space="preserve"> </w:t>
      </w:r>
      <w:r>
        <w:t>результате</w:t>
      </w:r>
      <w:r>
        <w:rPr>
          <w:spacing w:val="-10"/>
        </w:rPr>
        <w:t xml:space="preserve"> </w:t>
      </w:r>
      <w:r>
        <w:t>некачественного</w:t>
      </w:r>
      <w:r>
        <w:rPr>
          <w:spacing w:val="-10"/>
        </w:rPr>
        <w:t xml:space="preserve"> </w:t>
      </w:r>
      <w:r>
        <w:t>выполнения</w:t>
      </w:r>
      <w:r>
        <w:rPr>
          <w:spacing w:val="-10"/>
        </w:rPr>
        <w:t xml:space="preserve"> </w:t>
      </w:r>
      <w:r>
        <w:t>Управляющей компанией работ и (или) оказания услуг по содержанию и ремонту общего имущества в Доме,</w:t>
      </w:r>
      <w:r>
        <w:rPr>
          <w:spacing w:val="15"/>
        </w:rPr>
        <w:t xml:space="preserve"> </w:t>
      </w:r>
      <w:r>
        <w:t>а</w:t>
      </w:r>
      <w:r>
        <w:rPr>
          <w:spacing w:val="17"/>
        </w:rPr>
        <w:t xml:space="preserve"> </w:t>
      </w:r>
      <w:r>
        <w:t>также</w:t>
      </w:r>
      <w:r>
        <w:rPr>
          <w:spacing w:val="17"/>
        </w:rPr>
        <w:t xml:space="preserve"> </w:t>
      </w:r>
      <w:r>
        <w:t>в</w:t>
      </w:r>
      <w:r>
        <w:rPr>
          <w:spacing w:val="16"/>
        </w:rPr>
        <w:t xml:space="preserve"> </w:t>
      </w:r>
      <w:r>
        <w:t>результате</w:t>
      </w:r>
      <w:r>
        <w:rPr>
          <w:spacing w:val="17"/>
        </w:rPr>
        <w:t xml:space="preserve"> </w:t>
      </w:r>
      <w:r>
        <w:t>предоставления</w:t>
      </w:r>
      <w:r>
        <w:rPr>
          <w:spacing w:val="15"/>
        </w:rPr>
        <w:t xml:space="preserve"> </w:t>
      </w:r>
      <w:r>
        <w:t>коммунальных</w:t>
      </w:r>
      <w:r>
        <w:rPr>
          <w:spacing w:val="15"/>
        </w:rPr>
        <w:t xml:space="preserve"> </w:t>
      </w:r>
      <w:r>
        <w:t>услуг</w:t>
      </w:r>
      <w:r>
        <w:rPr>
          <w:spacing w:val="16"/>
        </w:rPr>
        <w:t xml:space="preserve"> </w:t>
      </w:r>
      <w:r>
        <w:t>(в</w:t>
      </w:r>
      <w:r>
        <w:rPr>
          <w:spacing w:val="14"/>
        </w:rPr>
        <w:t xml:space="preserve"> </w:t>
      </w:r>
      <w:r>
        <w:t>том</w:t>
      </w:r>
      <w:r>
        <w:rPr>
          <w:spacing w:val="17"/>
        </w:rPr>
        <w:t xml:space="preserve"> </w:t>
      </w:r>
      <w:r>
        <w:t>числе</w:t>
      </w:r>
      <w:r>
        <w:rPr>
          <w:spacing w:val="17"/>
        </w:rPr>
        <w:t xml:space="preserve"> </w:t>
      </w:r>
      <w:r>
        <w:t>ресурсоснабжающими</w:t>
      </w:r>
      <w:r>
        <w:rPr>
          <w:spacing w:val="14"/>
        </w:rPr>
        <w:t xml:space="preserve"> </w:t>
      </w:r>
      <w:r>
        <w:t>организациями</w:t>
      </w:r>
      <w:r>
        <w:rPr>
          <w:spacing w:val="14"/>
        </w:rPr>
        <w:t xml:space="preserve"> </w:t>
      </w:r>
      <w:r>
        <w:t>на</w:t>
      </w:r>
      <w:r>
        <w:rPr>
          <w:spacing w:val="14"/>
        </w:rPr>
        <w:t xml:space="preserve"> </w:t>
      </w:r>
      <w:r>
        <w:t>основании</w:t>
      </w:r>
      <w:r>
        <w:rPr>
          <w:spacing w:val="14"/>
        </w:rPr>
        <w:t xml:space="preserve"> </w:t>
      </w:r>
      <w:r>
        <w:t>прямых</w:t>
      </w:r>
      <w:r>
        <w:rPr>
          <w:spacing w:val="15"/>
        </w:rPr>
        <w:t xml:space="preserve"> </w:t>
      </w:r>
      <w:r>
        <w:t>договоров</w:t>
      </w:r>
      <w:r>
        <w:rPr>
          <w:spacing w:val="12"/>
        </w:rPr>
        <w:t xml:space="preserve"> </w:t>
      </w:r>
      <w:r>
        <w:t>о</w:t>
      </w:r>
      <w:r>
        <w:rPr>
          <w:spacing w:val="15"/>
        </w:rPr>
        <w:t xml:space="preserve"> </w:t>
      </w:r>
      <w:r>
        <w:t>предоставлении</w:t>
      </w:r>
      <w:r>
        <w:rPr>
          <w:spacing w:val="14"/>
        </w:rPr>
        <w:t xml:space="preserve"> </w:t>
      </w:r>
      <w:r>
        <w:t>коммунальных</w:t>
      </w:r>
      <w:r>
        <w:rPr>
          <w:spacing w:val="13"/>
        </w:rPr>
        <w:t xml:space="preserve"> </w:t>
      </w:r>
      <w:r>
        <w:t>услуг),</w:t>
      </w:r>
      <w:r w:rsidR="00D77223">
        <w:t xml:space="preserve"> </w:t>
      </w:r>
      <w:r>
        <w:t>такие акты составляются по форме, утверждаемой</w:t>
      </w:r>
      <w:proofErr w:type="gramEnd"/>
      <w:r>
        <w:t xml:space="preserve"> Управляющей компанией.</w:t>
      </w:r>
    </w:p>
    <w:p w:rsidR="00BC04AC" w:rsidRDefault="00BC04AC" w:rsidP="00BC04AC">
      <w:pPr>
        <w:pStyle w:val="a3"/>
        <w:kinsoku w:val="0"/>
        <w:overflowPunct w:val="0"/>
        <w:ind w:left="39"/>
        <w:jc w:val="left"/>
      </w:pPr>
    </w:p>
    <w:p w:rsidR="00BC04AC" w:rsidRPr="00BC04AC" w:rsidRDefault="00BC04AC" w:rsidP="00C5334C">
      <w:pPr>
        <w:pStyle w:val="a5"/>
        <w:numPr>
          <w:ilvl w:val="0"/>
          <w:numId w:val="4"/>
        </w:numPr>
        <w:tabs>
          <w:tab w:val="left" w:pos="821"/>
        </w:tabs>
        <w:kinsoku w:val="0"/>
        <w:overflowPunct w:val="0"/>
        <w:spacing w:line="240" w:lineRule="auto"/>
        <w:ind w:right="0"/>
        <w:jc w:val="both"/>
        <w:rPr>
          <w:rFonts w:asciiTheme="majorHAnsi" w:hAnsiTheme="majorHAnsi"/>
          <w:b/>
          <w:u w:val="none"/>
        </w:rPr>
      </w:pPr>
      <w:r w:rsidRPr="00BC04AC">
        <w:rPr>
          <w:rFonts w:asciiTheme="majorHAnsi" w:hAnsiTheme="majorHAnsi"/>
          <w:b/>
          <w:u w:val="none"/>
        </w:rPr>
        <w:t>Содержание общего имущества Дома</w:t>
      </w:r>
    </w:p>
    <w:p w:rsidR="00BC04AC" w:rsidRDefault="00BC04AC" w:rsidP="00C5334C">
      <w:pPr>
        <w:pStyle w:val="a7"/>
        <w:numPr>
          <w:ilvl w:val="1"/>
          <w:numId w:val="4"/>
        </w:numPr>
        <w:tabs>
          <w:tab w:val="left" w:pos="821"/>
        </w:tabs>
        <w:kinsoku w:val="0"/>
        <w:overflowPunct w:val="0"/>
        <w:spacing w:before="160"/>
        <w:ind w:right="101"/>
        <w:rPr>
          <w:sz w:val="22"/>
          <w:szCs w:val="22"/>
        </w:rPr>
      </w:pPr>
      <w:r>
        <w:rPr>
          <w:sz w:val="22"/>
          <w:szCs w:val="22"/>
        </w:rPr>
        <w:t>Управляющая</w:t>
      </w:r>
      <w:r>
        <w:rPr>
          <w:spacing w:val="32"/>
          <w:sz w:val="22"/>
          <w:szCs w:val="22"/>
        </w:rPr>
        <w:t xml:space="preserve"> </w:t>
      </w:r>
      <w:r>
        <w:rPr>
          <w:sz w:val="22"/>
          <w:szCs w:val="22"/>
        </w:rPr>
        <w:t>компания</w:t>
      </w:r>
      <w:r>
        <w:rPr>
          <w:spacing w:val="32"/>
          <w:sz w:val="22"/>
          <w:szCs w:val="22"/>
        </w:rPr>
        <w:t xml:space="preserve"> </w:t>
      </w:r>
      <w:r>
        <w:rPr>
          <w:sz w:val="22"/>
          <w:szCs w:val="22"/>
        </w:rPr>
        <w:t>обеспечивает</w:t>
      </w:r>
      <w:r>
        <w:rPr>
          <w:spacing w:val="32"/>
          <w:sz w:val="22"/>
          <w:szCs w:val="22"/>
        </w:rPr>
        <w:t xml:space="preserve"> </w:t>
      </w:r>
      <w:r>
        <w:rPr>
          <w:sz w:val="22"/>
          <w:szCs w:val="22"/>
        </w:rPr>
        <w:t>содержание</w:t>
      </w:r>
      <w:r>
        <w:rPr>
          <w:spacing w:val="32"/>
          <w:sz w:val="22"/>
          <w:szCs w:val="22"/>
        </w:rPr>
        <w:t xml:space="preserve"> </w:t>
      </w:r>
      <w:r>
        <w:rPr>
          <w:sz w:val="22"/>
          <w:szCs w:val="22"/>
        </w:rPr>
        <w:t>общего</w:t>
      </w:r>
      <w:r>
        <w:rPr>
          <w:spacing w:val="32"/>
          <w:sz w:val="22"/>
          <w:szCs w:val="22"/>
        </w:rPr>
        <w:t xml:space="preserve"> </w:t>
      </w:r>
      <w:r>
        <w:rPr>
          <w:sz w:val="22"/>
          <w:szCs w:val="22"/>
        </w:rPr>
        <w:t>имущества</w:t>
      </w:r>
      <w:r>
        <w:rPr>
          <w:spacing w:val="32"/>
          <w:sz w:val="22"/>
          <w:szCs w:val="22"/>
        </w:rPr>
        <w:t xml:space="preserve"> </w:t>
      </w:r>
      <w:r>
        <w:rPr>
          <w:sz w:val="22"/>
          <w:szCs w:val="22"/>
        </w:rPr>
        <w:t>Дома</w:t>
      </w:r>
      <w:r>
        <w:rPr>
          <w:spacing w:val="32"/>
          <w:sz w:val="22"/>
          <w:szCs w:val="22"/>
        </w:rPr>
        <w:t xml:space="preserve"> </w:t>
      </w:r>
      <w:r>
        <w:rPr>
          <w:sz w:val="22"/>
          <w:szCs w:val="22"/>
        </w:rPr>
        <w:t>путём</w:t>
      </w:r>
      <w:r>
        <w:rPr>
          <w:spacing w:val="32"/>
          <w:sz w:val="22"/>
          <w:szCs w:val="22"/>
        </w:rPr>
        <w:t xml:space="preserve"> </w:t>
      </w:r>
      <w:r>
        <w:rPr>
          <w:sz w:val="22"/>
          <w:szCs w:val="22"/>
        </w:rPr>
        <w:t>выполнения работ и (или) оказания услуг собственными силами и (или) с привлечением третьих лиц.</w:t>
      </w:r>
    </w:p>
    <w:p w:rsidR="00BC04AC" w:rsidRDefault="00BC04AC" w:rsidP="00C5334C">
      <w:pPr>
        <w:pStyle w:val="a7"/>
        <w:numPr>
          <w:ilvl w:val="1"/>
          <w:numId w:val="4"/>
        </w:numPr>
        <w:tabs>
          <w:tab w:val="left" w:pos="821"/>
        </w:tabs>
        <w:kinsoku w:val="0"/>
        <w:overflowPunct w:val="0"/>
        <w:spacing w:before="121"/>
        <w:rPr>
          <w:i/>
          <w:iCs/>
          <w:sz w:val="22"/>
          <w:szCs w:val="22"/>
        </w:rPr>
      </w:pPr>
      <w:r>
        <w:rPr>
          <w:i/>
          <w:iCs/>
          <w:sz w:val="22"/>
          <w:szCs w:val="22"/>
        </w:rPr>
        <w:t>Права и обязанности Стороны по содержанию общего имущества Дома</w:t>
      </w:r>
    </w:p>
    <w:p w:rsidR="00BC04AC" w:rsidRDefault="00BC04AC" w:rsidP="00BC04AC">
      <w:pPr>
        <w:pStyle w:val="a3"/>
        <w:kinsoku w:val="0"/>
        <w:overflowPunct w:val="0"/>
        <w:ind w:left="426"/>
      </w:pPr>
      <w:r>
        <w:t>Права</w:t>
      </w:r>
      <w:r>
        <w:rPr>
          <w:spacing w:val="17"/>
        </w:rPr>
        <w:t xml:space="preserve"> </w:t>
      </w:r>
      <w:r>
        <w:t>и</w:t>
      </w:r>
      <w:r>
        <w:rPr>
          <w:spacing w:val="17"/>
        </w:rPr>
        <w:t xml:space="preserve"> </w:t>
      </w:r>
      <w:r>
        <w:t>обязанности</w:t>
      </w:r>
      <w:r>
        <w:rPr>
          <w:spacing w:val="17"/>
        </w:rPr>
        <w:t xml:space="preserve"> </w:t>
      </w:r>
      <w:r>
        <w:t>Сторон</w:t>
      </w:r>
      <w:r>
        <w:rPr>
          <w:spacing w:val="17"/>
        </w:rPr>
        <w:t xml:space="preserve"> </w:t>
      </w:r>
      <w:r>
        <w:t>по</w:t>
      </w:r>
      <w:r>
        <w:rPr>
          <w:spacing w:val="17"/>
        </w:rPr>
        <w:t xml:space="preserve"> </w:t>
      </w:r>
      <w:r>
        <w:t>содержанию</w:t>
      </w:r>
      <w:r>
        <w:rPr>
          <w:spacing w:val="18"/>
        </w:rPr>
        <w:t xml:space="preserve"> </w:t>
      </w:r>
      <w:r>
        <w:t>общего</w:t>
      </w:r>
      <w:r>
        <w:rPr>
          <w:spacing w:val="18"/>
        </w:rPr>
        <w:t xml:space="preserve"> </w:t>
      </w:r>
      <w:r>
        <w:t>имущества</w:t>
      </w:r>
      <w:r>
        <w:rPr>
          <w:spacing w:val="17"/>
        </w:rPr>
        <w:t xml:space="preserve"> </w:t>
      </w:r>
      <w:r>
        <w:t>Дома</w:t>
      </w:r>
      <w:r>
        <w:rPr>
          <w:spacing w:val="18"/>
        </w:rPr>
        <w:t xml:space="preserve"> </w:t>
      </w:r>
      <w:r>
        <w:t>определяются</w:t>
      </w:r>
      <w:r>
        <w:rPr>
          <w:spacing w:val="18"/>
        </w:rPr>
        <w:t xml:space="preserve"> </w:t>
      </w:r>
      <w:r>
        <w:t>Правилами содержания</w:t>
      </w:r>
      <w:r>
        <w:rPr>
          <w:spacing w:val="-5"/>
        </w:rPr>
        <w:t xml:space="preserve"> </w:t>
      </w:r>
      <w:r>
        <w:t>общего</w:t>
      </w:r>
      <w:r>
        <w:rPr>
          <w:spacing w:val="-5"/>
        </w:rPr>
        <w:t xml:space="preserve"> </w:t>
      </w:r>
      <w:r>
        <w:t>имущества</w:t>
      </w:r>
      <w:r>
        <w:rPr>
          <w:spacing w:val="-5"/>
        </w:rPr>
        <w:t xml:space="preserve"> </w:t>
      </w:r>
      <w:r>
        <w:t>в</w:t>
      </w:r>
      <w:r>
        <w:rPr>
          <w:spacing w:val="-5"/>
        </w:rPr>
        <w:t xml:space="preserve"> </w:t>
      </w:r>
      <w:r>
        <w:t>многоквартирном</w:t>
      </w:r>
      <w:r>
        <w:rPr>
          <w:spacing w:val="-5"/>
        </w:rPr>
        <w:t xml:space="preserve"> </w:t>
      </w:r>
      <w:r w:rsidRPr="00D77223">
        <w:t>доме</w:t>
      </w:r>
      <w:r>
        <w:rPr>
          <w:spacing w:val="11"/>
          <w:position w:val="5"/>
          <w:sz w:val="14"/>
          <w:szCs w:val="14"/>
        </w:rPr>
        <w:t xml:space="preserve"> </w:t>
      </w:r>
      <w:r>
        <w:t>и</w:t>
      </w:r>
      <w:r>
        <w:rPr>
          <w:spacing w:val="-7"/>
        </w:rPr>
        <w:t xml:space="preserve"> </w:t>
      </w:r>
      <w:r>
        <w:t>иными</w:t>
      </w:r>
      <w:r>
        <w:rPr>
          <w:spacing w:val="-5"/>
        </w:rPr>
        <w:t xml:space="preserve"> </w:t>
      </w:r>
      <w:proofErr w:type="gramStart"/>
      <w:r>
        <w:t>обязательными</w:t>
      </w:r>
      <w:r>
        <w:rPr>
          <w:spacing w:val="-5"/>
        </w:rPr>
        <w:t xml:space="preserve"> </w:t>
      </w:r>
      <w:r>
        <w:t>к</w:t>
      </w:r>
      <w:r>
        <w:rPr>
          <w:spacing w:val="-5"/>
        </w:rPr>
        <w:t xml:space="preserve"> </w:t>
      </w:r>
      <w:r>
        <w:t>исполнению</w:t>
      </w:r>
      <w:proofErr w:type="gramEnd"/>
      <w:r>
        <w:t xml:space="preserve"> Сторонами</w:t>
      </w:r>
      <w:r>
        <w:rPr>
          <w:spacing w:val="-1"/>
        </w:rPr>
        <w:t xml:space="preserve"> </w:t>
      </w:r>
      <w:r>
        <w:t>нормативными</w:t>
      </w:r>
      <w:r>
        <w:rPr>
          <w:spacing w:val="-1"/>
        </w:rPr>
        <w:t xml:space="preserve"> </w:t>
      </w:r>
      <w:r>
        <w:t>правовыми</w:t>
      </w:r>
      <w:r>
        <w:rPr>
          <w:spacing w:val="-1"/>
        </w:rPr>
        <w:t xml:space="preserve"> </w:t>
      </w:r>
      <w:r>
        <w:t>актами, с</w:t>
      </w:r>
      <w:r>
        <w:rPr>
          <w:spacing w:val="-2"/>
        </w:rPr>
        <w:t xml:space="preserve"> </w:t>
      </w:r>
      <w:r>
        <w:t>учётом особенностей,</w:t>
      </w:r>
      <w:r>
        <w:rPr>
          <w:spacing w:val="-1"/>
        </w:rPr>
        <w:t xml:space="preserve"> </w:t>
      </w:r>
      <w:r>
        <w:t>предусмотренных Договором.</w:t>
      </w:r>
    </w:p>
    <w:p w:rsidR="00BC04AC" w:rsidRDefault="00BC04AC" w:rsidP="00C5334C">
      <w:pPr>
        <w:pStyle w:val="a7"/>
        <w:numPr>
          <w:ilvl w:val="1"/>
          <w:numId w:val="4"/>
        </w:numPr>
        <w:tabs>
          <w:tab w:val="left" w:pos="821"/>
        </w:tabs>
        <w:kinsoku w:val="0"/>
        <w:overflowPunct w:val="0"/>
        <w:spacing w:before="120"/>
        <w:rPr>
          <w:i/>
          <w:iCs/>
          <w:sz w:val="22"/>
          <w:szCs w:val="22"/>
        </w:rPr>
      </w:pPr>
      <w:r>
        <w:rPr>
          <w:i/>
          <w:iCs/>
          <w:sz w:val="22"/>
          <w:szCs w:val="22"/>
        </w:rPr>
        <w:t>Доступ Управляющей компании в помещения Собственника</w:t>
      </w:r>
    </w:p>
    <w:p w:rsidR="00BC04AC" w:rsidRDefault="00BC04AC" w:rsidP="00C5334C">
      <w:pPr>
        <w:pStyle w:val="a7"/>
        <w:numPr>
          <w:ilvl w:val="2"/>
          <w:numId w:val="4"/>
        </w:numPr>
        <w:tabs>
          <w:tab w:val="left" w:pos="993"/>
        </w:tabs>
        <w:kinsoku w:val="0"/>
        <w:overflowPunct w:val="0"/>
        <w:spacing w:before="121"/>
        <w:ind w:hanging="294"/>
        <w:rPr>
          <w:i/>
          <w:iCs/>
          <w:sz w:val="22"/>
          <w:szCs w:val="22"/>
        </w:rPr>
      </w:pPr>
      <w:r>
        <w:rPr>
          <w:i/>
          <w:iCs/>
          <w:sz w:val="22"/>
          <w:szCs w:val="22"/>
        </w:rPr>
        <w:t>Предоставление Собственником доступа</w:t>
      </w:r>
    </w:p>
    <w:p w:rsidR="00BC04AC" w:rsidRDefault="00BC04AC" w:rsidP="00BC04AC">
      <w:pPr>
        <w:pStyle w:val="a3"/>
        <w:kinsoku w:val="0"/>
        <w:overflowPunct w:val="0"/>
        <w:ind w:left="993" w:right="98"/>
      </w:pPr>
      <w:r>
        <w:t>Собственник</w:t>
      </w:r>
      <w:r>
        <w:rPr>
          <w:spacing w:val="-3"/>
        </w:rPr>
        <w:t xml:space="preserve"> </w:t>
      </w:r>
      <w:r>
        <w:t>обязан</w:t>
      </w:r>
      <w:r>
        <w:rPr>
          <w:spacing w:val="-4"/>
        </w:rPr>
        <w:t xml:space="preserve"> </w:t>
      </w:r>
      <w:r>
        <w:t>по</w:t>
      </w:r>
      <w:r>
        <w:rPr>
          <w:spacing w:val="-7"/>
        </w:rPr>
        <w:t xml:space="preserve"> </w:t>
      </w:r>
      <w:r>
        <w:t>запросу</w:t>
      </w:r>
      <w:r>
        <w:rPr>
          <w:spacing w:val="-6"/>
        </w:rPr>
        <w:t xml:space="preserve"> </w:t>
      </w:r>
      <w:r>
        <w:t>Управляющей</w:t>
      </w:r>
      <w:r>
        <w:rPr>
          <w:spacing w:val="-7"/>
        </w:rPr>
        <w:t xml:space="preserve"> </w:t>
      </w:r>
      <w:r>
        <w:t>компании</w:t>
      </w:r>
      <w:r>
        <w:rPr>
          <w:spacing w:val="-4"/>
        </w:rPr>
        <w:t xml:space="preserve"> </w:t>
      </w:r>
      <w:r>
        <w:t>предоставлять</w:t>
      </w:r>
      <w:r>
        <w:rPr>
          <w:spacing w:val="-4"/>
        </w:rPr>
        <w:t xml:space="preserve"> </w:t>
      </w:r>
      <w:r>
        <w:t>доступ</w:t>
      </w:r>
      <w:r>
        <w:rPr>
          <w:spacing w:val="-4"/>
        </w:rPr>
        <w:t xml:space="preserve"> </w:t>
      </w:r>
      <w:proofErr w:type="spellStart"/>
      <w:r>
        <w:t>представ</w:t>
      </w:r>
      <w:proofErr w:type="gramStart"/>
      <w:r>
        <w:t>и</w:t>
      </w:r>
      <w:proofErr w:type="spellEnd"/>
      <w:r>
        <w:t>-</w:t>
      </w:r>
      <w:proofErr w:type="gramEnd"/>
      <w:r>
        <w:t xml:space="preserve"> </w:t>
      </w:r>
      <w:proofErr w:type="spellStart"/>
      <w:r>
        <w:t>телям</w:t>
      </w:r>
      <w:proofErr w:type="spellEnd"/>
      <w:r>
        <w:rPr>
          <w:spacing w:val="-1"/>
        </w:rPr>
        <w:t xml:space="preserve"> </w:t>
      </w:r>
      <w:r>
        <w:t>Управляющей</w:t>
      </w:r>
      <w:r>
        <w:rPr>
          <w:spacing w:val="-4"/>
        </w:rPr>
        <w:t xml:space="preserve"> </w:t>
      </w:r>
      <w:r>
        <w:t>компании</w:t>
      </w:r>
      <w:r>
        <w:rPr>
          <w:spacing w:val="-1"/>
        </w:rPr>
        <w:t xml:space="preserve"> </w:t>
      </w:r>
      <w:r>
        <w:t>к</w:t>
      </w:r>
      <w:r>
        <w:rPr>
          <w:spacing w:val="-1"/>
        </w:rPr>
        <w:t xml:space="preserve"> </w:t>
      </w:r>
      <w:r>
        <w:t>элементам</w:t>
      </w:r>
      <w:r>
        <w:rPr>
          <w:spacing w:val="-1"/>
        </w:rPr>
        <w:t xml:space="preserve"> </w:t>
      </w:r>
      <w:r>
        <w:t>и</w:t>
      </w:r>
      <w:r>
        <w:rPr>
          <w:spacing w:val="-2"/>
        </w:rPr>
        <w:t xml:space="preserve"> </w:t>
      </w:r>
      <w:r>
        <w:t>оборудованию,</w:t>
      </w:r>
      <w:r>
        <w:rPr>
          <w:spacing w:val="-1"/>
        </w:rPr>
        <w:t xml:space="preserve"> </w:t>
      </w:r>
      <w:r>
        <w:t>относящимся</w:t>
      </w:r>
      <w:r>
        <w:rPr>
          <w:spacing w:val="-1"/>
        </w:rPr>
        <w:t xml:space="preserve"> </w:t>
      </w:r>
      <w:r>
        <w:t>к</w:t>
      </w:r>
      <w:r>
        <w:rPr>
          <w:spacing w:val="-1"/>
        </w:rPr>
        <w:t xml:space="preserve"> </w:t>
      </w:r>
      <w:r>
        <w:t>общему</w:t>
      </w:r>
      <w:r>
        <w:rPr>
          <w:spacing w:val="-2"/>
        </w:rPr>
        <w:t xml:space="preserve"> </w:t>
      </w:r>
      <w:proofErr w:type="spellStart"/>
      <w:r>
        <w:t>иму</w:t>
      </w:r>
      <w:proofErr w:type="spellEnd"/>
      <w:r>
        <w:t xml:space="preserve">- </w:t>
      </w:r>
      <w:proofErr w:type="spellStart"/>
      <w:r>
        <w:t>ществу</w:t>
      </w:r>
      <w:proofErr w:type="spellEnd"/>
      <w:r>
        <w:t xml:space="preserve"> Дома, расположенным в помещении Собственника, для проведения осмотра их со- стояния</w:t>
      </w:r>
      <w:r>
        <w:rPr>
          <w:spacing w:val="-11"/>
        </w:rPr>
        <w:t xml:space="preserve"> </w:t>
      </w:r>
      <w:r>
        <w:t>и</w:t>
      </w:r>
      <w:r>
        <w:rPr>
          <w:spacing w:val="-13"/>
        </w:rPr>
        <w:t xml:space="preserve"> </w:t>
      </w:r>
      <w:r>
        <w:t>(или)</w:t>
      </w:r>
      <w:r>
        <w:rPr>
          <w:spacing w:val="-10"/>
        </w:rPr>
        <w:t xml:space="preserve"> </w:t>
      </w:r>
      <w:r>
        <w:t>выполнения</w:t>
      </w:r>
      <w:r>
        <w:rPr>
          <w:spacing w:val="-11"/>
        </w:rPr>
        <w:t xml:space="preserve"> </w:t>
      </w:r>
      <w:r>
        <w:t>необходимых</w:t>
      </w:r>
      <w:r>
        <w:rPr>
          <w:spacing w:val="-10"/>
        </w:rPr>
        <w:t xml:space="preserve"> </w:t>
      </w:r>
      <w:r>
        <w:t>работ</w:t>
      </w:r>
      <w:r>
        <w:rPr>
          <w:spacing w:val="-12"/>
        </w:rPr>
        <w:t xml:space="preserve"> </w:t>
      </w:r>
      <w:r>
        <w:t>по</w:t>
      </w:r>
      <w:r>
        <w:rPr>
          <w:spacing w:val="-12"/>
        </w:rPr>
        <w:t xml:space="preserve"> </w:t>
      </w:r>
      <w:r>
        <w:t>ремонту</w:t>
      </w:r>
      <w:r>
        <w:rPr>
          <w:spacing w:val="-13"/>
        </w:rPr>
        <w:t xml:space="preserve"> </w:t>
      </w:r>
      <w:r>
        <w:t>или</w:t>
      </w:r>
      <w:r>
        <w:rPr>
          <w:spacing w:val="-13"/>
        </w:rPr>
        <w:t xml:space="preserve"> </w:t>
      </w:r>
      <w:r>
        <w:t>обслуживанию</w:t>
      </w:r>
      <w:r>
        <w:rPr>
          <w:spacing w:val="-11"/>
        </w:rPr>
        <w:t xml:space="preserve"> </w:t>
      </w:r>
      <w:r>
        <w:t>таких</w:t>
      </w:r>
      <w:r>
        <w:rPr>
          <w:spacing w:val="-11"/>
        </w:rPr>
        <w:t xml:space="preserve"> </w:t>
      </w:r>
      <w:r>
        <w:t>эле- ментов и оборудования.</w:t>
      </w:r>
    </w:p>
    <w:p w:rsidR="00BC04AC" w:rsidRDefault="00BC04AC" w:rsidP="00C5334C">
      <w:pPr>
        <w:pStyle w:val="a7"/>
        <w:numPr>
          <w:ilvl w:val="2"/>
          <w:numId w:val="4"/>
        </w:numPr>
        <w:kinsoku w:val="0"/>
        <w:overflowPunct w:val="0"/>
        <w:spacing w:before="122"/>
        <w:ind w:left="993" w:hanging="567"/>
        <w:rPr>
          <w:i/>
          <w:iCs/>
          <w:sz w:val="22"/>
          <w:szCs w:val="22"/>
        </w:rPr>
      </w:pPr>
      <w:r>
        <w:rPr>
          <w:i/>
          <w:iCs/>
          <w:sz w:val="22"/>
          <w:szCs w:val="22"/>
        </w:rPr>
        <w:t>Периодичность осмотров</w:t>
      </w:r>
    </w:p>
    <w:p w:rsidR="00BC04AC" w:rsidRDefault="00BC04AC" w:rsidP="00BC04AC">
      <w:pPr>
        <w:pStyle w:val="a3"/>
        <w:kinsoku w:val="0"/>
        <w:overflowPunct w:val="0"/>
        <w:ind w:left="993" w:right="103"/>
      </w:pPr>
      <w:r>
        <w:t>Управляющая</w:t>
      </w:r>
      <w:r>
        <w:rPr>
          <w:spacing w:val="32"/>
        </w:rPr>
        <w:t xml:space="preserve"> </w:t>
      </w:r>
      <w:r>
        <w:t>компания</w:t>
      </w:r>
      <w:r>
        <w:rPr>
          <w:spacing w:val="33"/>
        </w:rPr>
        <w:t xml:space="preserve"> </w:t>
      </w:r>
      <w:r>
        <w:t>вправе</w:t>
      </w:r>
      <w:r>
        <w:rPr>
          <w:spacing w:val="32"/>
        </w:rPr>
        <w:t xml:space="preserve"> </w:t>
      </w:r>
      <w:r>
        <w:t>требовать</w:t>
      </w:r>
      <w:r>
        <w:rPr>
          <w:spacing w:val="32"/>
        </w:rPr>
        <w:t xml:space="preserve"> </w:t>
      </w:r>
      <w:r>
        <w:t>обеспечения</w:t>
      </w:r>
      <w:r>
        <w:rPr>
          <w:spacing w:val="33"/>
        </w:rPr>
        <w:t xml:space="preserve"> </w:t>
      </w:r>
      <w:r>
        <w:t>доступа</w:t>
      </w:r>
      <w:r>
        <w:rPr>
          <w:spacing w:val="32"/>
        </w:rPr>
        <w:t xml:space="preserve"> </w:t>
      </w:r>
      <w:r>
        <w:t>в</w:t>
      </w:r>
      <w:r>
        <w:rPr>
          <w:spacing w:val="32"/>
        </w:rPr>
        <w:t xml:space="preserve"> </w:t>
      </w:r>
      <w:r>
        <w:t>помещение</w:t>
      </w:r>
      <w:r>
        <w:rPr>
          <w:spacing w:val="33"/>
        </w:rPr>
        <w:t xml:space="preserve"> </w:t>
      </w:r>
      <w:r>
        <w:t>Собственника</w:t>
      </w:r>
      <w:r>
        <w:rPr>
          <w:spacing w:val="13"/>
        </w:rPr>
        <w:t xml:space="preserve"> </w:t>
      </w:r>
      <w:r>
        <w:t>не</w:t>
      </w:r>
      <w:r>
        <w:rPr>
          <w:spacing w:val="10"/>
        </w:rPr>
        <w:t xml:space="preserve"> </w:t>
      </w:r>
      <w:r>
        <w:t>чаще</w:t>
      </w:r>
      <w:r>
        <w:rPr>
          <w:spacing w:val="13"/>
        </w:rPr>
        <w:t xml:space="preserve"> </w:t>
      </w:r>
      <w:r>
        <w:t>1</w:t>
      </w:r>
      <w:r>
        <w:rPr>
          <w:spacing w:val="13"/>
        </w:rPr>
        <w:t xml:space="preserve"> </w:t>
      </w:r>
      <w:r>
        <w:t>(Одного)</w:t>
      </w:r>
      <w:r>
        <w:rPr>
          <w:spacing w:val="13"/>
        </w:rPr>
        <w:t xml:space="preserve"> </w:t>
      </w:r>
      <w:r>
        <w:t>раза</w:t>
      </w:r>
      <w:r>
        <w:rPr>
          <w:spacing w:val="13"/>
        </w:rPr>
        <w:t xml:space="preserve"> </w:t>
      </w:r>
      <w:r>
        <w:t>в</w:t>
      </w:r>
      <w:r>
        <w:rPr>
          <w:spacing w:val="12"/>
        </w:rPr>
        <w:t xml:space="preserve"> </w:t>
      </w:r>
      <w:r>
        <w:t>3</w:t>
      </w:r>
      <w:r>
        <w:rPr>
          <w:spacing w:val="13"/>
        </w:rPr>
        <w:t xml:space="preserve"> </w:t>
      </w:r>
      <w:r>
        <w:t>(Три)</w:t>
      </w:r>
      <w:r>
        <w:rPr>
          <w:spacing w:val="10"/>
        </w:rPr>
        <w:t xml:space="preserve"> </w:t>
      </w:r>
      <w:r>
        <w:t>месяца.</w:t>
      </w:r>
      <w:r>
        <w:rPr>
          <w:spacing w:val="11"/>
        </w:rPr>
        <w:t xml:space="preserve"> </w:t>
      </w:r>
      <w:r>
        <w:t>Данное</w:t>
      </w:r>
      <w:r>
        <w:rPr>
          <w:spacing w:val="13"/>
        </w:rPr>
        <w:t xml:space="preserve"> </w:t>
      </w:r>
      <w:r>
        <w:t>ограничение</w:t>
      </w:r>
      <w:r>
        <w:rPr>
          <w:spacing w:val="10"/>
        </w:rPr>
        <w:t xml:space="preserve"> </w:t>
      </w:r>
      <w:r>
        <w:t>не</w:t>
      </w:r>
      <w:r>
        <w:rPr>
          <w:spacing w:val="10"/>
        </w:rPr>
        <w:t xml:space="preserve"> </w:t>
      </w:r>
      <w:r>
        <w:t>распространяется на</w:t>
      </w:r>
      <w:r>
        <w:rPr>
          <w:spacing w:val="16"/>
        </w:rPr>
        <w:t xml:space="preserve"> </w:t>
      </w:r>
      <w:r>
        <w:t>проведение</w:t>
      </w:r>
      <w:r>
        <w:rPr>
          <w:spacing w:val="17"/>
        </w:rPr>
        <w:t xml:space="preserve"> </w:t>
      </w:r>
      <w:r>
        <w:t>внеплановых</w:t>
      </w:r>
      <w:r>
        <w:rPr>
          <w:spacing w:val="17"/>
        </w:rPr>
        <w:t xml:space="preserve"> </w:t>
      </w:r>
      <w:r>
        <w:t>осмотров</w:t>
      </w:r>
      <w:r>
        <w:rPr>
          <w:spacing w:val="17"/>
        </w:rPr>
        <w:t xml:space="preserve"> </w:t>
      </w:r>
      <w:r>
        <w:t>и</w:t>
      </w:r>
      <w:r>
        <w:rPr>
          <w:spacing w:val="16"/>
        </w:rPr>
        <w:t xml:space="preserve"> </w:t>
      </w:r>
      <w:r>
        <w:t>(или)</w:t>
      </w:r>
      <w:r>
        <w:rPr>
          <w:spacing w:val="13"/>
        </w:rPr>
        <w:t xml:space="preserve"> </w:t>
      </w:r>
      <w:r>
        <w:t>работ</w:t>
      </w:r>
      <w:r>
        <w:rPr>
          <w:spacing w:val="16"/>
        </w:rPr>
        <w:t xml:space="preserve"> </w:t>
      </w:r>
      <w:r>
        <w:t>в</w:t>
      </w:r>
      <w:r>
        <w:rPr>
          <w:spacing w:val="16"/>
        </w:rPr>
        <w:t xml:space="preserve"> </w:t>
      </w:r>
      <w:r>
        <w:t>связи</w:t>
      </w:r>
      <w:r>
        <w:rPr>
          <w:spacing w:val="14"/>
        </w:rPr>
        <w:t xml:space="preserve"> </w:t>
      </w:r>
      <w:r>
        <w:t>возникновением</w:t>
      </w:r>
      <w:r>
        <w:rPr>
          <w:spacing w:val="17"/>
        </w:rPr>
        <w:t xml:space="preserve"> </w:t>
      </w:r>
      <w:r>
        <w:t>аварийных ситуаций.</w:t>
      </w:r>
    </w:p>
    <w:p w:rsidR="00BC04AC" w:rsidRDefault="00BC04AC" w:rsidP="00C5334C">
      <w:pPr>
        <w:pStyle w:val="a3"/>
        <w:numPr>
          <w:ilvl w:val="2"/>
          <w:numId w:val="4"/>
        </w:numPr>
        <w:tabs>
          <w:tab w:val="left" w:pos="993"/>
        </w:tabs>
        <w:kinsoku w:val="0"/>
        <w:overflowPunct w:val="0"/>
        <w:spacing w:before="2"/>
        <w:ind w:hanging="294"/>
        <w:jc w:val="left"/>
        <w:rPr>
          <w:i/>
          <w:iCs/>
        </w:rPr>
      </w:pPr>
      <w:r>
        <w:rPr>
          <w:i/>
          <w:iCs/>
        </w:rPr>
        <w:t>Согласование времени осмотров</w:t>
      </w:r>
    </w:p>
    <w:p w:rsidR="00BC04AC" w:rsidRDefault="00BC04AC" w:rsidP="00BC04AC">
      <w:pPr>
        <w:pStyle w:val="a3"/>
        <w:kinsoku w:val="0"/>
        <w:overflowPunct w:val="0"/>
        <w:ind w:left="993" w:right="100"/>
      </w:pPr>
      <w:r>
        <w:t>Согласование времени доступа (запрос) представителей Управляющей компании в помещение Собственника может быть произведено с</w:t>
      </w:r>
      <w:r>
        <w:rPr>
          <w:spacing w:val="-2"/>
        </w:rPr>
        <w:t xml:space="preserve"> </w:t>
      </w:r>
      <w:r>
        <w:t>Собственником устно, либо Собственнику может быть направлен письменный запрос.</w:t>
      </w:r>
    </w:p>
    <w:p w:rsidR="00BC04AC" w:rsidRDefault="00BC04AC" w:rsidP="00BC04AC">
      <w:pPr>
        <w:pStyle w:val="a3"/>
        <w:kinsoku w:val="0"/>
        <w:overflowPunct w:val="0"/>
        <w:ind w:left="993" w:right="99"/>
      </w:pPr>
      <w:r>
        <w:t>Запрос</w:t>
      </w:r>
      <w:r>
        <w:rPr>
          <w:spacing w:val="15"/>
        </w:rPr>
        <w:t xml:space="preserve"> </w:t>
      </w:r>
      <w:r>
        <w:t>о</w:t>
      </w:r>
      <w:r>
        <w:rPr>
          <w:spacing w:val="17"/>
        </w:rPr>
        <w:t xml:space="preserve"> </w:t>
      </w:r>
      <w:r>
        <w:t>предоставлении</w:t>
      </w:r>
      <w:r>
        <w:rPr>
          <w:spacing w:val="16"/>
        </w:rPr>
        <w:t xml:space="preserve"> </w:t>
      </w:r>
      <w:r>
        <w:t>доступа</w:t>
      </w:r>
      <w:r>
        <w:rPr>
          <w:spacing w:val="16"/>
        </w:rPr>
        <w:t xml:space="preserve"> </w:t>
      </w:r>
      <w:r>
        <w:t>должен</w:t>
      </w:r>
      <w:r>
        <w:rPr>
          <w:spacing w:val="16"/>
        </w:rPr>
        <w:t xml:space="preserve"> </w:t>
      </w:r>
      <w:r>
        <w:t>быть</w:t>
      </w:r>
      <w:r>
        <w:rPr>
          <w:spacing w:val="16"/>
        </w:rPr>
        <w:t xml:space="preserve"> </w:t>
      </w:r>
      <w:r>
        <w:t>направлен</w:t>
      </w:r>
      <w:r>
        <w:rPr>
          <w:spacing w:val="16"/>
        </w:rPr>
        <w:t xml:space="preserve"> </w:t>
      </w:r>
      <w:r>
        <w:t>Собственнику</w:t>
      </w:r>
      <w:r>
        <w:rPr>
          <w:spacing w:val="15"/>
        </w:rPr>
        <w:t xml:space="preserve"> </w:t>
      </w:r>
      <w:r>
        <w:t>не</w:t>
      </w:r>
      <w:r>
        <w:rPr>
          <w:spacing w:val="16"/>
        </w:rPr>
        <w:t xml:space="preserve"> </w:t>
      </w:r>
      <w:r>
        <w:t>позднее,</w:t>
      </w:r>
      <w:r>
        <w:rPr>
          <w:spacing w:val="17"/>
        </w:rPr>
        <w:t xml:space="preserve"> </w:t>
      </w:r>
      <w:r>
        <w:t>чем за</w:t>
      </w:r>
      <w:r>
        <w:rPr>
          <w:spacing w:val="-1"/>
        </w:rPr>
        <w:t xml:space="preserve"> </w:t>
      </w:r>
      <w:r>
        <w:t>7</w:t>
      </w:r>
      <w:r>
        <w:rPr>
          <w:spacing w:val="-1"/>
        </w:rPr>
        <w:t xml:space="preserve"> </w:t>
      </w:r>
      <w:r>
        <w:t>(Семь)</w:t>
      </w:r>
      <w:r>
        <w:rPr>
          <w:spacing w:val="-2"/>
        </w:rPr>
        <w:t xml:space="preserve"> </w:t>
      </w:r>
      <w:r>
        <w:t>рабочих дня</w:t>
      </w:r>
      <w:r>
        <w:rPr>
          <w:spacing w:val="-1"/>
        </w:rPr>
        <w:t xml:space="preserve"> </w:t>
      </w:r>
      <w:r>
        <w:t>до</w:t>
      </w:r>
      <w:r>
        <w:rPr>
          <w:spacing w:val="-1"/>
        </w:rPr>
        <w:t xml:space="preserve"> </w:t>
      </w:r>
      <w:r>
        <w:t>планируемой</w:t>
      </w:r>
      <w:r>
        <w:rPr>
          <w:spacing w:val="-2"/>
        </w:rPr>
        <w:t xml:space="preserve"> </w:t>
      </w:r>
      <w:r>
        <w:t>даты</w:t>
      </w:r>
      <w:r>
        <w:rPr>
          <w:spacing w:val="-1"/>
        </w:rPr>
        <w:t xml:space="preserve"> </w:t>
      </w:r>
      <w:r>
        <w:t>проведения</w:t>
      </w:r>
      <w:r>
        <w:rPr>
          <w:spacing w:val="-1"/>
        </w:rPr>
        <w:t xml:space="preserve"> </w:t>
      </w:r>
      <w:r>
        <w:t>осмотра</w:t>
      </w:r>
      <w:r>
        <w:rPr>
          <w:spacing w:val="-1"/>
        </w:rPr>
        <w:t xml:space="preserve"> </w:t>
      </w:r>
      <w:r>
        <w:t>и</w:t>
      </w:r>
      <w:r>
        <w:rPr>
          <w:spacing w:val="-2"/>
        </w:rPr>
        <w:t xml:space="preserve"> </w:t>
      </w:r>
      <w:r>
        <w:t>(или)</w:t>
      </w:r>
      <w:r>
        <w:rPr>
          <w:spacing w:val="-2"/>
        </w:rPr>
        <w:t xml:space="preserve"> </w:t>
      </w:r>
      <w:r>
        <w:t>проведения</w:t>
      </w:r>
      <w:r>
        <w:rPr>
          <w:spacing w:val="-1"/>
        </w:rPr>
        <w:t xml:space="preserve"> </w:t>
      </w:r>
      <w:r>
        <w:t>работ.</w:t>
      </w:r>
      <w:r>
        <w:rPr>
          <w:spacing w:val="16"/>
        </w:rPr>
        <w:t xml:space="preserve"> </w:t>
      </w:r>
      <w:r>
        <w:t>Данное</w:t>
      </w:r>
      <w:r>
        <w:rPr>
          <w:spacing w:val="17"/>
        </w:rPr>
        <w:t xml:space="preserve"> </w:t>
      </w:r>
      <w:r>
        <w:t>требование</w:t>
      </w:r>
      <w:r>
        <w:rPr>
          <w:spacing w:val="14"/>
        </w:rPr>
        <w:t xml:space="preserve"> </w:t>
      </w:r>
      <w:r>
        <w:t>не</w:t>
      </w:r>
      <w:r>
        <w:rPr>
          <w:spacing w:val="16"/>
        </w:rPr>
        <w:t xml:space="preserve"> </w:t>
      </w:r>
      <w:r>
        <w:t>распространяется</w:t>
      </w:r>
      <w:r>
        <w:rPr>
          <w:spacing w:val="17"/>
        </w:rPr>
        <w:t xml:space="preserve"> </w:t>
      </w:r>
      <w:r>
        <w:t>на</w:t>
      </w:r>
      <w:r>
        <w:rPr>
          <w:spacing w:val="16"/>
        </w:rPr>
        <w:t xml:space="preserve"> </w:t>
      </w:r>
      <w:r>
        <w:t>случаи</w:t>
      </w:r>
      <w:r>
        <w:rPr>
          <w:spacing w:val="16"/>
        </w:rPr>
        <w:t xml:space="preserve"> </w:t>
      </w:r>
      <w:r>
        <w:t>необходимости</w:t>
      </w:r>
      <w:r>
        <w:rPr>
          <w:spacing w:val="16"/>
        </w:rPr>
        <w:t xml:space="preserve"> </w:t>
      </w:r>
      <w:r>
        <w:t>доступа</w:t>
      </w:r>
      <w:r>
        <w:rPr>
          <w:spacing w:val="16"/>
        </w:rPr>
        <w:t xml:space="preserve"> </w:t>
      </w:r>
      <w:r>
        <w:t>в</w:t>
      </w:r>
      <w:r>
        <w:rPr>
          <w:spacing w:val="16"/>
        </w:rPr>
        <w:t xml:space="preserve"> </w:t>
      </w:r>
      <w:r>
        <w:t>связи</w:t>
      </w:r>
      <w:r>
        <w:rPr>
          <w:spacing w:val="13"/>
        </w:rPr>
        <w:t xml:space="preserve"> </w:t>
      </w:r>
      <w:r>
        <w:t>с возникновением аварийных ситуаций.</w:t>
      </w:r>
    </w:p>
    <w:p w:rsidR="00BC04AC" w:rsidRDefault="00BC04AC" w:rsidP="00BC04AC">
      <w:pPr>
        <w:pStyle w:val="a3"/>
        <w:kinsoku w:val="0"/>
        <w:overflowPunct w:val="0"/>
        <w:ind w:left="426"/>
        <w:jc w:val="left"/>
        <w:rPr>
          <w:i/>
          <w:iCs/>
        </w:rPr>
      </w:pPr>
      <w:r>
        <w:t>6.3.4.</w:t>
      </w:r>
      <w:r>
        <w:rPr>
          <w:spacing w:val="80"/>
          <w:w w:val="150"/>
        </w:rPr>
        <w:t xml:space="preserve"> </w:t>
      </w:r>
      <w:r>
        <w:rPr>
          <w:i/>
          <w:iCs/>
        </w:rPr>
        <w:t>Запрос о предоставлении доступа</w:t>
      </w:r>
    </w:p>
    <w:p w:rsidR="00BC04AC" w:rsidRDefault="00BC04AC" w:rsidP="00BC04AC">
      <w:pPr>
        <w:pStyle w:val="a3"/>
        <w:kinsoku w:val="0"/>
        <w:overflowPunct w:val="0"/>
        <w:spacing w:before="2"/>
        <w:ind w:left="993"/>
      </w:pPr>
      <w:proofErr w:type="gramStart"/>
      <w:r>
        <w:t>В</w:t>
      </w:r>
      <w:r>
        <w:rPr>
          <w:spacing w:val="40"/>
        </w:rPr>
        <w:t xml:space="preserve"> </w:t>
      </w:r>
      <w:r>
        <w:t>запросе</w:t>
      </w:r>
      <w:r>
        <w:rPr>
          <w:spacing w:val="40"/>
        </w:rPr>
        <w:t xml:space="preserve"> </w:t>
      </w:r>
      <w:r>
        <w:t>о</w:t>
      </w:r>
      <w:r>
        <w:rPr>
          <w:spacing w:val="40"/>
        </w:rPr>
        <w:t xml:space="preserve"> </w:t>
      </w:r>
      <w:r>
        <w:t>предоставлении</w:t>
      </w:r>
      <w:r>
        <w:rPr>
          <w:spacing w:val="40"/>
        </w:rPr>
        <w:t xml:space="preserve"> </w:t>
      </w:r>
      <w:r>
        <w:t>доступа</w:t>
      </w:r>
      <w:r>
        <w:rPr>
          <w:spacing w:val="40"/>
        </w:rPr>
        <w:t xml:space="preserve"> </w:t>
      </w:r>
      <w:r>
        <w:t>должны</w:t>
      </w:r>
      <w:r>
        <w:rPr>
          <w:spacing w:val="40"/>
        </w:rPr>
        <w:t xml:space="preserve"> </w:t>
      </w:r>
      <w:r>
        <w:t>быть</w:t>
      </w:r>
      <w:r>
        <w:rPr>
          <w:spacing w:val="40"/>
        </w:rPr>
        <w:t xml:space="preserve"> </w:t>
      </w:r>
      <w:r>
        <w:t>указаны:</w:t>
      </w:r>
      <w:r>
        <w:rPr>
          <w:spacing w:val="40"/>
        </w:rPr>
        <w:t xml:space="preserve"> </w:t>
      </w:r>
      <w:r>
        <w:t>дата</w:t>
      </w:r>
      <w:r>
        <w:rPr>
          <w:spacing w:val="40"/>
        </w:rPr>
        <w:t xml:space="preserve"> </w:t>
      </w:r>
      <w:r>
        <w:t>и</w:t>
      </w:r>
      <w:r>
        <w:rPr>
          <w:spacing w:val="40"/>
        </w:rPr>
        <w:t xml:space="preserve"> </w:t>
      </w:r>
      <w:r>
        <w:t>время</w:t>
      </w:r>
      <w:r>
        <w:rPr>
          <w:spacing w:val="40"/>
        </w:rPr>
        <w:t xml:space="preserve"> </w:t>
      </w:r>
      <w:r>
        <w:t>проведения осмотра</w:t>
      </w:r>
      <w:r>
        <w:rPr>
          <w:spacing w:val="-7"/>
        </w:rPr>
        <w:t xml:space="preserve"> </w:t>
      </w:r>
      <w:r>
        <w:t>и</w:t>
      </w:r>
      <w:r>
        <w:rPr>
          <w:spacing w:val="-8"/>
        </w:rPr>
        <w:t xml:space="preserve"> </w:t>
      </w:r>
      <w:r>
        <w:t>(или)</w:t>
      </w:r>
      <w:r>
        <w:rPr>
          <w:spacing w:val="-7"/>
        </w:rPr>
        <w:t xml:space="preserve"> </w:t>
      </w:r>
      <w:r>
        <w:t>работ,</w:t>
      </w:r>
      <w:r>
        <w:rPr>
          <w:spacing w:val="-7"/>
        </w:rPr>
        <w:t xml:space="preserve"> </w:t>
      </w:r>
      <w:r>
        <w:t>вид</w:t>
      </w:r>
      <w:r>
        <w:rPr>
          <w:spacing w:val="-8"/>
        </w:rPr>
        <w:t xml:space="preserve"> </w:t>
      </w:r>
      <w:r>
        <w:t>проводимых</w:t>
      </w:r>
      <w:r>
        <w:rPr>
          <w:spacing w:val="-5"/>
        </w:rPr>
        <w:t xml:space="preserve"> </w:t>
      </w:r>
      <w:r>
        <w:t>работ,</w:t>
      </w:r>
      <w:r>
        <w:rPr>
          <w:spacing w:val="-7"/>
        </w:rPr>
        <w:t xml:space="preserve"> </w:t>
      </w:r>
      <w:r>
        <w:t>их</w:t>
      </w:r>
      <w:r>
        <w:rPr>
          <w:spacing w:val="-6"/>
        </w:rPr>
        <w:t xml:space="preserve"> </w:t>
      </w:r>
      <w:r>
        <w:t>предполагаемая</w:t>
      </w:r>
      <w:r>
        <w:rPr>
          <w:spacing w:val="-6"/>
        </w:rPr>
        <w:t xml:space="preserve"> </w:t>
      </w:r>
      <w:r>
        <w:t>продолжительность,</w:t>
      </w:r>
      <w:r>
        <w:rPr>
          <w:spacing w:val="-7"/>
        </w:rPr>
        <w:t xml:space="preserve"> </w:t>
      </w:r>
      <w:r>
        <w:t>номер</w:t>
      </w:r>
      <w:r>
        <w:rPr>
          <w:spacing w:val="17"/>
        </w:rPr>
        <w:t xml:space="preserve"> </w:t>
      </w:r>
      <w:r>
        <w:t>телефона</w:t>
      </w:r>
      <w:r>
        <w:rPr>
          <w:spacing w:val="17"/>
        </w:rPr>
        <w:t xml:space="preserve"> </w:t>
      </w:r>
      <w:r>
        <w:t>или</w:t>
      </w:r>
      <w:r>
        <w:rPr>
          <w:spacing w:val="16"/>
        </w:rPr>
        <w:t xml:space="preserve"> </w:t>
      </w:r>
      <w:r>
        <w:t>иной</w:t>
      </w:r>
      <w:r>
        <w:rPr>
          <w:spacing w:val="16"/>
        </w:rPr>
        <w:t xml:space="preserve"> </w:t>
      </w:r>
      <w:r>
        <w:t>канал</w:t>
      </w:r>
      <w:r>
        <w:rPr>
          <w:spacing w:val="16"/>
        </w:rPr>
        <w:t xml:space="preserve"> </w:t>
      </w:r>
      <w:r>
        <w:t>связи,</w:t>
      </w:r>
      <w:r>
        <w:rPr>
          <w:spacing w:val="17"/>
        </w:rPr>
        <w:t xml:space="preserve"> </w:t>
      </w:r>
      <w:r>
        <w:t>по</w:t>
      </w:r>
      <w:r>
        <w:rPr>
          <w:spacing w:val="17"/>
        </w:rPr>
        <w:t xml:space="preserve"> </w:t>
      </w:r>
      <w:r>
        <w:t>которому</w:t>
      </w:r>
      <w:r>
        <w:rPr>
          <w:spacing w:val="16"/>
        </w:rPr>
        <w:t xml:space="preserve"> </w:t>
      </w:r>
      <w:r>
        <w:t>Собственник</w:t>
      </w:r>
      <w:r>
        <w:rPr>
          <w:spacing w:val="17"/>
        </w:rPr>
        <w:t xml:space="preserve"> </w:t>
      </w:r>
      <w:r>
        <w:t>вправе</w:t>
      </w:r>
      <w:r>
        <w:rPr>
          <w:spacing w:val="14"/>
        </w:rPr>
        <w:t xml:space="preserve"> </w:t>
      </w:r>
      <w:r>
        <w:t>согласовать</w:t>
      </w:r>
      <w:r>
        <w:rPr>
          <w:spacing w:val="16"/>
        </w:rPr>
        <w:t xml:space="preserve"> </w:t>
      </w:r>
      <w:r>
        <w:t>иную дату</w:t>
      </w:r>
      <w:r>
        <w:rPr>
          <w:spacing w:val="21"/>
        </w:rPr>
        <w:t xml:space="preserve"> </w:t>
      </w:r>
      <w:r>
        <w:t>проведения</w:t>
      </w:r>
      <w:r>
        <w:rPr>
          <w:spacing w:val="19"/>
        </w:rPr>
        <w:t xml:space="preserve"> </w:t>
      </w:r>
      <w:r>
        <w:t>осмотра</w:t>
      </w:r>
      <w:r>
        <w:rPr>
          <w:spacing w:val="21"/>
        </w:rPr>
        <w:t xml:space="preserve"> </w:t>
      </w:r>
      <w:r>
        <w:t>и</w:t>
      </w:r>
      <w:r>
        <w:rPr>
          <w:spacing w:val="21"/>
        </w:rPr>
        <w:t xml:space="preserve"> </w:t>
      </w:r>
      <w:r>
        <w:t>(или)</w:t>
      </w:r>
      <w:r>
        <w:rPr>
          <w:spacing w:val="21"/>
        </w:rPr>
        <w:t xml:space="preserve"> </w:t>
      </w:r>
      <w:r>
        <w:t>проведения</w:t>
      </w:r>
      <w:r>
        <w:rPr>
          <w:spacing w:val="20"/>
        </w:rPr>
        <w:t xml:space="preserve"> </w:t>
      </w:r>
      <w:r>
        <w:t>работ,</w:t>
      </w:r>
      <w:r>
        <w:rPr>
          <w:spacing w:val="19"/>
        </w:rPr>
        <w:t xml:space="preserve"> </w:t>
      </w:r>
      <w:r>
        <w:t>должность,</w:t>
      </w:r>
      <w:r>
        <w:rPr>
          <w:spacing w:val="19"/>
        </w:rPr>
        <w:t xml:space="preserve"> </w:t>
      </w:r>
      <w:r>
        <w:t>фамилия,</w:t>
      </w:r>
      <w:r>
        <w:rPr>
          <w:spacing w:val="22"/>
        </w:rPr>
        <w:t xml:space="preserve"> </w:t>
      </w:r>
      <w:r>
        <w:t>имя,</w:t>
      </w:r>
      <w:r>
        <w:rPr>
          <w:spacing w:val="24"/>
        </w:rPr>
        <w:t xml:space="preserve"> </w:t>
      </w:r>
      <w:r>
        <w:t>отчество (при наличии) лица (лиц), которое будет проводить осмотр и (или) работы.</w:t>
      </w:r>
      <w:proofErr w:type="gramEnd"/>
    </w:p>
    <w:p w:rsidR="00BC04AC" w:rsidRDefault="00BC04AC" w:rsidP="00C5334C">
      <w:pPr>
        <w:pStyle w:val="a7"/>
        <w:numPr>
          <w:ilvl w:val="2"/>
          <w:numId w:val="4"/>
        </w:numPr>
        <w:tabs>
          <w:tab w:val="left" w:pos="709"/>
          <w:tab w:val="left" w:pos="993"/>
        </w:tabs>
        <w:kinsoku w:val="0"/>
        <w:overflowPunct w:val="0"/>
        <w:spacing w:before="120"/>
        <w:ind w:hanging="294"/>
        <w:rPr>
          <w:i/>
          <w:iCs/>
          <w:sz w:val="22"/>
          <w:szCs w:val="22"/>
        </w:rPr>
      </w:pPr>
      <w:r>
        <w:rPr>
          <w:i/>
          <w:iCs/>
          <w:sz w:val="22"/>
          <w:szCs w:val="22"/>
        </w:rPr>
        <w:t>Перенос времени доступа по инициативе Собственника</w:t>
      </w:r>
    </w:p>
    <w:p w:rsidR="00BC04AC" w:rsidRDefault="00BC04AC" w:rsidP="00BC04AC">
      <w:pPr>
        <w:pStyle w:val="a3"/>
        <w:kinsoku w:val="0"/>
        <w:overflowPunct w:val="0"/>
        <w:spacing w:before="121"/>
        <w:ind w:left="993"/>
      </w:pPr>
      <w:r>
        <w:t>Собственник</w:t>
      </w:r>
      <w:r>
        <w:rPr>
          <w:spacing w:val="13"/>
        </w:rPr>
        <w:t xml:space="preserve"> </w:t>
      </w:r>
      <w:r>
        <w:t>вправе</w:t>
      </w:r>
      <w:r>
        <w:rPr>
          <w:spacing w:val="13"/>
        </w:rPr>
        <w:t xml:space="preserve"> </w:t>
      </w:r>
      <w:r>
        <w:t>перенести</w:t>
      </w:r>
      <w:r>
        <w:rPr>
          <w:spacing w:val="12"/>
        </w:rPr>
        <w:t xml:space="preserve"> </w:t>
      </w:r>
      <w:r>
        <w:t>назначенное</w:t>
      </w:r>
      <w:r>
        <w:rPr>
          <w:spacing w:val="13"/>
        </w:rPr>
        <w:t xml:space="preserve"> </w:t>
      </w:r>
      <w:r>
        <w:t>Управляющей</w:t>
      </w:r>
      <w:r>
        <w:rPr>
          <w:spacing w:val="13"/>
        </w:rPr>
        <w:t xml:space="preserve"> </w:t>
      </w:r>
      <w:r>
        <w:t>компанией</w:t>
      </w:r>
      <w:r>
        <w:rPr>
          <w:spacing w:val="12"/>
        </w:rPr>
        <w:t xml:space="preserve"> </w:t>
      </w:r>
      <w:r>
        <w:t>время</w:t>
      </w:r>
      <w:r>
        <w:rPr>
          <w:spacing w:val="13"/>
        </w:rPr>
        <w:t xml:space="preserve"> </w:t>
      </w:r>
      <w:r>
        <w:t>проведения осмотра</w:t>
      </w:r>
      <w:r>
        <w:rPr>
          <w:spacing w:val="17"/>
        </w:rPr>
        <w:t xml:space="preserve"> </w:t>
      </w:r>
      <w:r>
        <w:t>и</w:t>
      </w:r>
      <w:r>
        <w:rPr>
          <w:spacing w:val="15"/>
        </w:rPr>
        <w:t xml:space="preserve"> </w:t>
      </w:r>
      <w:r>
        <w:t>(или)</w:t>
      </w:r>
      <w:r>
        <w:rPr>
          <w:spacing w:val="15"/>
        </w:rPr>
        <w:t xml:space="preserve"> </w:t>
      </w:r>
      <w:r>
        <w:t>работ</w:t>
      </w:r>
      <w:r>
        <w:rPr>
          <w:spacing w:val="15"/>
        </w:rPr>
        <w:t xml:space="preserve"> </w:t>
      </w:r>
      <w:r>
        <w:t>в</w:t>
      </w:r>
      <w:r>
        <w:rPr>
          <w:spacing w:val="13"/>
        </w:rPr>
        <w:t xml:space="preserve"> </w:t>
      </w:r>
      <w:r>
        <w:t>пределах</w:t>
      </w:r>
      <w:r>
        <w:rPr>
          <w:spacing w:val="18"/>
        </w:rPr>
        <w:t xml:space="preserve"> </w:t>
      </w:r>
      <w:r>
        <w:t>5</w:t>
      </w:r>
      <w:r>
        <w:rPr>
          <w:spacing w:val="15"/>
        </w:rPr>
        <w:t xml:space="preserve"> </w:t>
      </w:r>
      <w:r>
        <w:t>(Пяти)</w:t>
      </w:r>
      <w:r>
        <w:rPr>
          <w:spacing w:val="18"/>
        </w:rPr>
        <w:t xml:space="preserve"> </w:t>
      </w:r>
      <w:r>
        <w:t>рабочих</w:t>
      </w:r>
      <w:r>
        <w:rPr>
          <w:spacing w:val="17"/>
        </w:rPr>
        <w:t xml:space="preserve"> </w:t>
      </w:r>
      <w:r>
        <w:t>дней</w:t>
      </w:r>
      <w:r>
        <w:rPr>
          <w:spacing w:val="14"/>
        </w:rPr>
        <w:t xml:space="preserve"> </w:t>
      </w:r>
      <w:r>
        <w:t>с</w:t>
      </w:r>
      <w:r>
        <w:rPr>
          <w:spacing w:val="17"/>
        </w:rPr>
        <w:t xml:space="preserve"> </w:t>
      </w:r>
      <w:r>
        <w:t>даты,</w:t>
      </w:r>
      <w:r>
        <w:rPr>
          <w:spacing w:val="17"/>
        </w:rPr>
        <w:t xml:space="preserve"> </w:t>
      </w:r>
      <w:r>
        <w:t>назначенной</w:t>
      </w:r>
      <w:r>
        <w:rPr>
          <w:spacing w:val="14"/>
        </w:rPr>
        <w:t xml:space="preserve"> </w:t>
      </w:r>
      <w:r>
        <w:t>Управляющей</w:t>
      </w:r>
      <w:r>
        <w:rPr>
          <w:spacing w:val="-10"/>
        </w:rPr>
        <w:t xml:space="preserve"> </w:t>
      </w:r>
      <w:r>
        <w:t>компанией.</w:t>
      </w:r>
      <w:r>
        <w:rPr>
          <w:spacing w:val="-8"/>
        </w:rPr>
        <w:t xml:space="preserve"> </w:t>
      </w:r>
      <w:r>
        <w:t>Данное</w:t>
      </w:r>
      <w:r>
        <w:rPr>
          <w:spacing w:val="-12"/>
        </w:rPr>
        <w:t xml:space="preserve"> </w:t>
      </w:r>
      <w:r>
        <w:t>право</w:t>
      </w:r>
      <w:r>
        <w:rPr>
          <w:spacing w:val="-9"/>
        </w:rPr>
        <w:t xml:space="preserve"> </w:t>
      </w:r>
      <w:r>
        <w:t>не</w:t>
      </w:r>
      <w:r>
        <w:rPr>
          <w:spacing w:val="-10"/>
        </w:rPr>
        <w:t xml:space="preserve"> </w:t>
      </w:r>
      <w:r>
        <w:t>распространяется</w:t>
      </w:r>
      <w:r>
        <w:rPr>
          <w:spacing w:val="-9"/>
        </w:rPr>
        <w:t xml:space="preserve"> </w:t>
      </w:r>
      <w:r>
        <w:t>на</w:t>
      </w:r>
      <w:r>
        <w:rPr>
          <w:spacing w:val="-10"/>
        </w:rPr>
        <w:t xml:space="preserve"> </w:t>
      </w:r>
      <w:r>
        <w:t>случаи</w:t>
      </w:r>
      <w:r>
        <w:rPr>
          <w:spacing w:val="-9"/>
        </w:rPr>
        <w:t xml:space="preserve"> </w:t>
      </w:r>
      <w:r>
        <w:t>необходимости</w:t>
      </w:r>
      <w:r>
        <w:rPr>
          <w:spacing w:val="-10"/>
        </w:rPr>
        <w:t xml:space="preserve"> </w:t>
      </w:r>
      <w:r>
        <w:t>доступа</w:t>
      </w:r>
      <w:r>
        <w:rPr>
          <w:spacing w:val="-8"/>
        </w:rPr>
        <w:t xml:space="preserve"> </w:t>
      </w:r>
      <w:r>
        <w:t>в</w:t>
      </w:r>
      <w:r>
        <w:rPr>
          <w:spacing w:val="-10"/>
        </w:rPr>
        <w:t xml:space="preserve"> </w:t>
      </w:r>
      <w:r>
        <w:t>помещение Собственника в связи с возникновением аварийных ситуаций.</w:t>
      </w:r>
    </w:p>
    <w:p w:rsidR="00BC04AC" w:rsidRDefault="00BC04AC" w:rsidP="00C5334C">
      <w:pPr>
        <w:pStyle w:val="a7"/>
        <w:numPr>
          <w:ilvl w:val="2"/>
          <w:numId w:val="4"/>
        </w:numPr>
        <w:tabs>
          <w:tab w:val="left" w:pos="811"/>
          <w:tab w:val="left" w:pos="993"/>
        </w:tabs>
        <w:kinsoku w:val="0"/>
        <w:overflowPunct w:val="0"/>
        <w:spacing w:before="121"/>
        <w:ind w:left="810" w:hanging="384"/>
        <w:rPr>
          <w:i/>
          <w:iCs/>
          <w:sz w:val="22"/>
          <w:szCs w:val="22"/>
        </w:rPr>
      </w:pPr>
      <w:r>
        <w:rPr>
          <w:i/>
          <w:iCs/>
          <w:sz w:val="22"/>
          <w:szCs w:val="22"/>
        </w:rPr>
        <w:lastRenderedPageBreak/>
        <w:t>Последствия необеспечения допуска к элементам общего имущества Дома</w:t>
      </w:r>
    </w:p>
    <w:p w:rsidR="00BC04AC" w:rsidRDefault="00BC04AC" w:rsidP="003A4AEE">
      <w:pPr>
        <w:pStyle w:val="a3"/>
        <w:kinsoku w:val="0"/>
        <w:overflowPunct w:val="0"/>
        <w:spacing w:before="119"/>
        <w:ind w:left="993" w:right="98"/>
        <w:rPr>
          <w:spacing w:val="-4"/>
        </w:rPr>
      </w:pPr>
      <w:r>
        <w:t>В</w:t>
      </w:r>
      <w:r>
        <w:rPr>
          <w:spacing w:val="37"/>
        </w:rPr>
        <w:t xml:space="preserve"> </w:t>
      </w:r>
      <w:r>
        <w:t>случае</w:t>
      </w:r>
      <w:r>
        <w:rPr>
          <w:spacing w:val="38"/>
        </w:rPr>
        <w:t xml:space="preserve"> </w:t>
      </w:r>
      <w:r>
        <w:t>необеспечения</w:t>
      </w:r>
      <w:r>
        <w:rPr>
          <w:spacing w:val="38"/>
        </w:rPr>
        <w:t xml:space="preserve"> </w:t>
      </w:r>
      <w:r>
        <w:t>Собственником</w:t>
      </w:r>
      <w:r>
        <w:rPr>
          <w:spacing w:val="38"/>
        </w:rPr>
        <w:t xml:space="preserve"> </w:t>
      </w:r>
      <w:r>
        <w:t>доступа</w:t>
      </w:r>
      <w:r>
        <w:rPr>
          <w:spacing w:val="40"/>
        </w:rPr>
        <w:t xml:space="preserve"> </w:t>
      </w:r>
      <w:r>
        <w:t>к</w:t>
      </w:r>
      <w:r>
        <w:rPr>
          <w:spacing w:val="38"/>
        </w:rPr>
        <w:t xml:space="preserve"> </w:t>
      </w:r>
      <w:r>
        <w:t>элементам</w:t>
      </w:r>
      <w:r>
        <w:rPr>
          <w:spacing w:val="38"/>
        </w:rPr>
        <w:t xml:space="preserve"> </w:t>
      </w:r>
      <w:r>
        <w:t>и</w:t>
      </w:r>
      <w:r>
        <w:rPr>
          <w:spacing w:val="37"/>
        </w:rPr>
        <w:t xml:space="preserve"> </w:t>
      </w:r>
      <w:r>
        <w:t>оборудованию,</w:t>
      </w:r>
      <w:r>
        <w:rPr>
          <w:spacing w:val="38"/>
        </w:rPr>
        <w:t xml:space="preserve"> </w:t>
      </w:r>
      <w:r>
        <w:t>относ</w:t>
      </w:r>
      <w:proofErr w:type="gramStart"/>
      <w:r>
        <w:t>я-</w:t>
      </w:r>
      <w:proofErr w:type="gramEnd"/>
      <w:r>
        <w:t xml:space="preserve"> </w:t>
      </w:r>
      <w:proofErr w:type="spellStart"/>
      <w:r>
        <w:t>щимся</w:t>
      </w:r>
      <w:proofErr w:type="spellEnd"/>
      <w:r>
        <w:t xml:space="preserve"> к общему имуществу Дома, расположенным в помещении Собственника,</w:t>
      </w:r>
      <w:r>
        <w:rPr>
          <w:spacing w:val="7"/>
        </w:rPr>
        <w:t xml:space="preserve"> </w:t>
      </w:r>
      <w:r>
        <w:t>Собственник</w:t>
      </w:r>
      <w:r>
        <w:rPr>
          <w:spacing w:val="-5"/>
        </w:rPr>
        <w:t xml:space="preserve"> </w:t>
      </w:r>
      <w:r>
        <w:t>принимает</w:t>
      </w:r>
      <w:r>
        <w:rPr>
          <w:spacing w:val="-6"/>
        </w:rPr>
        <w:t xml:space="preserve"> </w:t>
      </w:r>
      <w:r>
        <w:t>на</w:t>
      </w:r>
      <w:r>
        <w:rPr>
          <w:spacing w:val="-8"/>
        </w:rPr>
        <w:t xml:space="preserve"> </w:t>
      </w:r>
      <w:r>
        <w:t>себя</w:t>
      </w:r>
      <w:r>
        <w:rPr>
          <w:spacing w:val="-5"/>
        </w:rPr>
        <w:t xml:space="preserve"> </w:t>
      </w:r>
      <w:r>
        <w:t>все</w:t>
      </w:r>
      <w:r>
        <w:rPr>
          <w:spacing w:val="-5"/>
        </w:rPr>
        <w:t xml:space="preserve"> </w:t>
      </w:r>
      <w:r>
        <w:t>риски,</w:t>
      </w:r>
      <w:r>
        <w:rPr>
          <w:spacing w:val="-5"/>
        </w:rPr>
        <w:t xml:space="preserve"> </w:t>
      </w:r>
      <w:r>
        <w:t>связанные</w:t>
      </w:r>
      <w:r>
        <w:rPr>
          <w:spacing w:val="-5"/>
        </w:rPr>
        <w:t xml:space="preserve"> </w:t>
      </w:r>
      <w:r>
        <w:t>с</w:t>
      </w:r>
      <w:r>
        <w:rPr>
          <w:spacing w:val="-5"/>
        </w:rPr>
        <w:t xml:space="preserve"> </w:t>
      </w:r>
      <w:r>
        <w:t>возможным</w:t>
      </w:r>
      <w:r>
        <w:rPr>
          <w:spacing w:val="-5"/>
        </w:rPr>
        <w:t xml:space="preserve"> </w:t>
      </w:r>
      <w:r>
        <w:t>причинением</w:t>
      </w:r>
      <w:r>
        <w:rPr>
          <w:spacing w:val="-8"/>
        </w:rPr>
        <w:t xml:space="preserve"> </w:t>
      </w:r>
      <w:r>
        <w:t>вреда</w:t>
      </w:r>
      <w:r>
        <w:rPr>
          <w:spacing w:val="-6"/>
        </w:rPr>
        <w:t xml:space="preserve"> </w:t>
      </w:r>
      <w:r>
        <w:t>имуществу, жизни</w:t>
      </w:r>
      <w:r>
        <w:rPr>
          <w:spacing w:val="-4"/>
        </w:rPr>
        <w:t xml:space="preserve"> </w:t>
      </w:r>
      <w:r>
        <w:t>или</w:t>
      </w:r>
      <w:r>
        <w:rPr>
          <w:spacing w:val="-4"/>
        </w:rPr>
        <w:t xml:space="preserve"> </w:t>
      </w:r>
      <w:r>
        <w:t>здоровью</w:t>
      </w:r>
      <w:r>
        <w:rPr>
          <w:spacing w:val="-3"/>
        </w:rPr>
        <w:t xml:space="preserve"> </w:t>
      </w:r>
      <w:r>
        <w:t>Собственника</w:t>
      </w:r>
      <w:r>
        <w:rPr>
          <w:spacing w:val="-3"/>
        </w:rPr>
        <w:t xml:space="preserve"> </w:t>
      </w:r>
      <w:r>
        <w:t>и</w:t>
      </w:r>
      <w:r>
        <w:rPr>
          <w:spacing w:val="-3"/>
        </w:rPr>
        <w:t xml:space="preserve"> </w:t>
      </w:r>
      <w:r>
        <w:t>(или)</w:t>
      </w:r>
      <w:r>
        <w:rPr>
          <w:spacing w:val="-3"/>
        </w:rPr>
        <w:t xml:space="preserve"> </w:t>
      </w:r>
      <w:r>
        <w:t>третьих</w:t>
      </w:r>
      <w:r>
        <w:rPr>
          <w:spacing w:val="-2"/>
        </w:rPr>
        <w:t xml:space="preserve"> </w:t>
      </w:r>
      <w:r>
        <w:t>лиц</w:t>
      </w:r>
      <w:r>
        <w:rPr>
          <w:spacing w:val="-4"/>
        </w:rPr>
        <w:t xml:space="preserve"> </w:t>
      </w:r>
      <w:r>
        <w:t>в</w:t>
      </w:r>
      <w:r>
        <w:rPr>
          <w:spacing w:val="-1"/>
        </w:rPr>
        <w:t xml:space="preserve"> </w:t>
      </w:r>
      <w:r>
        <w:t>связи</w:t>
      </w:r>
      <w:r>
        <w:rPr>
          <w:spacing w:val="-4"/>
        </w:rPr>
        <w:t xml:space="preserve"> </w:t>
      </w:r>
      <w:r>
        <w:t>с</w:t>
      </w:r>
      <w:r>
        <w:rPr>
          <w:spacing w:val="-2"/>
        </w:rPr>
        <w:t xml:space="preserve"> </w:t>
      </w:r>
      <w:r>
        <w:t>выходом</w:t>
      </w:r>
      <w:r>
        <w:rPr>
          <w:spacing w:val="-3"/>
        </w:rPr>
        <w:t xml:space="preserve"> </w:t>
      </w:r>
      <w:r>
        <w:t>из</w:t>
      </w:r>
      <w:r>
        <w:rPr>
          <w:spacing w:val="-4"/>
        </w:rPr>
        <w:t xml:space="preserve"> </w:t>
      </w:r>
      <w:r>
        <w:t>строя,</w:t>
      </w:r>
      <w:r>
        <w:rPr>
          <w:spacing w:val="-3"/>
        </w:rPr>
        <w:t xml:space="preserve"> </w:t>
      </w:r>
      <w:r>
        <w:t>разрушением</w:t>
      </w:r>
      <w:r>
        <w:rPr>
          <w:spacing w:val="29"/>
        </w:rPr>
        <w:t xml:space="preserve"> </w:t>
      </w:r>
      <w:r>
        <w:t>или</w:t>
      </w:r>
      <w:r>
        <w:rPr>
          <w:spacing w:val="30"/>
        </w:rPr>
        <w:t xml:space="preserve"> </w:t>
      </w:r>
      <w:r>
        <w:t>повреждением</w:t>
      </w:r>
      <w:r>
        <w:rPr>
          <w:spacing w:val="32"/>
        </w:rPr>
        <w:t xml:space="preserve"> </w:t>
      </w:r>
      <w:r>
        <w:t>таких</w:t>
      </w:r>
      <w:r>
        <w:rPr>
          <w:spacing w:val="30"/>
        </w:rPr>
        <w:t xml:space="preserve"> </w:t>
      </w:r>
      <w:r>
        <w:t>элементов</w:t>
      </w:r>
      <w:r>
        <w:rPr>
          <w:spacing w:val="31"/>
        </w:rPr>
        <w:t xml:space="preserve"> </w:t>
      </w:r>
      <w:r>
        <w:t>и</w:t>
      </w:r>
      <w:r>
        <w:rPr>
          <w:spacing w:val="28"/>
        </w:rPr>
        <w:t xml:space="preserve"> </w:t>
      </w:r>
      <w:r>
        <w:t>оборудования,</w:t>
      </w:r>
      <w:r>
        <w:rPr>
          <w:spacing w:val="29"/>
        </w:rPr>
        <w:t xml:space="preserve"> </w:t>
      </w:r>
      <w:r>
        <w:t>вызванных</w:t>
      </w:r>
      <w:r>
        <w:rPr>
          <w:spacing w:val="32"/>
        </w:rPr>
        <w:t xml:space="preserve"> </w:t>
      </w:r>
      <w:r>
        <w:t>их</w:t>
      </w:r>
      <w:r>
        <w:rPr>
          <w:spacing w:val="32"/>
        </w:rPr>
        <w:t xml:space="preserve"> </w:t>
      </w:r>
      <w:r>
        <w:t>несвоевре</w:t>
      </w:r>
      <w:r w:rsidR="003A4AEE">
        <w:t>м</w:t>
      </w:r>
      <w:r>
        <w:t>енным</w:t>
      </w:r>
      <w:r>
        <w:rPr>
          <w:spacing w:val="36"/>
        </w:rPr>
        <w:t xml:space="preserve"> </w:t>
      </w:r>
      <w:r>
        <w:t>обслуживанием.</w:t>
      </w:r>
      <w:r>
        <w:rPr>
          <w:spacing w:val="36"/>
        </w:rPr>
        <w:t xml:space="preserve"> </w:t>
      </w:r>
      <w:r>
        <w:t>Указанные</w:t>
      </w:r>
      <w:r>
        <w:rPr>
          <w:spacing w:val="36"/>
        </w:rPr>
        <w:t xml:space="preserve"> </w:t>
      </w:r>
      <w:r>
        <w:t>риски</w:t>
      </w:r>
      <w:r>
        <w:rPr>
          <w:spacing w:val="35"/>
        </w:rPr>
        <w:t xml:space="preserve"> </w:t>
      </w:r>
      <w:r>
        <w:t>включают</w:t>
      </w:r>
      <w:r>
        <w:rPr>
          <w:spacing w:val="35"/>
        </w:rPr>
        <w:t xml:space="preserve"> </w:t>
      </w:r>
      <w:r>
        <w:t>в</w:t>
      </w:r>
      <w:r>
        <w:rPr>
          <w:spacing w:val="35"/>
        </w:rPr>
        <w:t xml:space="preserve"> </w:t>
      </w:r>
      <w:r>
        <w:t>себя</w:t>
      </w:r>
      <w:r>
        <w:rPr>
          <w:spacing w:val="36"/>
        </w:rPr>
        <w:t xml:space="preserve"> </w:t>
      </w:r>
      <w:r>
        <w:t>возможность</w:t>
      </w:r>
      <w:r>
        <w:rPr>
          <w:spacing w:val="35"/>
        </w:rPr>
        <w:t xml:space="preserve"> </w:t>
      </w:r>
      <w:r>
        <w:t>привлечения Собственника</w:t>
      </w:r>
      <w:r>
        <w:rPr>
          <w:spacing w:val="31"/>
        </w:rPr>
        <w:t xml:space="preserve"> </w:t>
      </w:r>
      <w:r>
        <w:t>к</w:t>
      </w:r>
      <w:r>
        <w:rPr>
          <w:spacing w:val="33"/>
        </w:rPr>
        <w:t xml:space="preserve"> </w:t>
      </w:r>
      <w:r>
        <w:t>гражданско-правовой,</w:t>
      </w:r>
      <w:r>
        <w:rPr>
          <w:spacing w:val="31"/>
        </w:rPr>
        <w:t xml:space="preserve"> </w:t>
      </w:r>
      <w:r>
        <w:t>административной</w:t>
      </w:r>
      <w:r>
        <w:rPr>
          <w:spacing w:val="30"/>
        </w:rPr>
        <w:t xml:space="preserve"> </w:t>
      </w:r>
      <w:r>
        <w:t>или</w:t>
      </w:r>
      <w:r>
        <w:rPr>
          <w:spacing w:val="30"/>
        </w:rPr>
        <w:t xml:space="preserve"> </w:t>
      </w:r>
      <w:r>
        <w:t>уголовной</w:t>
      </w:r>
      <w:r>
        <w:rPr>
          <w:spacing w:val="30"/>
        </w:rPr>
        <w:t xml:space="preserve"> </w:t>
      </w:r>
      <w:r>
        <w:t>ответственно</w:t>
      </w:r>
      <w:r>
        <w:rPr>
          <w:spacing w:val="-4"/>
        </w:rPr>
        <w:t>сти.</w:t>
      </w:r>
    </w:p>
    <w:p w:rsidR="003A4AEE" w:rsidRDefault="003A4AEE" w:rsidP="003A4AEE">
      <w:pPr>
        <w:pStyle w:val="a3"/>
        <w:kinsoku w:val="0"/>
        <w:overflowPunct w:val="0"/>
        <w:spacing w:before="119"/>
        <w:ind w:left="993" w:right="98"/>
        <w:rPr>
          <w:spacing w:val="-4"/>
        </w:rPr>
      </w:pPr>
    </w:p>
    <w:p w:rsidR="003A4AEE" w:rsidRPr="003A4AEE" w:rsidRDefault="003A4AEE" w:rsidP="00C5334C">
      <w:pPr>
        <w:pStyle w:val="a5"/>
        <w:numPr>
          <w:ilvl w:val="0"/>
          <w:numId w:val="4"/>
        </w:numPr>
        <w:tabs>
          <w:tab w:val="left" w:pos="821"/>
        </w:tabs>
        <w:kinsoku w:val="0"/>
        <w:overflowPunct w:val="0"/>
        <w:spacing w:line="240" w:lineRule="auto"/>
        <w:ind w:right="0"/>
        <w:jc w:val="both"/>
        <w:rPr>
          <w:rFonts w:asciiTheme="majorHAnsi" w:hAnsiTheme="majorHAnsi"/>
          <w:b/>
          <w:u w:val="none"/>
        </w:rPr>
      </w:pPr>
      <w:r w:rsidRPr="003A4AEE">
        <w:rPr>
          <w:rFonts w:asciiTheme="majorHAnsi" w:hAnsiTheme="majorHAnsi"/>
          <w:b/>
          <w:u w:val="none"/>
        </w:rPr>
        <w:t>Цена Договора, плата за содержание жилого помещения</w:t>
      </w:r>
    </w:p>
    <w:p w:rsidR="003A4AEE" w:rsidRDefault="003A4AEE" w:rsidP="00C5334C">
      <w:pPr>
        <w:pStyle w:val="a7"/>
        <w:numPr>
          <w:ilvl w:val="1"/>
          <w:numId w:val="4"/>
        </w:numPr>
        <w:tabs>
          <w:tab w:val="left" w:pos="821"/>
        </w:tabs>
        <w:kinsoku w:val="0"/>
        <w:overflowPunct w:val="0"/>
        <w:spacing w:before="160"/>
        <w:rPr>
          <w:i/>
          <w:iCs/>
          <w:sz w:val="22"/>
          <w:szCs w:val="22"/>
        </w:rPr>
      </w:pPr>
      <w:r>
        <w:rPr>
          <w:i/>
          <w:iCs/>
          <w:sz w:val="22"/>
          <w:szCs w:val="22"/>
        </w:rPr>
        <w:t>Определение цены Договора</w:t>
      </w:r>
    </w:p>
    <w:p w:rsidR="003A4AEE" w:rsidRDefault="003A4AEE" w:rsidP="003A4AEE">
      <w:pPr>
        <w:pStyle w:val="a3"/>
        <w:kinsoku w:val="0"/>
        <w:overflowPunct w:val="0"/>
        <w:spacing w:before="119"/>
        <w:ind w:left="426" w:right="100"/>
      </w:pPr>
      <w:proofErr w:type="gramStart"/>
      <w:r>
        <w:t>Цена</w:t>
      </w:r>
      <w:r>
        <w:rPr>
          <w:spacing w:val="-6"/>
        </w:rPr>
        <w:t xml:space="preserve"> </w:t>
      </w:r>
      <w:r>
        <w:t>Договора</w:t>
      </w:r>
      <w:r>
        <w:rPr>
          <w:spacing w:val="-5"/>
        </w:rPr>
        <w:t xml:space="preserve"> </w:t>
      </w:r>
      <w:r>
        <w:t>определяется</w:t>
      </w:r>
      <w:r>
        <w:rPr>
          <w:spacing w:val="-5"/>
        </w:rPr>
        <w:t xml:space="preserve"> </w:t>
      </w:r>
      <w:r>
        <w:t>суммой</w:t>
      </w:r>
      <w:r>
        <w:rPr>
          <w:spacing w:val="-6"/>
        </w:rPr>
        <w:t xml:space="preserve"> </w:t>
      </w:r>
      <w:r>
        <w:t>общей</w:t>
      </w:r>
      <w:r>
        <w:rPr>
          <w:spacing w:val="-6"/>
        </w:rPr>
        <w:t xml:space="preserve"> </w:t>
      </w:r>
      <w:r>
        <w:t>стоимости</w:t>
      </w:r>
      <w:r>
        <w:rPr>
          <w:spacing w:val="-6"/>
        </w:rPr>
        <w:t xml:space="preserve"> </w:t>
      </w:r>
      <w:r>
        <w:t>услуг</w:t>
      </w:r>
      <w:r>
        <w:rPr>
          <w:spacing w:val="-6"/>
        </w:rPr>
        <w:t xml:space="preserve"> </w:t>
      </w:r>
      <w:r>
        <w:t>и</w:t>
      </w:r>
      <w:r>
        <w:rPr>
          <w:spacing w:val="-6"/>
        </w:rPr>
        <w:t xml:space="preserve"> </w:t>
      </w:r>
      <w:r>
        <w:t>работ</w:t>
      </w:r>
      <w:r>
        <w:rPr>
          <w:spacing w:val="-6"/>
        </w:rPr>
        <w:t xml:space="preserve"> </w:t>
      </w:r>
      <w:r>
        <w:t>по</w:t>
      </w:r>
      <w:r>
        <w:rPr>
          <w:spacing w:val="-8"/>
        </w:rPr>
        <w:t xml:space="preserve"> </w:t>
      </w:r>
      <w:r>
        <w:t>управлению</w:t>
      </w:r>
      <w:r>
        <w:rPr>
          <w:spacing w:val="-5"/>
        </w:rPr>
        <w:t xml:space="preserve"> </w:t>
      </w:r>
      <w:r>
        <w:t>Домом,</w:t>
      </w:r>
      <w:r>
        <w:rPr>
          <w:spacing w:val="-5"/>
        </w:rPr>
        <w:t xml:space="preserve"> </w:t>
      </w:r>
      <w:r>
        <w:t>услуг и работ по содержанию и ремонту общего имущества в Доме, указанных в Перечне работ и услуг, и</w:t>
      </w:r>
      <w:r>
        <w:rPr>
          <w:spacing w:val="8"/>
        </w:rPr>
        <w:t xml:space="preserve"> </w:t>
      </w:r>
      <w:r>
        <w:t>стоимостью</w:t>
      </w:r>
      <w:r>
        <w:rPr>
          <w:spacing w:val="9"/>
        </w:rPr>
        <w:t xml:space="preserve"> </w:t>
      </w:r>
      <w:r>
        <w:t>коммунальных</w:t>
      </w:r>
      <w:r>
        <w:rPr>
          <w:spacing w:val="10"/>
        </w:rPr>
        <w:t xml:space="preserve"> </w:t>
      </w:r>
      <w:r>
        <w:t>ресурсов,</w:t>
      </w:r>
      <w:r>
        <w:rPr>
          <w:spacing w:val="9"/>
        </w:rPr>
        <w:t xml:space="preserve"> </w:t>
      </w:r>
      <w:r>
        <w:t>потребляемых</w:t>
      </w:r>
      <w:r>
        <w:rPr>
          <w:spacing w:val="9"/>
        </w:rPr>
        <w:t xml:space="preserve"> </w:t>
      </w:r>
      <w:r>
        <w:t>при</w:t>
      </w:r>
      <w:r>
        <w:rPr>
          <w:spacing w:val="8"/>
        </w:rPr>
        <w:t xml:space="preserve"> </w:t>
      </w:r>
      <w:r>
        <w:t>использовании</w:t>
      </w:r>
      <w:r>
        <w:rPr>
          <w:spacing w:val="8"/>
        </w:rPr>
        <w:t xml:space="preserve"> </w:t>
      </w:r>
      <w:r>
        <w:t>и</w:t>
      </w:r>
      <w:r>
        <w:rPr>
          <w:spacing w:val="8"/>
        </w:rPr>
        <w:t xml:space="preserve"> </w:t>
      </w:r>
      <w:r>
        <w:t>содержании</w:t>
      </w:r>
      <w:r>
        <w:rPr>
          <w:spacing w:val="7"/>
        </w:rPr>
        <w:t xml:space="preserve"> </w:t>
      </w:r>
      <w:r>
        <w:t>общего имущества</w:t>
      </w:r>
      <w:r>
        <w:rPr>
          <w:spacing w:val="15"/>
        </w:rPr>
        <w:t xml:space="preserve"> </w:t>
      </w:r>
      <w:r>
        <w:t>в</w:t>
      </w:r>
      <w:r>
        <w:rPr>
          <w:spacing w:val="15"/>
        </w:rPr>
        <w:t xml:space="preserve"> </w:t>
      </w:r>
      <w:r>
        <w:t>Доме,</w:t>
      </w:r>
      <w:r>
        <w:rPr>
          <w:spacing w:val="16"/>
        </w:rPr>
        <w:t xml:space="preserve"> </w:t>
      </w:r>
      <w:r>
        <w:t>а</w:t>
      </w:r>
      <w:r>
        <w:rPr>
          <w:spacing w:val="16"/>
        </w:rPr>
        <w:t xml:space="preserve"> </w:t>
      </w:r>
      <w:r>
        <w:t>в</w:t>
      </w:r>
      <w:r>
        <w:rPr>
          <w:spacing w:val="13"/>
        </w:rPr>
        <w:t xml:space="preserve"> </w:t>
      </w:r>
      <w:r>
        <w:t>случае</w:t>
      </w:r>
      <w:r>
        <w:rPr>
          <w:spacing w:val="16"/>
        </w:rPr>
        <w:t xml:space="preserve"> </w:t>
      </w:r>
      <w:r>
        <w:t>если</w:t>
      </w:r>
      <w:r>
        <w:rPr>
          <w:spacing w:val="15"/>
        </w:rPr>
        <w:t xml:space="preserve"> </w:t>
      </w:r>
      <w:r>
        <w:t>Управляющая</w:t>
      </w:r>
      <w:r>
        <w:rPr>
          <w:spacing w:val="16"/>
        </w:rPr>
        <w:t xml:space="preserve"> </w:t>
      </w:r>
      <w:r>
        <w:t>компания</w:t>
      </w:r>
      <w:r>
        <w:rPr>
          <w:spacing w:val="16"/>
        </w:rPr>
        <w:t xml:space="preserve"> </w:t>
      </w:r>
      <w:r>
        <w:t>является</w:t>
      </w:r>
      <w:r>
        <w:rPr>
          <w:spacing w:val="16"/>
        </w:rPr>
        <w:t xml:space="preserve"> </w:t>
      </w:r>
      <w:r>
        <w:t>исполнителем</w:t>
      </w:r>
      <w:r>
        <w:rPr>
          <w:spacing w:val="16"/>
        </w:rPr>
        <w:t xml:space="preserve"> </w:t>
      </w:r>
      <w:r>
        <w:t>коммунальных</w:t>
      </w:r>
      <w:r>
        <w:rPr>
          <w:spacing w:val="-5"/>
        </w:rPr>
        <w:t xml:space="preserve"> </w:t>
      </w:r>
      <w:r>
        <w:t>услуг</w:t>
      </w:r>
      <w:r>
        <w:rPr>
          <w:spacing w:val="-6"/>
        </w:rPr>
        <w:t xml:space="preserve"> </w:t>
      </w:r>
      <w:r>
        <w:t>в</w:t>
      </w:r>
      <w:r>
        <w:rPr>
          <w:spacing w:val="-6"/>
        </w:rPr>
        <w:t xml:space="preserve"> </w:t>
      </w:r>
      <w:r>
        <w:t>соответствии</w:t>
      </w:r>
      <w:r>
        <w:rPr>
          <w:spacing w:val="-6"/>
        </w:rPr>
        <w:t xml:space="preserve"> </w:t>
      </w:r>
      <w:r>
        <w:t>с</w:t>
      </w:r>
      <w:r>
        <w:rPr>
          <w:spacing w:val="-5"/>
        </w:rPr>
        <w:t xml:space="preserve"> </w:t>
      </w:r>
      <w:r>
        <w:t>пунктом</w:t>
      </w:r>
      <w:r>
        <w:rPr>
          <w:spacing w:val="-3"/>
        </w:rPr>
        <w:t xml:space="preserve"> </w:t>
      </w:r>
      <w:r>
        <w:t>4.2</w:t>
      </w:r>
      <w:r>
        <w:rPr>
          <w:spacing w:val="-5"/>
        </w:rPr>
        <w:t xml:space="preserve"> </w:t>
      </w:r>
      <w:r>
        <w:t>Договора</w:t>
      </w:r>
      <w:r>
        <w:rPr>
          <w:spacing w:val="-6"/>
        </w:rPr>
        <w:t xml:space="preserve"> </w:t>
      </w:r>
      <w:r>
        <w:t>также</w:t>
      </w:r>
      <w:r>
        <w:rPr>
          <w:spacing w:val="-8"/>
        </w:rPr>
        <w:t xml:space="preserve"> </w:t>
      </w:r>
      <w:r>
        <w:t>стоимостью</w:t>
      </w:r>
      <w:proofErr w:type="gramEnd"/>
      <w:r>
        <w:rPr>
          <w:spacing w:val="-5"/>
        </w:rPr>
        <w:t xml:space="preserve"> </w:t>
      </w:r>
      <w:r>
        <w:t>предоставляемых</w:t>
      </w:r>
      <w:r>
        <w:rPr>
          <w:spacing w:val="-5"/>
        </w:rPr>
        <w:t xml:space="preserve"> </w:t>
      </w:r>
      <w:r>
        <w:t>Управляющей</w:t>
      </w:r>
      <w:r>
        <w:rPr>
          <w:spacing w:val="-1"/>
        </w:rPr>
        <w:t xml:space="preserve"> </w:t>
      </w:r>
      <w:r>
        <w:t>компанией</w:t>
      </w:r>
      <w:r>
        <w:rPr>
          <w:spacing w:val="-1"/>
        </w:rPr>
        <w:t xml:space="preserve"> </w:t>
      </w:r>
      <w:r>
        <w:t>коммунальных услуг.</w:t>
      </w:r>
    </w:p>
    <w:p w:rsidR="003A4AEE" w:rsidRDefault="003A4AEE" w:rsidP="00C5334C">
      <w:pPr>
        <w:pStyle w:val="a7"/>
        <w:numPr>
          <w:ilvl w:val="1"/>
          <w:numId w:val="4"/>
        </w:numPr>
        <w:tabs>
          <w:tab w:val="left" w:pos="821"/>
        </w:tabs>
        <w:kinsoku w:val="0"/>
        <w:overflowPunct w:val="0"/>
        <w:spacing w:before="121"/>
        <w:ind w:right="100"/>
        <w:rPr>
          <w:i/>
          <w:iCs/>
          <w:sz w:val="22"/>
          <w:szCs w:val="22"/>
        </w:rPr>
      </w:pPr>
      <w:r>
        <w:rPr>
          <w:i/>
          <w:iCs/>
          <w:sz w:val="22"/>
          <w:szCs w:val="22"/>
        </w:rPr>
        <w:t>Размер платы за содержание жилого помещения, тарифы на коммунальные ресурсы и коммунальные услуги</w:t>
      </w:r>
    </w:p>
    <w:p w:rsidR="003A4AEE" w:rsidRDefault="003A4AEE" w:rsidP="003A4AEE">
      <w:pPr>
        <w:pStyle w:val="a3"/>
        <w:kinsoku w:val="0"/>
        <w:overflowPunct w:val="0"/>
        <w:ind w:left="426" w:right="104"/>
      </w:pPr>
      <w:r>
        <w:t>Плата</w:t>
      </w:r>
      <w:r>
        <w:rPr>
          <w:spacing w:val="-1"/>
        </w:rPr>
        <w:t xml:space="preserve"> </w:t>
      </w:r>
      <w:r>
        <w:t>за</w:t>
      </w:r>
      <w:r>
        <w:rPr>
          <w:spacing w:val="-2"/>
        </w:rPr>
        <w:t xml:space="preserve"> </w:t>
      </w:r>
      <w:r>
        <w:t>содержание</w:t>
      </w:r>
      <w:r>
        <w:rPr>
          <w:spacing w:val="-1"/>
        </w:rPr>
        <w:t xml:space="preserve"> </w:t>
      </w:r>
      <w:r>
        <w:t>жилого</w:t>
      </w:r>
      <w:r>
        <w:rPr>
          <w:spacing w:val="-1"/>
        </w:rPr>
        <w:t xml:space="preserve"> </w:t>
      </w:r>
      <w:r>
        <w:t>помещения</w:t>
      </w:r>
      <w:r>
        <w:rPr>
          <w:spacing w:val="-1"/>
        </w:rPr>
        <w:t xml:space="preserve"> </w:t>
      </w:r>
      <w:r>
        <w:t>установлена</w:t>
      </w:r>
      <w:r>
        <w:rPr>
          <w:spacing w:val="-2"/>
        </w:rPr>
        <w:t xml:space="preserve"> </w:t>
      </w:r>
      <w:r>
        <w:t>из</w:t>
      </w:r>
      <w:r>
        <w:rPr>
          <w:spacing w:val="-2"/>
        </w:rPr>
        <w:t xml:space="preserve"> </w:t>
      </w:r>
      <w:r>
        <w:t>расчёта</w:t>
      </w:r>
      <w:r>
        <w:rPr>
          <w:spacing w:val="-2"/>
        </w:rPr>
        <w:t xml:space="preserve"> </w:t>
      </w:r>
      <w:r>
        <w:t>за</w:t>
      </w:r>
      <w:r>
        <w:rPr>
          <w:spacing w:val="-2"/>
        </w:rPr>
        <w:t xml:space="preserve"> </w:t>
      </w:r>
      <w:r>
        <w:t>1</w:t>
      </w:r>
      <w:r>
        <w:rPr>
          <w:spacing w:val="-2"/>
        </w:rPr>
        <w:t xml:space="preserve"> </w:t>
      </w:r>
      <w:r>
        <w:t>(Один)</w:t>
      </w:r>
      <w:r>
        <w:rPr>
          <w:spacing w:val="-3"/>
        </w:rPr>
        <w:t xml:space="preserve"> </w:t>
      </w:r>
      <w:r>
        <w:t>квадратный</w:t>
      </w:r>
      <w:r>
        <w:rPr>
          <w:spacing w:val="-3"/>
        </w:rPr>
        <w:t xml:space="preserve"> </w:t>
      </w:r>
      <w:r>
        <w:t>метр</w:t>
      </w:r>
      <w:r>
        <w:rPr>
          <w:spacing w:val="-2"/>
        </w:rPr>
        <w:t xml:space="preserve"> </w:t>
      </w:r>
      <w:r>
        <w:t>о</w:t>
      </w:r>
      <w:proofErr w:type="gramStart"/>
      <w:r>
        <w:t>б-</w:t>
      </w:r>
      <w:proofErr w:type="gramEnd"/>
      <w:r>
        <w:t xml:space="preserve"> щей площади помещения в Доме в месяц и указана в Приложении 4 к Договору.</w:t>
      </w:r>
    </w:p>
    <w:p w:rsidR="003A4AEE" w:rsidRDefault="003A4AEE" w:rsidP="003A4AEE">
      <w:pPr>
        <w:pStyle w:val="a3"/>
        <w:kinsoku w:val="0"/>
        <w:overflowPunct w:val="0"/>
        <w:ind w:left="426" w:right="98"/>
      </w:pPr>
      <w:r>
        <w:t>Тариф</w:t>
      </w:r>
      <w:r>
        <w:rPr>
          <w:spacing w:val="12"/>
        </w:rPr>
        <w:t xml:space="preserve"> </w:t>
      </w:r>
      <w:r>
        <w:t>на</w:t>
      </w:r>
      <w:r>
        <w:rPr>
          <w:spacing w:val="12"/>
        </w:rPr>
        <w:t xml:space="preserve"> </w:t>
      </w:r>
      <w:r>
        <w:t>коммунальные</w:t>
      </w:r>
      <w:r>
        <w:rPr>
          <w:spacing w:val="12"/>
        </w:rPr>
        <w:t xml:space="preserve"> </w:t>
      </w:r>
      <w:r>
        <w:t>ресурсы,</w:t>
      </w:r>
      <w:r>
        <w:rPr>
          <w:spacing w:val="10"/>
        </w:rPr>
        <w:t xml:space="preserve"> </w:t>
      </w:r>
      <w:r>
        <w:t>потребляемые</w:t>
      </w:r>
      <w:r>
        <w:rPr>
          <w:spacing w:val="12"/>
        </w:rPr>
        <w:t xml:space="preserve"> </w:t>
      </w:r>
      <w:r>
        <w:t>при</w:t>
      </w:r>
      <w:r>
        <w:rPr>
          <w:spacing w:val="11"/>
        </w:rPr>
        <w:t xml:space="preserve"> </w:t>
      </w:r>
      <w:r>
        <w:t>использовании</w:t>
      </w:r>
      <w:r>
        <w:rPr>
          <w:spacing w:val="11"/>
        </w:rPr>
        <w:t xml:space="preserve"> </w:t>
      </w:r>
      <w:r>
        <w:t>и</w:t>
      </w:r>
      <w:r>
        <w:rPr>
          <w:spacing w:val="9"/>
        </w:rPr>
        <w:t xml:space="preserve"> </w:t>
      </w:r>
      <w:r>
        <w:t>содержании</w:t>
      </w:r>
      <w:r>
        <w:rPr>
          <w:spacing w:val="11"/>
        </w:rPr>
        <w:t xml:space="preserve"> </w:t>
      </w:r>
      <w:r>
        <w:t>общего</w:t>
      </w:r>
      <w:r>
        <w:rPr>
          <w:spacing w:val="12"/>
        </w:rPr>
        <w:t xml:space="preserve"> </w:t>
      </w:r>
      <w:proofErr w:type="spellStart"/>
      <w:r>
        <w:t>им</w:t>
      </w:r>
      <w:proofErr w:type="gramStart"/>
      <w:r>
        <w:t>у</w:t>
      </w:r>
      <w:proofErr w:type="spellEnd"/>
      <w:r>
        <w:t>-</w:t>
      </w:r>
      <w:proofErr w:type="gramEnd"/>
      <w:r>
        <w:t xml:space="preserve"> </w:t>
      </w:r>
      <w:proofErr w:type="spellStart"/>
      <w:r>
        <w:t>щества</w:t>
      </w:r>
      <w:proofErr w:type="spellEnd"/>
      <w:r>
        <w:rPr>
          <w:spacing w:val="22"/>
        </w:rPr>
        <w:t xml:space="preserve"> </w:t>
      </w:r>
      <w:r>
        <w:t>в</w:t>
      </w:r>
      <w:r>
        <w:rPr>
          <w:spacing w:val="22"/>
        </w:rPr>
        <w:t xml:space="preserve"> </w:t>
      </w:r>
      <w:r>
        <w:t>Доме,</w:t>
      </w:r>
      <w:r>
        <w:rPr>
          <w:spacing w:val="23"/>
        </w:rPr>
        <w:t xml:space="preserve"> </w:t>
      </w:r>
      <w:r>
        <w:t>и</w:t>
      </w:r>
      <w:r>
        <w:rPr>
          <w:spacing w:val="22"/>
        </w:rPr>
        <w:t xml:space="preserve"> </w:t>
      </w:r>
      <w:r>
        <w:t>при</w:t>
      </w:r>
      <w:r>
        <w:rPr>
          <w:spacing w:val="22"/>
        </w:rPr>
        <w:t xml:space="preserve"> </w:t>
      </w:r>
      <w:r>
        <w:t>производстве</w:t>
      </w:r>
      <w:r>
        <w:rPr>
          <w:spacing w:val="23"/>
        </w:rPr>
        <w:t xml:space="preserve"> </w:t>
      </w:r>
      <w:r>
        <w:t>коммунальных</w:t>
      </w:r>
      <w:r>
        <w:rPr>
          <w:spacing w:val="24"/>
        </w:rPr>
        <w:t xml:space="preserve"> </w:t>
      </w:r>
      <w:r>
        <w:t>услуг</w:t>
      </w:r>
      <w:r>
        <w:rPr>
          <w:spacing w:val="22"/>
        </w:rPr>
        <w:t xml:space="preserve"> </w:t>
      </w:r>
      <w:r>
        <w:t>по</w:t>
      </w:r>
      <w:r>
        <w:rPr>
          <w:spacing w:val="22"/>
        </w:rPr>
        <w:t xml:space="preserve"> </w:t>
      </w:r>
      <w:r>
        <w:t>отоплению</w:t>
      </w:r>
      <w:r>
        <w:rPr>
          <w:spacing w:val="23"/>
        </w:rPr>
        <w:t xml:space="preserve"> </w:t>
      </w:r>
      <w:r>
        <w:t>и</w:t>
      </w:r>
      <w:r>
        <w:rPr>
          <w:spacing w:val="22"/>
        </w:rPr>
        <w:t xml:space="preserve"> </w:t>
      </w:r>
      <w:r>
        <w:t>(или)</w:t>
      </w:r>
      <w:r>
        <w:rPr>
          <w:spacing w:val="22"/>
        </w:rPr>
        <w:t xml:space="preserve"> </w:t>
      </w:r>
      <w:r>
        <w:t>горячему</w:t>
      </w:r>
      <w:r>
        <w:rPr>
          <w:spacing w:val="22"/>
        </w:rPr>
        <w:t xml:space="preserve"> </w:t>
      </w:r>
      <w:r>
        <w:t>водо- снабжению,</w:t>
      </w:r>
      <w:r>
        <w:rPr>
          <w:spacing w:val="27"/>
        </w:rPr>
        <w:t xml:space="preserve"> </w:t>
      </w:r>
      <w:r>
        <w:t>в</w:t>
      </w:r>
      <w:r>
        <w:rPr>
          <w:spacing w:val="27"/>
        </w:rPr>
        <w:t xml:space="preserve"> </w:t>
      </w:r>
      <w:r>
        <w:t>случае</w:t>
      </w:r>
      <w:r>
        <w:rPr>
          <w:spacing w:val="27"/>
        </w:rPr>
        <w:t xml:space="preserve"> </w:t>
      </w:r>
      <w:r>
        <w:t>их</w:t>
      </w:r>
      <w:r>
        <w:rPr>
          <w:spacing w:val="26"/>
        </w:rPr>
        <w:t xml:space="preserve"> </w:t>
      </w:r>
      <w:r>
        <w:t>производства</w:t>
      </w:r>
      <w:r>
        <w:rPr>
          <w:spacing w:val="25"/>
        </w:rPr>
        <w:t xml:space="preserve"> </w:t>
      </w:r>
      <w:r>
        <w:t>с</w:t>
      </w:r>
      <w:r>
        <w:rPr>
          <w:spacing w:val="28"/>
        </w:rPr>
        <w:t xml:space="preserve"> </w:t>
      </w:r>
      <w:r>
        <w:t>использованием</w:t>
      </w:r>
      <w:r>
        <w:rPr>
          <w:spacing w:val="27"/>
        </w:rPr>
        <w:t xml:space="preserve"> </w:t>
      </w:r>
      <w:r>
        <w:t>оборудования,</w:t>
      </w:r>
      <w:r>
        <w:rPr>
          <w:spacing w:val="27"/>
        </w:rPr>
        <w:t xml:space="preserve"> </w:t>
      </w:r>
      <w:r>
        <w:t>входящего</w:t>
      </w:r>
      <w:r>
        <w:rPr>
          <w:spacing w:val="27"/>
        </w:rPr>
        <w:t xml:space="preserve"> </w:t>
      </w:r>
      <w:r>
        <w:t>в</w:t>
      </w:r>
      <w:r>
        <w:rPr>
          <w:spacing w:val="27"/>
        </w:rPr>
        <w:t xml:space="preserve"> </w:t>
      </w:r>
      <w:r>
        <w:t>состав</w:t>
      </w:r>
      <w:r>
        <w:rPr>
          <w:spacing w:val="27"/>
        </w:rPr>
        <w:t xml:space="preserve"> </w:t>
      </w:r>
      <w:r>
        <w:t xml:space="preserve">об- </w:t>
      </w:r>
      <w:proofErr w:type="spellStart"/>
      <w:r>
        <w:t>щего</w:t>
      </w:r>
      <w:proofErr w:type="spellEnd"/>
      <w:r>
        <w:rPr>
          <w:spacing w:val="-7"/>
        </w:rPr>
        <w:t xml:space="preserve"> </w:t>
      </w:r>
      <w:r>
        <w:t>имущества</w:t>
      </w:r>
      <w:r>
        <w:rPr>
          <w:spacing w:val="-7"/>
        </w:rPr>
        <w:t xml:space="preserve"> </w:t>
      </w:r>
      <w:r>
        <w:t>Дома,</w:t>
      </w:r>
      <w:r>
        <w:rPr>
          <w:spacing w:val="-7"/>
        </w:rPr>
        <w:t xml:space="preserve"> </w:t>
      </w:r>
      <w:r>
        <w:t>устанавливается</w:t>
      </w:r>
      <w:r>
        <w:rPr>
          <w:spacing w:val="-7"/>
        </w:rPr>
        <w:t xml:space="preserve"> </w:t>
      </w:r>
      <w:r>
        <w:t>решением</w:t>
      </w:r>
      <w:r>
        <w:rPr>
          <w:spacing w:val="-7"/>
        </w:rPr>
        <w:t xml:space="preserve"> </w:t>
      </w:r>
      <w:r>
        <w:t>уполномоченного</w:t>
      </w:r>
      <w:r>
        <w:rPr>
          <w:spacing w:val="-7"/>
        </w:rPr>
        <w:t xml:space="preserve"> </w:t>
      </w:r>
      <w:r>
        <w:t>государственного</w:t>
      </w:r>
      <w:r>
        <w:rPr>
          <w:spacing w:val="-7"/>
        </w:rPr>
        <w:t xml:space="preserve"> </w:t>
      </w:r>
      <w:r>
        <w:t>органа</w:t>
      </w:r>
      <w:r>
        <w:rPr>
          <w:spacing w:val="-6"/>
        </w:rPr>
        <w:t xml:space="preserve"> </w:t>
      </w:r>
      <w:proofErr w:type="spellStart"/>
      <w:r>
        <w:t>го</w:t>
      </w:r>
      <w:proofErr w:type="spellEnd"/>
      <w:r>
        <w:t>- рода Новосибирск</w:t>
      </w:r>
    </w:p>
    <w:p w:rsidR="003A4AEE" w:rsidRDefault="003A4AEE" w:rsidP="003A4AEE">
      <w:pPr>
        <w:pStyle w:val="a3"/>
        <w:kinsoku w:val="0"/>
        <w:overflowPunct w:val="0"/>
        <w:ind w:left="426"/>
      </w:pPr>
      <w:r>
        <w:t>Тариф</w:t>
      </w:r>
      <w:r>
        <w:rPr>
          <w:spacing w:val="-4"/>
        </w:rPr>
        <w:t xml:space="preserve"> </w:t>
      </w:r>
      <w:r>
        <w:t>на</w:t>
      </w:r>
      <w:r>
        <w:rPr>
          <w:spacing w:val="-7"/>
        </w:rPr>
        <w:t xml:space="preserve"> </w:t>
      </w:r>
      <w:r>
        <w:t>коммунальные</w:t>
      </w:r>
      <w:r>
        <w:rPr>
          <w:spacing w:val="-3"/>
        </w:rPr>
        <w:t xml:space="preserve"> </w:t>
      </w:r>
      <w:r>
        <w:t>услуги,</w:t>
      </w:r>
      <w:r>
        <w:rPr>
          <w:spacing w:val="-3"/>
        </w:rPr>
        <w:t xml:space="preserve"> </w:t>
      </w:r>
      <w:r>
        <w:t>предоставляемые</w:t>
      </w:r>
      <w:r>
        <w:rPr>
          <w:spacing w:val="-3"/>
        </w:rPr>
        <w:t xml:space="preserve"> </w:t>
      </w:r>
      <w:r>
        <w:t>Управляющей</w:t>
      </w:r>
      <w:r>
        <w:rPr>
          <w:spacing w:val="-4"/>
        </w:rPr>
        <w:t xml:space="preserve"> </w:t>
      </w:r>
      <w:r>
        <w:t>компанией,</w:t>
      </w:r>
      <w:r>
        <w:rPr>
          <w:spacing w:val="-3"/>
        </w:rPr>
        <w:t xml:space="preserve"> </w:t>
      </w:r>
      <w:r>
        <w:t>устанавливается</w:t>
      </w:r>
      <w:r>
        <w:rPr>
          <w:spacing w:val="-3"/>
        </w:rPr>
        <w:t xml:space="preserve"> </w:t>
      </w:r>
      <w:r>
        <w:t>р</w:t>
      </w:r>
      <w:proofErr w:type="gramStart"/>
      <w:r>
        <w:t>е-</w:t>
      </w:r>
      <w:proofErr w:type="gramEnd"/>
      <w:r>
        <w:t xml:space="preserve"> </w:t>
      </w:r>
      <w:proofErr w:type="spellStart"/>
      <w:r>
        <w:t>шением</w:t>
      </w:r>
      <w:proofErr w:type="spellEnd"/>
      <w:r>
        <w:t xml:space="preserve"> уполномоченного государственного органа города Новосибирска.</w:t>
      </w:r>
    </w:p>
    <w:p w:rsidR="003A4AEE" w:rsidRDefault="003A4AEE" w:rsidP="00C5334C">
      <w:pPr>
        <w:pStyle w:val="a7"/>
        <w:numPr>
          <w:ilvl w:val="1"/>
          <w:numId w:val="4"/>
        </w:numPr>
        <w:tabs>
          <w:tab w:val="left" w:pos="821"/>
        </w:tabs>
        <w:kinsoku w:val="0"/>
        <w:overflowPunct w:val="0"/>
        <w:spacing w:before="120"/>
        <w:rPr>
          <w:i/>
          <w:iCs/>
          <w:sz w:val="22"/>
          <w:szCs w:val="22"/>
        </w:rPr>
      </w:pPr>
      <w:r>
        <w:rPr>
          <w:i/>
          <w:iCs/>
          <w:sz w:val="22"/>
          <w:szCs w:val="22"/>
        </w:rPr>
        <w:t>Расчёт платы за содержание жилого помещения</w:t>
      </w:r>
    </w:p>
    <w:p w:rsidR="003A4AEE" w:rsidRDefault="003A4AEE" w:rsidP="003A4AEE">
      <w:pPr>
        <w:pStyle w:val="a3"/>
        <w:kinsoku w:val="0"/>
        <w:overflowPunct w:val="0"/>
        <w:spacing w:before="121"/>
        <w:ind w:left="426"/>
      </w:pPr>
      <w:r>
        <w:t>Размер</w:t>
      </w:r>
      <w:r>
        <w:rPr>
          <w:spacing w:val="11"/>
        </w:rPr>
        <w:t xml:space="preserve"> </w:t>
      </w:r>
      <w:r>
        <w:t>платы</w:t>
      </w:r>
      <w:r>
        <w:rPr>
          <w:spacing w:val="11"/>
        </w:rPr>
        <w:t xml:space="preserve"> </w:t>
      </w:r>
      <w:r>
        <w:t>за</w:t>
      </w:r>
      <w:r>
        <w:rPr>
          <w:spacing w:val="11"/>
        </w:rPr>
        <w:t xml:space="preserve"> </w:t>
      </w:r>
      <w:r>
        <w:t>содержание</w:t>
      </w:r>
      <w:r>
        <w:rPr>
          <w:spacing w:val="11"/>
        </w:rPr>
        <w:t xml:space="preserve"> </w:t>
      </w:r>
      <w:r>
        <w:t>жилого</w:t>
      </w:r>
      <w:r>
        <w:rPr>
          <w:spacing w:val="11"/>
        </w:rPr>
        <w:t xml:space="preserve"> </w:t>
      </w:r>
      <w:r>
        <w:t>помещения</w:t>
      </w:r>
      <w:r>
        <w:rPr>
          <w:spacing w:val="11"/>
        </w:rPr>
        <w:t xml:space="preserve"> </w:t>
      </w:r>
      <w:r>
        <w:t>для</w:t>
      </w:r>
      <w:r>
        <w:rPr>
          <w:spacing w:val="11"/>
        </w:rPr>
        <w:t xml:space="preserve"> </w:t>
      </w:r>
      <w:r>
        <w:t>Собственника определяется</w:t>
      </w:r>
      <w:r>
        <w:rPr>
          <w:spacing w:val="11"/>
        </w:rPr>
        <w:t xml:space="preserve"> </w:t>
      </w:r>
      <w:r>
        <w:t>как</w:t>
      </w:r>
      <w:r>
        <w:rPr>
          <w:spacing w:val="9"/>
        </w:rPr>
        <w:t xml:space="preserve"> </w:t>
      </w:r>
      <w:r>
        <w:t>сумма</w:t>
      </w:r>
      <w:r>
        <w:rPr>
          <w:spacing w:val="9"/>
        </w:rPr>
        <w:t xml:space="preserve"> </w:t>
      </w:r>
      <w:proofErr w:type="spellStart"/>
      <w:r>
        <w:t>сл</w:t>
      </w:r>
      <w:proofErr w:type="gramStart"/>
      <w:r>
        <w:t>е</w:t>
      </w:r>
      <w:proofErr w:type="spellEnd"/>
      <w:r>
        <w:t>-</w:t>
      </w:r>
      <w:proofErr w:type="gramEnd"/>
      <w:r>
        <w:t xml:space="preserve"> дующих</w:t>
      </w:r>
      <w:r>
        <w:rPr>
          <w:spacing w:val="-9"/>
        </w:rPr>
        <w:t xml:space="preserve"> </w:t>
      </w:r>
      <w:r>
        <w:t>составляющих:</w:t>
      </w:r>
      <w:r>
        <w:rPr>
          <w:spacing w:val="-10"/>
        </w:rPr>
        <w:t xml:space="preserve"> </w:t>
      </w:r>
      <w:r>
        <w:t>(1)</w:t>
      </w:r>
      <w:r>
        <w:rPr>
          <w:spacing w:val="-10"/>
        </w:rPr>
        <w:t xml:space="preserve"> </w:t>
      </w:r>
      <w:r>
        <w:t>произведение</w:t>
      </w:r>
      <w:r>
        <w:rPr>
          <w:spacing w:val="-9"/>
        </w:rPr>
        <w:t xml:space="preserve"> </w:t>
      </w:r>
      <w:r>
        <w:t>платы</w:t>
      </w:r>
      <w:r>
        <w:rPr>
          <w:spacing w:val="-9"/>
        </w:rPr>
        <w:t xml:space="preserve"> </w:t>
      </w:r>
      <w:r>
        <w:t>за</w:t>
      </w:r>
      <w:r>
        <w:rPr>
          <w:spacing w:val="-10"/>
        </w:rPr>
        <w:t xml:space="preserve"> </w:t>
      </w:r>
      <w:r>
        <w:t>содержание</w:t>
      </w:r>
      <w:r>
        <w:rPr>
          <w:spacing w:val="-9"/>
        </w:rPr>
        <w:t xml:space="preserve"> </w:t>
      </w:r>
      <w:r>
        <w:t>жилого</w:t>
      </w:r>
      <w:r>
        <w:rPr>
          <w:spacing w:val="-9"/>
        </w:rPr>
        <w:t xml:space="preserve"> </w:t>
      </w:r>
      <w:r>
        <w:t>помещения</w:t>
      </w:r>
      <w:r>
        <w:rPr>
          <w:spacing w:val="-9"/>
        </w:rPr>
        <w:t xml:space="preserve"> </w:t>
      </w:r>
      <w:r>
        <w:t>на</w:t>
      </w:r>
      <w:r>
        <w:rPr>
          <w:spacing w:val="-10"/>
        </w:rPr>
        <w:t xml:space="preserve"> </w:t>
      </w:r>
      <w:r>
        <w:t>общую</w:t>
      </w:r>
      <w:r>
        <w:rPr>
          <w:spacing w:val="-9"/>
        </w:rPr>
        <w:t xml:space="preserve"> </w:t>
      </w:r>
      <w:proofErr w:type="spellStart"/>
      <w:r>
        <w:t>пло</w:t>
      </w:r>
      <w:proofErr w:type="spellEnd"/>
      <w:r>
        <w:t xml:space="preserve">- </w:t>
      </w:r>
      <w:proofErr w:type="spellStart"/>
      <w:r>
        <w:t>щадь</w:t>
      </w:r>
      <w:proofErr w:type="spellEnd"/>
      <w:r>
        <w:t xml:space="preserve"> помещения Собственника, (2) доля Собственника в стоимости коммунальных ресурсов, по- </w:t>
      </w:r>
      <w:proofErr w:type="spellStart"/>
      <w:r>
        <w:t>треблённых</w:t>
      </w:r>
      <w:proofErr w:type="spellEnd"/>
      <w:r>
        <w:rPr>
          <w:spacing w:val="-6"/>
        </w:rPr>
        <w:t xml:space="preserve"> </w:t>
      </w:r>
      <w:r>
        <w:t>в</w:t>
      </w:r>
      <w:r>
        <w:rPr>
          <w:spacing w:val="-7"/>
        </w:rPr>
        <w:t xml:space="preserve"> </w:t>
      </w:r>
      <w:r>
        <w:t>расчётном</w:t>
      </w:r>
      <w:r>
        <w:rPr>
          <w:spacing w:val="-7"/>
        </w:rPr>
        <w:t xml:space="preserve"> </w:t>
      </w:r>
      <w:r>
        <w:t>месяце</w:t>
      </w:r>
      <w:r>
        <w:rPr>
          <w:spacing w:val="-7"/>
        </w:rPr>
        <w:t xml:space="preserve"> </w:t>
      </w:r>
      <w:r>
        <w:t>при</w:t>
      </w:r>
      <w:r>
        <w:rPr>
          <w:spacing w:val="-8"/>
        </w:rPr>
        <w:t xml:space="preserve"> </w:t>
      </w:r>
      <w:r>
        <w:t>использовании</w:t>
      </w:r>
      <w:r>
        <w:rPr>
          <w:spacing w:val="-8"/>
        </w:rPr>
        <w:t xml:space="preserve"> </w:t>
      </w:r>
      <w:r>
        <w:t>и</w:t>
      </w:r>
      <w:r>
        <w:rPr>
          <w:spacing w:val="-8"/>
        </w:rPr>
        <w:t xml:space="preserve"> </w:t>
      </w:r>
      <w:r>
        <w:t>содержании</w:t>
      </w:r>
      <w:r>
        <w:rPr>
          <w:spacing w:val="-8"/>
        </w:rPr>
        <w:t xml:space="preserve"> </w:t>
      </w:r>
      <w:r>
        <w:t>общего</w:t>
      </w:r>
      <w:r>
        <w:rPr>
          <w:spacing w:val="-7"/>
        </w:rPr>
        <w:t xml:space="preserve"> </w:t>
      </w:r>
      <w:r>
        <w:t>имущества</w:t>
      </w:r>
      <w:r>
        <w:rPr>
          <w:spacing w:val="-7"/>
        </w:rPr>
        <w:t xml:space="preserve"> </w:t>
      </w:r>
      <w:r>
        <w:t>в</w:t>
      </w:r>
      <w:r>
        <w:rPr>
          <w:spacing w:val="-7"/>
        </w:rPr>
        <w:t xml:space="preserve"> </w:t>
      </w:r>
      <w:r>
        <w:t>Доме,</w:t>
      </w:r>
      <w:r>
        <w:rPr>
          <w:spacing w:val="-7"/>
        </w:rPr>
        <w:t xml:space="preserve"> </w:t>
      </w:r>
      <w:r>
        <w:t>равная доле Собственника в праве собственности на общее имущество Дома.</w:t>
      </w:r>
    </w:p>
    <w:p w:rsidR="003A4AEE" w:rsidRDefault="003A4AEE" w:rsidP="003A4AEE">
      <w:pPr>
        <w:pStyle w:val="a3"/>
        <w:kinsoku w:val="0"/>
        <w:overflowPunct w:val="0"/>
        <w:ind w:left="426"/>
      </w:pPr>
      <w:r>
        <w:t>Стоимость</w:t>
      </w:r>
      <w:r>
        <w:rPr>
          <w:spacing w:val="-4"/>
        </w:rPr>
        <w:t xml:space="preserve"> </w:t>
      </w:r>
      <w:r>
        <w:t>каждого</w:t>
      </w:r>
      <w:r>
        <w:rPr>
          <w:spacing w:val="-3"/>
        </w:rPr>
        <w:t xml:space="preserve"> </w:t>
      </w:r>
      <w:r>
        <w:t>коммунального</w:t>
      </w:r>
      <w:r>
        <w:rPr>
          <w:spacing w:val="-4"/>
        </w:rPr>
        <w:t xml:space="preserve"> </w:t>
      </w:r>
      <w:r>
        <w:t>ресурса,</w:t>
      </w:r>
      <w:r>
        <w:rPr>
          <w:spacing w:val="-3"/>
        </w:rPr>
        <w:t xml:space="preserve"> </w:t>
      </w:r>
      <w:r>
        <w:t>потреблённого</w:t>
      </w:r>
      <w:r>
        <w:rPr>
          <w:spacing w:val="-4"/>
        </w:rPr>
        <w:t xml:space="preserve"> </w:t>
      </w:r>
      <w:r>
        <w:t>при</w:t>
      </w:r>
      <w:r>
        <w:rPr>
          <w:spacing w:val="-4"/>
        </w:rPr>
        <w:t xml:space="preserve"> </w:t>
      </w:r>
      <w:r>
        <w:t>использовании</w:t>
      </w:r>
      <w:r>
        <w:rPr>
          <w:spacing w:val="-4"/>
        </w:rPr>
        <w:t xml:space="preserve"> </w:t>
      </w:r>
      <w:r>
        <w:t>и</w:t>
      </w:r>
      <w:r>
        <w:rPr>
          <w:spacing w:val="-4"/>
        </w:rPr>
        <w:t xml:space="preserve"> </w:t>
      </w:r>
      <w:r>
        <w:t>содержании</w:t>
      </w:r>
      <w:r>
        <w:rPr>
          <w:spacing w:val="-4"/>
        </w:rPr>
        <w:t xml:space="preserve"> </w:t>
      </w:r>
      <w:r>
        <w:t>общего</w:t>
      </w:r>
      <w:r>
        <w:rPr>
          <w:spacing w:val="-8"/>
        </w:rPr>
        <w:t xml:space="preserve"> </w:t>
      </w:r>
      <w:r>
        <w:t>имущества</w:t>
      </w:r>
      <w:r>
        <w:rPr>
          <w:spacing w:val="-8"/>
        </w:rPr>
        <w:t xml:space="preserve"> </w:t>
      </w:r>
      <w:r>
        <w:t>в</w:t>
      </w:r>
      <w:r>
        <w:rPr>
          <w:spacing w:val="-9"/>
        </w:rPr>
        <w:t xml:space="preserve"> </w:t>
      </w:r>
      <w:r>
        <w:t>Доме,</w:t>
      </w:r>
      <w:r>
        <w:rPr>
          <w:spacing w:val="-10"/>
        </w:rPr>
        <w:t xml:space="preserve"> </w:t>
      </w:r>
      <w:r>
        <w:t>определяется</w:t>
      </w:r>
      <w:r>
        <w:rPr>
          <w:spacing w:val="-8"/>
        </w:rPr>
        <w:t xml:space="preserve"> </w:t>
      </w:r>
      <w:r>
        <w:t>как</w:t>
      </w:r>
      <w:r>
        <w:rPr>
          <w:spacing w:val="-8"/>
        </w:rPr>
        <w:t xml:space="preserve"> </w:t>
      </w:r>
      <w:r>
        <w:t>произведение</w:t>
      </w:r>
      <w:r>
        <w:rPr>
          <w:spacing w:val="-8"/>
        </w:rPr>
        <w:t xml:space="preserve"> </w:t>
      </w:r>
      <w:r>
        <w:t>тарифа</w:t>
      </w:r>
      <w:r>
        <w:rPr>
          <w:spacing w:val="-8"/>
        </w:rPr>
        <w:t xml:space="preserve"> </w:t>
      </w:r>
      <w:r>
        <w:t>на</w:t>
      </w:r>
      <w:r>
        <w:rPr>
          <w:spacing w:val="-9"/>
        </w:rPr>
        <w:t xml:space="preserve"> </w:t>
      </w:r>
      <w:r>
        <w:t>соответствующий</w:t>
      </w:r>
      <w:r>
        <w:rPr>
          <w:spacing w:val="-9"/>
        </w:rPr>
        <w:t xml:space="preserve"> </w:t>
      </w:r>
      <w:r>
        <w:t>коммунальный</w:t>
      </w:r>
      <w:r>
        <w:rPr>
          <w:spacing w:val="-4"/>
        </w:rPr>
        <w:t xml:space="preserve"> </w:t>
      </w:r>
      <w:r>
        <w:t>ресурс</w:t>
      </w:r>
      <w:r>
        <w:rPr>
          <w:spacing w:val="-3"/>
        </w:rPr>
        <w:t xml:space="preserve"> </w:t>
      </w:r>
      <w:r>
        <w:t>и</w:t>
      </w:r>
      <w:r>
        <w:rPr>
          <w:spacing w:val="-4"/>
        </w:rPr>
        <w:t xml:space="preserve"> </w:t>
      </w:r>
      <w:r>
        <w:t>объёма</w:t>
      </w:r>
      <w:r>
        <w:rPr>
          <w:spacing w:val="-4"/>
        </w:rPr>
        <w:t xml:space="preserve"> </w:t>
      </w:r>
      <w:r>
        <w:t>потреблённого</w:t>
      </w:r>
      <w:r>
        <w:rPr>
          <w:spacing w:val="-3"/>
        </w:rPr>
        <w:t xml:space="preserve"> </w:t>
      </w:r>
      <w:r>
        <w:t>ресурса,</w:t>
      </w:r>
      <w:r>
        <w:rPr>
          <w:spacing w:val="-3"/>
        </w:rPr>
        <w:t xml:space="preserve"> </w:t>
      </w:r>
      <w:r>
        <w:t>определяемого</w:t>
      </w:r>
      <w:r>
        <w:rPr>
          <w:spacing w:val="-3"/>
        </w:rPr>
        <w:t xml:space="preserve"> </w:t>
      </w:r>
      <w:r>
        <w:t>в</w:t>
      </w:r>
      <w:r>
        <w:rPr>
          <w:spacing w:val="-4"/>
        </w:rPr>
        <w:t xml:space="preserve"> </w:t>
      </w:r>
      <w:r>
        <w:t>порядке,</w:t>
      </w:r>
      <w:r>
        <w:rPr>
          <w:spacing w:val="-6"/>
        </w:rPr>
        <w:t xml:space="preserve"> </w:t>
      </w:r>
      <w:r>
        <w:t>установленном</w:t>
      </w:r>
      <w:r>
        <w:rPr>
          <w:spacing w:val="-3"/>
        </w:rPr>
        <w:t xml:space="preserve"> </w:t>
      </w:r>
      <w:r>
        <w:t>законодательством и (или) решением Общего собрания.</w:t>
      </w:r>
    </w:p>
    <w:p w:rsidR="003A4AEE" w:rsidRDefault="003A4AEE" w:rsidP="003A4AEE">
      <w:pPr>
        <w:pStyle w:val="a3"/>
        <w:tabs>
          <w:tab w:val="left" w:pos="426"/>
        </w:tabs>
        <w:kinsoku w:val="0"/>
        <w:overflowPunct w:val="0"/>
        <w:spacing w:before="119"/>
        <w:ind w:left="39"/>
        <w:rPr>
          <w:i/>
          <w:iCs/>
        </w:rPr>
      </w:pPr>
      <w:r>
        <w:t>7.4.</w:t>
      </w:r>
      <w:r>
        <w:rPr>
          <w:spacing w:val="80"/>
          <w:w w:val="150"/>
        </w:rPr>
        <w:t xml:space="preserve">  </w:t>
      </w:r>
      <w:r>
        <w:rPr>
          <w:i/>
          <w:iCs/>
        </w:rPr>
        <w:t>Расчёт платы за коммунальные услуги</w:t>
      </w:r>
    </w:p>
    <w:p w:rsidR="003A4AEE" w:rsidRDefault="003A4AEE" w:rsidP="003A4AEE">
      <w:pPr>
        <w:pStyle w:val="a3"/>
        <w:kinsoku w:val="0"/>
        <w:overflowPunct w:val="0"/>
        <w:spacing w:before="121"/>
        <w:ind w:left="426"/>
      </w:pPr>
      <w:r>
        <w:t>Размер</w:t>
      </w:r>
      <w:r>
        <w:rPr>
          <w:spacing w:val="34"/>
        </w:rPr>
        <w:t xml:space="preserve"> </w:t>
      </w:r>
      <w:r>
        <w:t>платы</w:t>
      </w:r>
      <w:r>
        <w:rPr>
          <w:spacing w:val="35"/>
        </w:rPr>
        <w:t xml:space="preserve"> </w:t>
      </w:r>
      <w:r>
        <w:t>за</w:t>
      </w:r>
      <w:r>
        <w:rPr>
          <w:spacing w:val="32"/>
        </w:rPr>
        <w:t xml:space="preserve"> </w:t>
      </w:r>
      <w:r>
        <w:t>коммунальные</w:t>
      </w:r>
      <w:r>
        <w:rPr>
          <w:spacing w:val="35"/>
        </w:rPr>
        <w:t xml:space="preserve"> </w:t>
      </w:r>
      <w:r>
        <w:t>услуги,</w:t>
      </w:r>
      <w:r>
        <w:rPr>
          <w:spacing w:val="34"/>
        </w:rPr>
        <w:t xml:space="preserve"> </w:t>
      </w:r>
      <w:r>
        <w:t>предоставляемые</w:t>
      </w:r>
      <w:r>
        <w:rPr>
          <w:spacing w:val="35"/>
        </w:rPr>
        <w:t xml:space="preserve"> </w:t>
      </w:r>
      <w:r>
        <w:t>Управляющей</w:t>
      </w:r>
      <w:r>
        <w:rPr>
          <w:spacing w:val="34"/>
        </w:rPr>
        <w:t xml:space="preserve"> </w:t>
      </w:r>
      <w:r>
        <w:t>компанией,</w:t>
      </w:r>
      <w:r>
        <w:rPr>
          <w:spacing w:val="32"/>
        </w:rPr>
        <w:t xml:space="preserve"> </w:t>
      </w:r>
      <w:r>
        <w:t>определяется в соответствии с Правилами предоставления коммунальных услуг собственникам и пользователям помещений в многоквартирных домах и жилых домов.</w:t>
      </w:r>
    </w:p>
    <w:p w:rsidR="003A4AEE" w:rsidRDefault="003A4AEE" w:rsidP="003A4AEE">
      <w:pPr>
        <w:pStyle w:val="a3"/>
        <w:kinsoku w:val="0"/>
        <w:overflowPunct w:val="0"/>
        <w:spacing w:before="121"/>
        <w:ind w:left="426"/>
      </w:pPr>
    </w:p>
    <w:p w:rsidR="003A4AEE" w:rsidRDefault="003A4AEE" w:rsidP="003A4AEE">
      <w:pPr>
        <w:pStyle w:val="a3"/>
        <w:kinsoku w:val="0"/>
        <w:overflowPunct w:val="0"/>
        <w:ind w:left="39"/>
        <w:jc w:val="left"/>
        <w:rPr>
          <w:i/>
          <w:iCs/>
        </w:rPr>
      </w:pPr>
      <w:r>
        <w:t>7.5.</w:t>
      </w:r>
      <w:r>
        <w:rPr>
          <w:spacing w:val="80"/>
          <w:w w:val="150"/>
        </w:rPr>
        <w:t xml:space="preserve">  </w:t>
      </w:r>
      <w:r>
        <w:rPr>
          <w:i/>
          <w:iCs/>
        </w:rPr>
        <w:t>Индексация платы за содержание жилого помещения</w:t>
      </w:r>
    </w:p>
    <w:p w:rsidR="003A4AEE" w:rsidRPr="003A4AEE" w:rsidRDefault="003A4AEE" w:rsidP="00C5334C">
      <w:pPr>
        <w:pStyle w:val="a7"/>
        <w:numPr>
          <w:ilvl w:val="2"/>
          <w:numId w:val="7"/>
        </w:numPr>
        <w:tabs>
          <w:tab w:val="left" w:pos="1276"/>
        </w:tabs>
        <w:kinsoku w:val="0"/>
        <w:overflowPunct w:val="0"/>
        <w:spacing w:before="2"/>
        <w:ind w:hanging="829"/>
        <w:rPr>
          <w:i/>
          <w:iCs/>
        </w:rPr>
      </w:pPr>
      <w:r w:rsidRPr="003A4AEE">
        <w:rPr>
          <w:i/>
          <w:iCs/>
        </w:rPr>
        <w:t>Общий порядок</w:t>
      </w:r>
    </w:p>
    <w:p w:rsidR="003A4AEE" w:rsidRDefault="003A4AEE" w:rsidP="003A4AEE">
      <w:pPr>
        <w:pStyle w:val="a3"/>
        <w:kinsoku w:val="0"/>
        <w:overflowPunct w:val="0"/>
      </w:pPr>
      <w:proofErr w:type="gramStart"/>
      <w:r>
        <w:t>По</w:t>
      </w:r>
      <w:r>
        <w:rPr>
          <w:spacing w:val="-3"/>
        </w:rPr>
        <w:t xml:space="preserve"> </w:t>
      </w:r>
      <w:r>
        <w:t>истечении</w:t>
      </w:r>
      <w:r>
        <w:rPr>
          <w:spacing w:val="-4"/>
        </w:rPr>
        <w:t xml:space="preserve"> </w:t>
      </w:r>
      <w:r>
        <w:t>каждых</w:t>
      </w:r>
      <w:r>
        <w:rPr>
          <w:spacing w:val="-2"/>
        </w:rPr>
        <w:t xml:space="preserve"> </w:t>
      </w:r>
      <w:r>
        <w:t>12</w:t>
      </w:r>
      <w:r>
        <w:rPr>
          <w:spacing w:val="-3"/>
        </w:rPr>
        <w:t xml:space="preserve"> </w:t>
      </w:r>
      <w:r>
        <w:t>(Двенадцати)</w:t>
      </w:r>
      <w:r>
        <w:rPr>
          <w:spacing w:val="-4"/>
        </w:rPr>
        <w:t xml:space="preserve"> </w:t>
      </w:r>
      <w:r>
        <w:t>месяцев</w:t>
      </w:r>
      <w:r>
        <w:rPr>
          <w:spacing w:val="-6"/>
        </w:rPr>
        <w:t xml:space="preserve"> </w:t>
      </w:r>
      <w:r>
        <w:t>с</w:t>
      </w:r>
      <w:r>
        <w:rPr>
          <w:spacing w:val="-2"/>
        </w:rPr>
        <w:t xml:space="preserve"> </w:t>
      </w:r>
      <w:r>
        <w:t>даты</w:t>
      </w:r>
      <w:r>
        <w:rPr>
          <w:spacing w:val="-3"/>
        </w:rPr>
        <w:t xml:space="preserve"> </w:t>
      </w:r>
      <w:r>
        <w:t>установления</w:t>
      </w:r>
      <w:r>
        <w:rPr>
          <w:spacing w:val="-3"/>
        </w:rPr>
        <w:t xml:space="preserve"> </w:t>
      </w:r>
      <w:r>
        <w:t>платы</w:t>
      </w:r>
      <w:r>
        <w:rPr>
          <w:spacing w:val="-3"/>
        </w:rPr>
        <w:t xml:space="preserve"> </w:t>
      </w:r>
      <w:r>
        <w:t>за</w:t>
      </w:r>
      <w:r>
        <w:rPr>
          <w:spacing w:val="-6"/>
        </w:rPr>
        <w:t xml:space="preserve"> </w:t>
      </w:r>
      <w:r>
        <w:t>содержание жилого помещения (в том числе в порядке индексации в соответствии</w:t>
      </w:r>
      <w:r>
        <w:rPr>
          <w:spacing w:val="-1"/>
        </w:rPr>
        <w:t xml:space="preserve"> </w:t>
      </w:r>
      <w:r>
        <w:t>с настоящим</w:t>
      </w:r>
      <w:r>
        <w:rPr>
          <w:spacing w:val="6"/>
        </w:rPr>
        <w:t xml:space="preserve"> </w:t>
      </w:r>
      <w:r>
        <w:t>пунктом)</w:t>
      </w:r>
      <w:r>
        <w:rPr>
          <w:spacing w:val="-6"/>
        </w:rPr>
        <w:t xml:space="preserve"> </w:t>
      </w:r>
      <w:r>
        <w:t>размер</w:t>
      </w:r>
      <w:r>
        <w:rPr>
          <w:spacing w:val="-6"/>
        </w:rPr>
        <w:t xml:space="preserve"> </w:t>
      </w:r>
      <w:r>
        <w:t>такой</w:t>
      </w:r>
      <w:r>
        <w:rPr>
          <w:spacing w:val="-5"/>
        </w:rPr>
        <w:t xml:space="preserve"> </w:t>
      </w:r>
      <w:r>
        <w:t>платы</w:t>
      </w:r>
      <w:r>
        <w:rPr>
          <w:spacing w:val="-5"/>
        </w:rPr>
        <w:t xml:space="preserve"> </w:t>
      </w:r>
      <w:r>
        <w:t>подлежит</w:t>
      </w:r>
      <w:r>
        <w:rPr>
          <w:spacing w:val="-6"/>
        </w:rPr>
        <w:t xml:space="preserve"> </w:t>
      </w:r>
      <w:r>
        <w:t>индексации</w:t>
      </w:r>
      <w:r>
        <w:rPr>
          <w:spacing w:val="-7"/>
        </w:rPr>
        <w:t xml:space="preserve"> </w:t>
      </w:r>
      <w:r>
        <w:t>на</w:t>
      </w:r>
      <w:r>
        <w:rPr>
          <w:spacing w:val="-6"/>
        </w:rPr>
        <w:t xml:space="preserve"> </w:t>
      </w:r>
      <w:r>
        <w:t>официальный</w:t>
      </w:r>
      <w:r>
        <w:rPr>
          <w:spacing w:val="-6"/>
        </w:rPr>
        <w:t xml:space="preserve"> </w:t>
      </w:r>
      <w:r>
        <w:t>индекс</w:t>
      </w:r>
      <w:r>
        <w:rPr>
          <w:spacing w:val="-5"/>
        </w:rPr>
        <w:t xml:space="preserve"> </w:t>
      </w:r>
      <w:r>
        <w:t>потребительских цен</w:t>
      </w:r>
      <w:r>
        <w:rPr>
          <w:spacing w:val="-3"/>
        </w:rPr>
        <w:t xml:space="preserve"> </w:t>
      </w:r>
      <w:r>
        <w:t>на</w:t>
      </w:r>
      <w:r>
        <w:rPr>
          <w:spacing w:val="-3"/>
        </w:rPr>
        <w:t xml:space="preserve"> </w:t>
      </w:r>
      <w:r>
        <w:t>услуги</w:t>
      </w:r>
      <w:r>
        <w:rPr>
          <w:spacing w:val="-4"/>
        </w:rPr>
        <w:t xml:space="preserve"> </w:t>
      </w:r>
      <w:r>
        <w:t>за</w:t>
      </w:r>
      <w:r>
        <w:rPr>
          <w:spacing w:val="-3"/>
        </w:rPr>
        <w:t xml:space="preserve"> </w:t>
      </w:r>
      <w:r>
        <w:t>предыдущий</w:t>
      </w:r>
      <w:r>
        <w:rPr>
          <w:spacing w:val="-4"/>
        </w:rPr>
        <w:t xml:space="preserve"> </w:t>
      </w:r>
      <w:r>
        <w:t>календарный</w:t>
      </w:r>
      <w:r>
        <w:rPr>
          <w:spacing w:val="-4"/>
        </w:rPr>
        <w:t xml:space="preserve"> </w:t>
      </w:r>
      <w:r>
        <w:t>год,</w:t>
      </w:r>
      <w:r>
        <w:rPr>
          <w:spacing w:val="-8"/>
        </w:rPr>
        <w:t xml:space="preserve"> </w:t>
      </w:r>
      <w:r>
        <w:t>публикуемый</w:t>
      </w:r>
      <w:r>
        <w:rPr>
          <w:spacing w:val="-6"/>
        </w:rPr>
        <w:t xml:space="preserve"> </w:t>
      </w:r>
      <w:r>
        <w:t>Федеральной</w:t>
      </w:r>
      <w:r>
        <w:rPr>
          <w:spacing w:val="-4"/>
        </w:rPr>
        <w:t xml:space="preserve"> </w:t>
      </w:r>
      <w:r>
        <w:t>службой</w:t>
      </w:r>
      <w:r>
        <w:rPr>
          <w:spacing w:val="-4"/>
        </w:rPr>
        <w:t xml:space="preserve"> </w:t>
      </w:r>
      <w:r>
        <w:t>государственной</w:t>
      </w:r>
      <w:r>
        <w:rPr>
          <w:spacing w:val="8"/>
        </w:rPr>
        <w:t xml:space="preserve"> </w:t>
      </w:r>
      <w:r>
        <w:t>статистики</w:t>
      </w:r>
      <w:r>
        <w:rPr>
          <w:spacing w:val="10"/>
        </w:rPr>
        <w:t xml:space="preserve"> </w:t>
      </w:r>
      <w:r w:rsidRPr="00220D74">
        <w:t>(Росстат)</w:t>
      </w:r>
      <w:r w:rsidR="00220D74" w:rsidRPr="00220D74">
        <w:t xml:space="preserve"> на официальном сайте: </w:t>
      </w:r>
      <w:r w:rsidR="00220D74" w:rsidRPr="00220D74">
        <w:rPr>
          <w:highlight w:val="yellow"/>
        </w:rPr>
        <w:t>https://rosstat.gov.ru/statistics/price</w:t>
      </w:r>
      <w:r w:rsidRPr="003A4AEE">
        <w:rPr>
          <w:highlight w:val="yellow"/>
        </w:rPr>
        <w:t>,</w:t>
      </w:r>
      <w:r>
        <w:rPr>
          <w:spacing w:val="9"/>
        </w:rPr>
        <w:t xml:space="preserve"> </w:t>
      </w:r>
      <w:r>
        <w:t>при</w:t>
      </w:r>
      <w:r>
        <w:rPr>
          <w:spacing w:val="8"/>
        </w:rPr>
        <w:t xml:space="preserve"> </w:t>
      </w:r>
      <w:r>
        <w:t>условии,</w:t>
      </w:r>
      <w:r>
        <w:rPr>
          <w:spacing w:val="9"/>
        </w:rPr>
        <w:t xml:space="preserve"> </w:t>
      </w:r>
      <w:r>
        <w:t>что</w:t>
      </w:r>
      <w:r>
        <w:rPr>
          <w:spacing w:val="9"/>
        </w:rPr>
        <w:t xml:space="preserve"> </w:t>
      </w:r>
      <w:r>
        <w:t>размер</w:t>
      </w:r>
      <w:proofErr w:type="gramEnd"/>
      <w:r>
        <w:rPr>
          <w:spacing w:val="9"/>
        </w:rPr>
        <w:t xml:space="preserve"> </w:t>
      </w:r>
      <w:r>
        <w:t>платы</w:t>
      </w:r>
      <w:r>
        <w:rPr>
          <w:spacing w:val="11"/>
        </w:rPr>
        <w:t xml:space="preserve"> </w:t>
      </w:r>
      <w:r>
        <w:t>за</w:t>
      </w:r>
      <w:r>
        <w:rPr>
          <w:spacing w:val="8"/>
        </w:rPr>
        <w:t xml:space="preserve"> </w:t>
      </w:r>
      <w:r>
        <w:t>содержание</w:t>
      </w:r>
      <w:r>
        <w:rPr>
          <w:spacing w:val="6"/>
        </w:rPr>
        <w:t xml:space="preserve"> </w:t>
      </w:r>
      <w:r>
        <w:t>жилого помещения</w:t>
      </w:r>
      <w:r>
        <w:rPr>
          <w:spacing w:val="21"/>
        </w:rPr>
        <w:t xml:space="preserve"> </w:t>
      </w:r>
      <w:r>
        <w:t>не</w:t>
      </w:r>
      <w:r>
        <w:rPr>
          <w:spacing w:val="20"/>
        </w:rPr>
        <w:t xml:space="preserve"> </w:t>
      </w:r>
      <w:r>
        <w:t>был</w:t>
      </w:r>
      <w:r>
        <w:rPr>
          <w:spacing w:val="19"/>
        </w:rPr>
        <w:t xml:space="preserve"> </w:t>
      </w:r>
      <w:r>
        <w:t>изменён</w:t>
      </w:r>
      <w:r>
        <w:rPr>
          <w:spacing w:val="20"/>
        </w:rPr>
        <w:t xml:space="preserve"> </w:t>
      </w:r>
      <w:r>
        <w:t>решением</w:t>
      </w:r>
      <w:r>
        <w:rPr>
          <w:spacing w:val="24"/>
        </w:rPr>
        <w:t xml:space="preserve"> </w:t>
      </w:r>
      <w:r>
        <w:t>Общего</w:t>
      </w:r>
      <w:r>
        <w:rPr>
          <w:spacing w:val="18"/>
        </w:rPr>
        <w:t xml:space="preserve"> </w:t>
      </w:r>
      <w:r>
        <w:t>собрания,</w:t>
      </w:r>
      <w:r>
        <w:rPr>
          <w:spacing w:val="21"/>
        </w:rPr>
        <w:t xml:space="preserve"> </w:t>
      </w:r>
      <w:r>
        <w:t>либо</w:t>
      </w:r>
      <w:r>
        <w:rPr>
          <w:spacing w:val="21"/>
        </w:rPr>
        <w:t xml:space="preserve"> </w:t>
      </w:r>
      <w:r>
        <w:t>в</w:t>
      </w:r>
      <w:r>
        <w:rPr>
          <w:spacing w:val="20"/>
        </w:rPr>
        <w:t xml:space="preserve"> </w:t>
      </w:r>
      <w:r>
        <w:t>порядке,</w:t>
      </w:r>
      <w:r>
        <w:rPr>
          <w:spacing w:val="21"/>
        </w:rPr>
        <w:t xml:space="preserve"> </w:t>
      </w:r>
      <w:r>
        <w:t>определённом решением Общего</w:t>
      </w:r>
      <w:r>
        <w:rPr>
          <w:spacing w:val="-3"/>
        </w:rPr>
        <w:t xml:space="preserve"> </w:t>
      </w:r>
      <w:r>
        <w:t>собрания.</w:t>
      </w:r>
    </w:p>
    <w:p w:rsidR="003A4AEE" w:rsidRPr="003A4AEE" w:rsidRDefault="003A4AEE" w:rsidP="003A4AEE">
      <w:pPr>
        <w:tabs>
          <w:tab w:val="left" w:pos="1531"/>
        </w:tabs>
        <w:kinsoku w:val="0"/>
        <w:overflowPunct w:val="0"/>
        <w:spacing w:before="123"/>
        <w:ind w:left="819"/>
        <w:rPr>
          <w:i/>
          <w:iCs/>
        </w:rPr>
      </w:pPr>
      <w:r>
        <w:rPr>
          <w:i/>
          <w:iCs/>
        </w:rPr>
        <w:lastRenderedPageBreak/>
        <w:t>7.5.2.</w:t>
      </w:r>
      <w:r w:rsidRPr="003A4AEE">
        <w:rPr>
          <w:i/>
          <w:iCs/>
        </w:rPr>
        <w:t>Индексация отдельных составляющих платы за содержание жилого помещения</w:t>
      </w:r>
    </w:p>
    <w:p w:rsidR="003A4AEE" w:rsidRDefault="003A4AEE" w:rsidP="003A4AEE">
      <w:pPr>
        <w:pStyle w:val="a3"/>
        <w:kinsoku w:val="0"/>
        <w:overflowPunct w:val="0"/>
      </w:pPr>
      <w:proofErr w:type="gramStart"/>
      <w:r>
        <w:t>При</w:t>
      </w:r>
      <w:r>
        <w:rPr>
          <w:spacing w:val="19"/>
        </w:rPr>
        <w:t xml:space="preserve"> </w:t>
      </w:r>
      <w:r>
        <w:t>изменении</w:t>
      </w:r>
      <w:r>
        <w:rPr>
          <w:spacing w:val="20"/>
        </w:rPr>
        <w:t xml:space="preserve"> </w:t>
      </w:r>
      <w:r>
        <w:t>или</w:t>
      </w:r>
      <w:r>
        <w:rPr>
          <w:spacing w:val="20"/>
        </w:rPr>
        <w:t xml:space="preserve"> </w:t>
      </w:r>
      <w:r>
        <w:t>добавлении</w:t>
      </w:r>
      <w:r>
        <w:rPr>
          <w:spacing w:val="20"/>
        </w:rPr>
        <w:t xml:space="preserve"> </w:t>
      </w:r>
      <w:r>
        <w:t>отдельных</w:t>
      </w:r>
      <w:r>
        <w:rPr>
          <w:spacing w:val="21"/>
        </w:rPr>
        <w:t xml:space="preserve"> </w:t>
      </w:r>
      <w:r>
        <w:t>составляющих</w:t>
      </w:r>
      <w:r>
        <w:rPr>
          <w:spacing w:val="21"/>
        </w:rPr>
        <w:t xml:space="preserve"> </w:t>
      </w:r>
      <w:r>
        <w:t>платы</w:t>
      </w:r>
      <w:r>
        <w:rPr>
          <w:spacing w:val="21"/>
        </w:rPr>
        <w:t xml:space="preserve"> </w:t>
      </w:r>
      <w:r>
        <w:t>за</w:t>
      </w:r>
      <w:r>
        <w:rPr>
          <w:spacing w:val="25"/>
        </w:rPr>
        <w:t xml:space="preserve"> </w:t>
      </w:r>
      <w:r>
        <w:t>содержание</w:t>
      </w:r>
      <w:r>
        <w:rPr>
          <w:spacing w:val="18"/>
        </w:rPr>
        <w:t xml:space="preserve"> </w:t>
      </w:r>
      <w:r>
        <w:t>жилого</w:t>
      </w:r>
      <w:r>
        <w:rPr>
          <w:spacing w:val="-3"/>
        </w:rPr>
        <w:t xml:space="preserve"> </w:t>
      </w:r>
      <w:r>
        <w:t>помещения</w:t>
      </w:r>
      <w:r>
        <w:rPr>
          <w:spacing w:val="4"/>
        </w:rPr>
        <w:t xml:space="preserve"> </w:t>
      </w:r>
      <w:r>
        <w:t>в связи с</w:t>
      </w:r>
      <w:r>
        <w:rPr>
          <w:spacing w:val="5"/>
        </w:rPr>
        <w:t xml:space="preserve"> </w:t>
      </w:r>
      <w:r>
        <w:t>увеличением состава общего</w:t>
      </w:r>
      <w:r>
        <w:rPr>
          <w:spacing w:val="4"/>
        </w:rPr>
        <w:t xml:space="preserve"> </w:t>
      </w:r>
      <w:r>
        <w:t>имущества</w:t>
      </w:r>
      <w:r>
        <w:rPr>
          <w:spacing w:val="4"/>
        </w:rPr>
        <w:t xml:space="preserve"> </w:t>
      </w:r>
      <w:r>
        <w:t>в</w:t>
      </w:r>
      <w:r>
        <w:rPr>
          <w:spacing w:val="3"/>
        </w:rPr>
        <w:t xml:space="preserve"> </w:t>
      </w:r>
      <w:r>
        <w:t>Доме</w:t>
      </w:r>
      <w:r>
        <w:rPr>
          <w:spacing w:val="4"/>
        </w:rPr>
        <w:t xml:space="preserve"> </w:t>
      </w:r>
      <w:r>
        <w:t>(пункт</w:t>
      </w:r>
      <w:r>
        <w:rPr>
          <w:spacing w:val="8"/>
        </w:rPr>
        <w:t xml:space="preserve"> </w:t>
      </w:r>
      <w:r>
        <w:t>2.3</w:t>
      </w:r>
      <w:r>
        <w:rPr>
          <w:spacing w:val="4"/>
        </w:rPr>
        <w:t xml:space="preserve"> </w:t>
      </w:r>
      <w:r>
        <w:t>Договора;</w:t>
      </w:r>
      <w:r>
        <w:rPr>
          <w:spacing w:val="-1"/>
        </w:rPr>
        <w:t xml:space="preserve"> </w:t>
      </w:r>
      <w:r>
        <w:t>например,</w:t>
      </w:r>
      <w:r>
        <w:rPr>
          <w:spacing w:val="4"/>
        </w:rPr>
        <w:t xml:space="preserve"> </w:t>
      </w:r>
      <w:r>
        <w:t>обслуживание</w:t>
      </w:r>
      <w:r>
        <w:rPr>
          <w:spacing w:val="4"/>
        </w:rPr>
        <w:t xml:space="preserve"> </w:t>
      </w:r>
      <w:r>
        <w:t>системы</w:t>
      </w:r>
      <w:r>
        <w:rPr>
          <w:spacing w:val="4"/>
        </w:rPr>
        <w:t xml:space="preserve"> </w:t>
      </w:r>
      <w:r>
        <w:t>видеонаблюдения</w:t>
      </w:r>
      <w:r>
        <w:rPr>
          <w:spacing w:val="4"/>
        </w:rPr>
        <w:t xml:space="preserve"> </w:t>
      </w:r>
      <w:r>
        <w:t>после</w:t>
      </w:r>
      <w:r>
        <w:rPr>
          <w:spacing w:val="4"/>
        </w:rPr>
        <w:t xml:space="preserve"> </w:t>
      </w:r>
      <w:r>
        <w:t>включения</w:t>
      </w:r>
      <w:r>
        <w:rPr>
          <w:spacing w:val="3"/>
        </w:rPr>
        <w:t xml:space="preserve"> </w:t>
      </w:r>
      <w:r>
        <w:t>её</w:t>
      </w:r>
      <w:r>
        <w:rPr>
          <w:spacing w:val="4"/>
        </w:rPr>
        <w:t xml:space="preserve"> </w:t>
      </w:r>
      <w:r>
        <w:t>в</w:t>
      </w:r>
      <w:r>
        <w:rPr>
          <w:spacing w:val="3"/>
        </w:rPr>
        <w:t xml:space="preserve"> </w:t>
      </w:r>
      <w:r>
        <w:t>состав</w:t>
      </w:r>
      <w:r>
        <w:rPr>
          <w:spacing w:val="4"/>
        </w:rPr>
        <w:t xml:space="preserve"> </w:t>
      </w:r>
      <w:r>
        <w:t>общего имущества Дома)</w:t>
      </w:r>
      <w:r>
        <w:rPr>
          <w:spacing w:val="-1"/>
        </w:rPr>
        <w:t xml:space="preserve"> </w:t>
      </w:r>
      <w:r>
        <w:t>или</w:t>
      </w:r>
      <w:r>
        <w:rPr>
          <w:spacing w:val="-1"/>
        </w:rPr>
        <w:t xml:space="preserve"> </w:t>
      </w:r>
      <w:r>
        <w:t>добавлении</w:t>
      </w:r>
      <w:r>
        <w:rPr>
          <w:spacing w:val="-1"/>
        </w:rPr>
        <w:t xml:space="preserve"> </w:t>
      </w:r>
      <w:r>
        <w:t>отдельных составляющих платы за содержание</w:t>
      </w:r>
      <w:r>
        <w:rPr>
          <w:spacing w:val="-3"/>
        </w:rPr>
        <w:t xml:space="preserve"> </w:t>
      </w:r>
      <w:r>
        <w:t>жилого</w:t>
      </w:r>
      <w:r>
        <w:rPr>
          <w:spacing w:val="-3"/>
        </w:rPr>
        <w:t xml:space="preserve"> </w:t>
      </w:r>
      <w:r>
        <w:t>помещения</w:t>
      </w:r>
      <w:r>
        <w:rPr>
          <w:spacing w:val="16"/>
        </w:rPr>
        <w:t xml:space="preserve"> </w:t>
      </w:r>
      <w:r>
        <w:t>в</w:t>
      </w:r>
      <w:r>
        <w:rPr>
          <w:spacing w:val="15"/>
        </w:rPr>
        <w:t xml:space="preserve"> </w:t>
      </w:r>
      <w:r>
        <w:t>связи</w:t>
      </w:r>
      <w:r>
        <w:rPr>
          <w:spacing w:val="15"/>
        </w:rPr>
        <w:t xml:space="preserve"> </w:t>
      </w:r>
      <w:r>
        <w:t>изменением</w:t>
      </w:r>
      <w:r>
        <w:rPr>
          <w:spacing w:val="16"/>
        </w:rPr>
        <w:t xml:space="preserve"> </w:t>
      </w:r>
      <w:r>
        <w:t>Перечня</w:t>
      </w:r>
      <w:r>
        <w:rPr>
          <w:spacing w:val="16"/>
        </w:rPr>
        <w:t xml:space="preserve"> </w:t>
      </w:r>
      <w:r>
        <w:t>работ</w:t>
      </w:r>
      <w:r>
        <w:rPr>
          <w:spacing w:val="13"/>
        </w:rPr>
        <w:t xml:space="preserve"> </w:t>
      </w:r>
      <w:r>
        <w:t>и</w:t>
      </w:r>
      <w:r>
        <w:rPr>
          <w:spacing w:val="15"/>
        </w:rPr>
        <w:t xml:space="preserve"> </w:t>
      </w:r>
      <w:r>
        <w:t>услуг</w:t>
      </w:r>
      <w:r>
        <w:rPr>
          <w:spacing w:val="18"/>
        </w:rPr>
        <w:t xml:space="preserve"> </w:t>
      </w:r>
      <w:r>
        <w:t>(пункты</w:t>
      </w:r>
      <w:r>
        <w:rPr>
          <w:spacing w:val="20"/>
        </w:rPr>
        <w:t xml:space="preserve"> </w:t>
      </w:r>
      <w:r>
        <w:t>3.4-3.7</w:t>
      </w:r>
      <w:r>
        <w:rPr>
          <w:spacing w:val="14"/>
        </w:rPr>
        <w:t xml:space="preserve"> </w:t>
      </w:r>
      <w:r>
        <w:t>Договора;</w:t>
      </w:r>
      <w:proofErr w:type="gramEnd"/>
      <w:r>
        <w:rPr>
          <w:spacing w:val="15"/>
        </w:rPr>
        <w:t xml:space="preserve"> </w:t>
      </w:r>
      <w:r>
        <w:t>например,</w:t>
      </w:r>
      <w:r>
        <w:rPr>
          <w:spacing w:val="9"/>
        </w:rPr>
        <w:t xml:space="preserve"> </w:t>
      </w:r>
      <w:r>
        <w:t>добавление</w:t>
      </w:r>
      <w:r>
        <w:rPr>
          <w:spacing w:val="9"/>
        </w:rPr>
        <w:t xml:space="preserve"> </w:t>
      </w:r>
      <w:r>
        <w:t>услуги</w:t>
      </w:r>
      <w:r>
        <w:rPr>
          <w:spacing w:val="8"/>
        </w:rPr>
        <w:t xml:space="preserve"> </w:t>
      </w:r>
      <w:r>
        <w:t>по</w:t>
      </w:r>
      <w:r>
        <w:rPr>
          <w:spacing w:val="9"/>
        </w:rPr>
        <w:t xml:space="preserve"> </w:t>
      </w:r>
      <w:r>
        <w:t>охране</w:t>
      </w:r>
      <w:r>
        <w:rPr>
          <w:spacing w:val="8"/>
        </w:rPr>
        <w:t xml:space="preserve"> </w:t>
      </w:r>
      <w:r>
        <w:t>общего</w:t>
      </w:r>
      <w:r>
        <w:rPr>
          <w:spacing w:val="9"/>
        </w:rPr>
        <w:t xml:space="preserve"> </w:t>
      </w:r>
      <w:r>
        <w:t>имущества</w:t>
      </w:r>
      <w:r>
        <w:rPr>
          <w:spacing w:val="8"/>
        </w:rPr>
        <w:t xml:space="preserve"> </w:t>
      </w:r>
      <w:r>
        <w:t>Дома)</w:t>
      </w:r>
      <w:r>
        <w:rPr>
          <w:spacing w:val="8"/>
        </w:rPr>
        <w:t xml:space="preserve"> </w:t>
      </w:r>
      <w:r>
        <w:t>без</w:t>
      </w:r>
      <w:r>
        <w:rPr>
          <w:spacing w:val="8"/>
        </w:rPr>
        <w:t xml:space="preserve"> </w:t>
      </w:r>
      <w:r>
        <w:t>изменения</w:t>
      </w:r>
      <w:r>
        <w:rPr>
          <w:spacing w:val="9"/>
        </w:rPr>
        <w:t xml:space="preserve"> </w:t>
      </w:r>
      <w:r>
        <w:t>остальных</w:t>
      </w:r>
      <w:r>
        <w:rPr>
          <w:spacing w:val="9"/>
        </w:rPr>
        <w:t xml:space="preserve"> </w:t>
      </w:r>
      <w:r>
        <w:t>составляющих</w:t>
      </w:r>
      <w:r>
        <w:rPr>
          <w:spacing w:val="14"/>
        </w:rPr>
        <w:t xml:space="preserve"> </w:t>
      </w:r>
      <w:r>
        <w:t>платы,</w:t>
      </w:r>
      <w:r>
        <w:rPr>
          <w:spacing w:val="16"/>
        </w:rPr>
        <w:t xml:space="preserve"> </w:t>
      </w:r>
      <w:r>
        <w:t>индексация</w:t>
      </w:r>
      <w:r>
        <w:rPr>
          <w:spacing w:val="14"/>
        </w:rPr>
        <w:t xml:space="preserve"> </w:t>
      </w:r>
      <w:r>
        <w:t>таких</w:t>
      </w:r>
      <w:r>
        <w:rPr>
          <w:spacing w:val="14"/>
        </w:rPr>
        <w:t xml:space="preserve"> </w:t>
      </w:r>
      <w:r>
        <w:t>составляющих</w:t>
      </w:r>
      <w:r>
        <w:rPr>
          <w:spacing w:val="17"/>
        </w:rPr>
        <w:t xml:space="preserve"> </w:t>
      </w:r>
      <w:r>
        <w:t>платы</w:t>
      </w:r>
      <w:r>
        <w:rPr>
          <w:spacing w:val="15"/>
        </w:rPr>
        <w:t xml:space="preserve"> </w:t>
      </w:r>
      <w:r>
        <w:t>в</w:t>
      </w:r>
      <w:r>
        <w:rPr>
          <w:spacing w:val="13"/>
        </w:rPr>
        <w:t xml:space="preserve"> </w:t>
      </w:r>
      <w:r>
        <w:t>соответствии</w:t>
      </w:r>
      <w:r>
        <w:rPr>
          <w:spacing w:val="13"/>
        </w:rPr>
        <w:t xml:space="preserve"> </w:t>
      </w:r>
      <w:r>
        <w:t>с</w:t>
      </w:r>
      <w:r>
        <w:rPr>
          <w:spacing w:val="14"/>
        </w:rPr>
        <w:t xml:space="preserve"> </w:t>
      </w:r>
      <w:r>
        <w:t>настоящим пунктом</w:t>
      </w:r>
      <w:r>
        <w:rPr>
          <w:spacing w:val="17"/>
        </w:rPr>
        <w:t xml:space="preserve"> </w:t>
      </w:r>
      <w:r>
        <w:t>производится</w:t>
      </w:r>
      <w:r>
        <w:rPr>
          <w:spacing w:val="14"/>
        </w:rPr>
        <w:t xml:space="preserve"> </w:t>
      </w:r>
      <w:r>
        <w:t>одновременно</w:t>
      </w:r>
      <w:r>
        <w:rPr>
          <w:spacing w:val="16"/>
        </w:rPr>
        <w:t xml:space="preserve"> </w:t>
      </w:r>
      <w:r>
        <w:t>с</w:t>
      </w:r>
      <w:r>
        <w:rPr>
          <w:spacing w:val="17"/>
        </w:rPr>
        <w:t xml:space="preserve"> </w:t>
      </w:r>
      <w:r>
        <w:t>индексацией</w:t>
      </w:r>
      <w:r>
        <w:rPr>
          <w:spacing w:val="15"/>
        </w:rPr>
        <w:t xml:space="preserve"> </w:t>
      </w:r>
      <w:r>
        <w:t>платы</w:t>
      </w:r>
      <w:r>
        <w:rPr>
          <w:spacing w:val="16"/>
        </w:rPr>
        <w:t xml:space="preserve"> </w:t>
      </w:r>
      <w:r>
        <w:t>за</w:t>
      </w:r>
      <w:r>
        <w:rPr>
          <w:spacing w:val="16"/>
        </w:rPr>
        <w:t xml:space="preserve"> </w:t>
      </w:r>
      <w:r>
        <w:t>содержание</w:t>
      </w:r>
      <w:r>
        <w:rPr>
          <w:spacing w:val="16"/>
        </w:rPr>
        <w:t xml:space="preserve"> </w:t>
      </w:r>
      <w:r>
        <w:t>жилого</w:t>
      </w:r>
      <w:r>
        <w:rPr>
          <w:spacing w:val="16"/>
        </w:rPr>
        <w:t xml:space="preserve"> </w:t>
      </w:r>
      <w:r>
        <w:t>помещения</w:t>
      </w:r>
      <w:r>
        <w:rPr>
          <w:spacing w:val="4"/>
        </w:rPr>
        <w:t xml:space="preserve"> </w:t>
      </w:r>
      <w:r>
        <w:t>в</w:t>
      </w:r>
      <w:r>
        <w:rPr>
          <w:spacing w:val="3"/>
        </w:rPr>
        <w:t xml:space="preserve"> </w:t>
      </w:r>
      <w:r>
        <w:t>общем</w:t>
      </w:r>
      <w:r>
        <w:rPr>
          <w:spacing w:val="5"/>
        </w:rPr>
        <w:t xml:space="preserve"> </w:t>
      </w:r>
      <w:r>
        <w:t>порядке,</w:t>
      </w:r>
      <w:r>
        <w:rPr>
          <w:spacing w:val="4"/>
        </w:rPr>
        <w:t xml:space="preserve"> </w:t>
      </w:r>
      <w:r>
        <w:t>но</w:t>
      </w:r>
      <w:r>
        <w:rPr>
          <w:spacing w:val="4"/>
        </w:rPr>
        <w:t xml:space="preserve"> </w:t>
      </w:r>
      <w:r>
        <w:t>не</w:t>
      </w:r>
      <w:r>
        <w:rPr>
          <w:spacing w:val="3"/>
        </w:rPr>
        <w:t xml:space="preserve"> </w:t>
      </w:r>
      <w:r>
        <w:t>ранее</w:t>
      </w:r>
      <w:r>
        <w:rPr>
          <w:spacing w:val="4"/>
        </w:rPr>
        <w:t xml:space="preserve"> </w:t>
      </w:r>
      <w:r>
        <w:t>истечения 12</w:t>
      </w:r>
      <w:r>
        <w:rPr>
          <w:spacing w:val="4"/>
        </w:rPr>
        <w:t xml:space="preserve"> </w:t>
      </w:r>
      <w:r>
        <w:t>(Двенадцати)</w:t>
      </w:r>
      <w:r>
        <w:rPr>
          <w:spacing w:val="3"/>
        </w:rPr>
        <w:t xml:space="preserve"> </w:t>
      </w:r>
      <w:r>
        <w:t>месяцев</w:t>
      </w:r>
      <w:r>
        <w:rPr>
          <w:spacing w:val="3"/>
        </w:rPr>
        <w:t xml:space="preserve"> </w:t>
      </w:r>
      <w:r>
        <w:t>с</w:t>
      </w:r>
      <w:r>
        <w:rPr>
          <w:spacing w:val="5"/>
        </w:rPr>
        <w:t xml:space="preserve"> </w:t>
      </w:r>
      <w:r>
        <w:t>момента</w:t>
      </w:r>
      <w:r>
        <w:rPr>
          <w:spacing w:val="4"/>
        </w:rPr>
        <w:t xml:space="preserve"> </w:t>
      </w:r>
      <w:r>
        <w:t>изменения или добавления таких составляющих платы.</w:t>
      </w:r>
    </w:p>
    <w:p w:rsidR="009A3FD8" w:rsidRDefault="009A3FD8" w:rsidP="009A3FD8">
      <w:pPr>
        <w:pStyle w:val="a3"/>
        <w:kinsoku w:val="0"/>
        <w:overflowPunct w:val="0"/>
        <w:ind w:right="103" w:hanging="709"/>
        <w:rPr>
          <w:i/>
          <w:iCs/>
        </w:rPr>
      </w:pPr>
      <w:r>
        <w:t>7.6.</w:t>
      </w:r>
      <w:r>
        <w:rPr>
          <w:spacing w:val="80"/>
          <w:w w:val="150"/>
        </w:rPr>
        <w:t xml:space="preserve">  </w:t>
      </w:r>
      <w:r>
        <w:rPr>
          <w:i/>
          <w:iCs/>
        </w:rPr>
        <w:t xml:space="preserve">Плата за содержание жилого помещения при включении нового имущества в состав общего </w:t>
      </w:r>
      <w:proofErr w:type="spellStart"/>
      <w:r>
        <w:rPr>
          <w:i/>
          <w:iCs/>
        </w:rPr>
        <w:t>им</w:t>
      </w:r>
      <w:proofErr w:type="gramStart"/>
      <w:r>
        <w:rPr>
          <w:i/>
          <w:iCs/>
        </w:rPr>
        <w:t>у</w:t>
      </w:r>
      <w:proofErr w:type="spellEnd"/>
      <w:r>
        <w:rPr>
          <w:i/>
          <w:iCs/>
        </w:rPr>
        <w:t>-</w:t>
      </w:r>
      <w:proofErr w:type="gramEnd"/>
      <w:r>
        <w:rPr>
          <w:i/>
          <w:iCs/>
        </w:rPr>
        <w:t xml:space="preserve"> </w:t>
      </w:r>
      <w:proofErr w:type="spellStart"/>
      <w:r>
        <w:rPr>
          <w:i/>
          <w:iCs/>
        </w:rPr>
        <w:t>щества</w:t>
      </w:r>
      <w:proofErr w:type="spellEnd"/>
      <w:r>
        <w:rPr>
          <w:i/>
          <w:iCs/>
        </w:rPr>
        <w:t xml:space="preserve"> Дома</w:t>
      </w:r>
    </w:p>
    <w:p w:rsidR="009A3FD8" w:rsidRDefault="009A3FD8" w:rsidP="00D77223">
      <w:pPr>
        <w:pStyle w:val="a3"/>
        <w:kinsoku w:val="0"/>
        <w:overflowPunct w:val="0"/>
        <w:spacing w:before="121"/>
        <w:ind w:right="100"/>
      </w:pPr>
      <w:r>
        <w:t>В</w:t>
      </w:r>
      <w:r>
        <w:rPr>
          <w:spacing w:val="17"/>
        </w:rPr>
        <w:t xml:space="preserve"> </w:t>
      </w:r>
      <w:r>
        <w:t>случае</w:t>
      </w:r>
      <w:r>
        <w:rPr>
          <w:spacing w:val="19"/>
        </w:rPr>
        <w:t xml:space="preserve"> </w:t>
      </w:r>
      <w:r>
        <w:t>включения</w:t>
      </w:r>
      <w:r>
        <w:rPr>
          <w:spacing w:val="20"/>
        </w:rPr>
        <w:t xml:space="preserve"> </w:t>
      </w:r>
      <w:r>
        <w:t>в</w:t>
      </w:r>
      <w:r>
        <w:rPr>
          <w:spacing w:val="18"/>
        </w:rPr>
        <w:t xml:space="preserve"> </w:t>
      </w:r>
      <w:r>
        <w:t>состав</w:t>
      </w:r>
      <w:r>
        <w:rPr>
          <w:spacing w:val="18"/>
        </w:rPr>
        <w:t xml:space="preserve"> </w:t>
      </w:r>
      <w:r>
        <w:t>общего</w:t>
      </w:r>
      <w:r>
        <w:rPr>
          <w:spacing w:val="18"/>
        </w:rPr>
        <w:t xml:space="preserve"> </w:t>
      </w:r>
      <w:r>
        <w:t>имущества</w:t>
      </w:r>
      <w:r>
        <w:rPr>
          <w:spacing w:val="18"/>
        </w:rPr>
        <w:t xml:space="preserve"> </w:t>
      </w:r>
      <w:r>
        <w:t>Дома</w:t>
      </w:r>
      <w:r>
        <w:rPr>
          <w:spacing w:val="18"/>
        </w:rPr>
        <w:t xml:space="preserve"> </w:t>
      </w:r>
      <w:r>
        <w:t>нового</w:t>
      </w:r>
      <w:r>
        <w:rPr>
          <w:spacing w:val="18"/>
        </w:rPr>
        <w:t xml:space="preserve"> </w:t>
      </w:r>
      <w:r>
        <w:t>имущества</w:t>
      </w:r>
      <w:r>
        <w:rPr>
          <w:spacing w:val="18"/>
        </w:rPr>
        <w:t xml:space="preserve"> </w:t>
      </w:r>
      <w:r>
        <w:t>в</w:t>
      </w:r>
      <w:r>
        <w:rPr>
          <w:spacing w:val="18"/>
        </w:rPr>
        <w:t xml:space="preserve"> </w:t>
      </w:r>
      <w:r>
        <w:t>порядке,</w:t>
      </w:r>
      <w:r>
        <w:rPr>
          <w:spacing w:val="19"/>
        </w:rPr>
        <w:t xml:space="preserve"> </w:t>
      </w:r>
      <w:r>
        <w:t>предусмотренном</w:t>
      </w:r>
      <w:r>
        <w:rPr>
          <w:spacing w:val="-3"/>
        </w:rPr>
        <w:t xml:space="preserve"> </w:t>
      </w:r>
      <w:r>
        <w:t>пунктом</w:t>
      </w:r>
      <w:r>
        <w:rPr>
          <w:spacing w:val="-3"/>
        </w:rPr>
        <w:t xml:space="preserve"> </w:t>
      </w:r>
      <w:r>
        <w:t>2.3</w:t>
      </w:r>
      <w:r>
        <w:rPr>
          <w:spacing w:val="-3"/>
        </w:rPr>
        <w:t xml:space="preserve"> </w:t>
      </w:r>
      <w:r>
        <w:t>Договора,</w:t>
      </w:r>
      <w:r>
        <w:rPr>
          <w:spacing w:val="-3"/>
        </w:rPr>
        <w:t xml:space="preserve"> </w:t>
      </w:r>
      <w:r>
        <w:t>плата</w:t>
      </w:r>
      <w:r>
        <w:rPr>
          <w:spacing w:val="-3"/>
        </w:rPr>
        <w:t xml:space="preserve"> </w:t>
      </w:r>
      <w:r>
        <w:t>за</w:t>
      </w:r>
      <w:r>
        <w:rPr>
          <w:spacing w:val="-3"/>
        </w:rPr>
        <w:t xml:space="preserve"> </w:t>
      </w:r>
      <w:r>
        <w:t>его</w:t>
      </w:r>
      <w:r>
        <w:rPr>
          <w:spacing w:val="-3"/>
        </w:rPr>
        <w:t xml:space="preserve"> </w:t>
      </w:r>
      <w:r>
        <w:t>содержание</w:t>
      </w:r>
      <w:r>
        <w:rPr>
          <w:spacing w:val="-4"/>
        </w:rPr>
        <w:t xml:space="preserve"> </w:t>
      </w:r>
      <w:r>
        <w:t>включается</w:t>
      </w:r>
      <w:r>
        <w:rPr>
          <w:spacing w:val="-3"/>
        </w:rPr>
        <w:t xml:space="preserve"> </w:t>
      </w:r>
      <w:r>
        <w:t>в</w:t>
      </w:r>
      <w:r>
        <w:rPr>
          <w:spacing w:val="-4"/>
        </w:rPr>
        <w:t xml:space="preserve"> </w:t>
      </w:r>
      <w:r>
        <w:t>состав</w:t>
      </w:r>
      <w:r>
        <w:rPr>
          <w:spacing w:val="-4"/>
        </w:rPr>
        <w:t xml:space="preserve"> </w:t>
      </w:r>
      <w:r>
        <w:t>платы</w:t>
      </w:r>
      <w:r>
        <w:rPr>
          <w:spacing w:val="-3"/>
        </w:rPr>
        <w:t xml:space="preserve"> </w:t>
      </w:r>
      <w:r>
        <w:t>за</w:t>
      </w:r>
      <w:r>
        <w:rPr>
          <w:spacing w:val="-1"/>
        </w:rPr>
        <w:t xml:space="preserve"> </w:t>
      </w:r>
      <w:r>
        <w:t>содержание жилого</w:t>
      </w:r>
      <w:r>
        <w:rPr>
          <w:spacing w:val="-8"/>
        </w:rPr>
        <w:t xml:space="preserve"> </w:t>
      </w:r>
      <w:r>
        <w:t>помещения</w:t>
      </w:r>
      <w:r>
        <w:rPr>
          <w:spacing w:val="-10"/>
        </w:rPr>
        <w:t xml:space="preserve"> </w:t>
      </w:r>
      <w:r>
        <w:t>с</w:t>
      </w:r>
      <w:r>
        <w:rPr>
          <w:spacing w:val="-7"/>
        </w:rPr>
        <w:t xml:space="preserve"> </w:t>
      </w:r>
      <w:r>
        <w:t>даты,</w:t>
      </w:r>
      <w:r>
        <w:rPr>
          <w:spacing w:val="-8"/>
        </w:rPr>
        <w:t xml:space="preserve"> </w:t>
      </w:r>
      <w:r>
        <w:t>следующей</w:t>
      </w:r>
      <w:r>
        <w:rPr>
          <w:spacing w:val="-8"/>
        </w:rPr>
        <w:t xml:space="preserve"> </w:t>
      </w:r>
      <w:r>
        <w:t>за</w:t>
      </w:r>
      <w:r>
        <w:rPr>
          <w:spacing w:val="-8"/>
        </w:rPr>
        <w:t xml:space="preserve"> </w:t>
      </w:r>
      <w:r>
        <w:t>датой</w:t>
      </w:r>
      <w:r>
        <w:rPr>
          <w:spacing w:val="-11"/>
        </w:rPr>
        <w:t xml:space="preserve"> </w:t>
      </w:r>
      <w:r>
        <w:t>составления</w:t>
      </w:r>
      <w:r>
        <w:rPr>
          <w:spacing w:val="-8"/>
        </w:rPr>
        <w:t xml:space="preserve"> </w:t>
      </w:r>
      <w:r>
        <w:t>Управляющей</w:t>
      </w:r>
      <w:r>
        <w:rPr>
          <w:spacing w:val="-8"/>
        </w:rPr>
        <w:t xml:space="preserve"> </w:t>
      </w:r>
      <w:r>
        <w:t>компанией</w:t>
      </w:r>
      <w:r>
        <w:rPr>
          <w:spacing w:val="-8"/>
        </w:rPr>
        <w:t xml:space="preserve"> </w:t>
      </w:r>
      <w:r>
        <w:t>акта</w:t>
      </w:r>
      <w:r>
        <w:rPr>
          <w:spacing w:val="-10"/>
        </w:rPr>
        <w:t xml:space="preserve"> </w:t>
      </w:r>
      <w:r>
        <w:t>о</w:t>
      </w:r>
      <w:r>
        <w:rPr>
          <w:spacing w:val="-8"/>
        </w:rPr>
        <w:t xml:space="preserve"> </w:t>
      </w:r>
      <w:r>
        <w:t>приёмке</w:t>
      </w:r>
      <w:r>
        <w:rPr>
          <w:spacing w:val="-5"/>
        </w:rPr>
        <w:t xml:space="preserve"> </w:t>
      </w:r>
      <w:r>
        <w:t>в</w:t>
      </w:r>
      <w:r>
        <w:rPr>
          <w:spacing w:val="-6"/>
        </w:rPr>
        <w:t xml:space="preserve"> </w:t>
      </w:r>
      <w:r>
        <w:t>эксплуатацию</w:t>
      </w:r>
      <w:r>
        <w:rPr>
          <w:spacing w:val="-5"/>
        </w:rPr>
        <w:t xml:space="preserve"> </w:t>
      </w:r>
      <w:r>
        <w:t>нового</w:t>
      </w:r>
      <w:r>
        <w:rPr>
          <w:spacing w:val="-6"/>
        </w:rPr>
        <w:t xml:space="preserve"> </w:t>
      </w:r>
      <w:r>
        <w:t>общего</w:t>
      </w:r>
      <w:r>
        <w:rPr>
          <w:spacing w:val="-5"/>
        </w:rPr>
        <w:t xml:space="preserve"> </w:t>
      </w:r>
      <w:r>
        <w:t>имущества.</w:t>
      </w:r>
      <w:r>
        <w:rPr>
          <w:spacing w:val="-8"/>
        </w:rPr>
        <w:t xml:space="preserve"> </w:t>
      </w:r>
      <w:r>
        <w:t>При</w:t>
      </w:r>
      <w:r>
        <w:rPr>
          <w:spacing w:val="-7"/>
        </w:rPr>
        <w:t xml:space="preserve"> </w:t>
      </w:r>
      <w:r>
        <w:t>этом</w:t>
      </w:r>
      <w:r>
        <w:rPr>
          <w:spacing w:val="-6"/>
        </w:rPr>
        <w:t xml:space="preserve"> </w:t>
      </w:r>
      <w:r>
        <w:t>размер</w:t>
      </w:r>
      <w:r>
        <w:rPr>
          <w:spacing w:val="-6"/>
        </w:rPr>
        <w:t xml:space="preserve"> </w:t>
      </w:r>
      <w:r>
        <w:t>платы</w:t>
      </w:r>
      <w:r>
        <w:rPr>
          <w:spacing w:val="-8"/>
        </w:rPr>
        <w:t xml:space="preserve"> </w:t>
      </w:r>
      <w:r>
        <w:t>за</w:t>
      </w:r>
      <w:r>
        <w:rPr>
          <w:spacing w:val="-6"/>
        </w:rPr>
        <w:t xml:space="preserve"> </w:t>
      </w:r>
      <w:r>
        <w:t>содержание</w:t>
      </w:r>
      <w:r>
        <w:rPr>
          <w:spacing w:val="-8"/>
        </w:rPr>
        <w:t xml:space="preserve"> </w:t>
      </w:r>
      <w:r>
        <w:t>такого</w:t>
      </w:r>
      <w:r>
        <w:rPr>
          <w:spacing w:val="-5"/>
        </w:rPr>
        <w:t xml:space="preserve"> </w:t>
      </w:r>
      <w:r>
        <w:t>нового</w:t>
      </w:r>
      <w:r>
        <w:rPr>
          <w:spacing w:val="11"/>
        </w:rPr>
        <w:t xml:space="preserve"> </w:t>
      </w:r>
      <w:r>
        <w:t>общего</w:t>
      </w:r>
      <w:r>
        <w:rPr>
          <w:spacing w:val="11"/>
        </w:rPr>
        <w:t xml:space="preserve"> </w:t>
      </w:r>
      <w:r>
        <w:t>имущества</w:t>
      </w:r>
      <w:r>
        <w:rPr>
          <w:spacing w:val="8"/>
        </w:rPr>
        <w:t xml:space="preserve"> </w:t>
      </w:r>
      <w:r>
        <w:t>в</w:t>
      </w:r>
      <w:r>
        <w:rPr>
          <w:spacing w:val="10"/>
        </w:rPr>
        <w:t xml:space="preserve"> </w:t>
      </w:r>
      <w:r>
        <w:t>первый</w:t>
      </w:r>
      <w:r>
        <w:rPr>
          <w:spacing w:val="8"/>
        </w:rPr>
        <w:t xml:space="preserve"> </w:t>
      </w:r>
      <w:r>
        <w:t>месяц</w:t>
      </w:r>
      <w:r>
        <w:rPr>
          <w:spacing w:val="10"/>
        </w:rPr>
        <w:t xml:space="preserve"> </w:t>
      </w:r>
      <w:r>
        <w:t>определяется</w:t>
      </w:r>
      <w:r>
        <w:rPr>
          <w:spacing w:val="9"/>
        </w:rPr>
        <w:t xml:space="preserve"> </w:t>
      </w:r>
      <w:proofErr w:type="gramStart"/>
      <w:r>
        <w:t>с</w:t>
      </w:r>
      <w:r>
        <w:rPr>
          <w:spacing w:val="12"/>
        </w:rPr>
        <w:t xml:space="preserve"> </w:t>
      </w:r>
      <w:r>
        <w:t>учётом</w:t>
      </w:r>
      <w:r>
        <w:rPr>
          <w:spacing w:val="11"/>
        </w:rPr>
        <w:t xml:space="preserve"> </w:t>
      </w:r>
      <w:r>
        <w:t>фактического</w:t>
      </w:r>
      <w:r>
        <w:rPr>
          <w:spacing w:val="9"/>
        </w:rPr>
        <w:t xml:space="preserve"> </w:t>
      </w:r>
      <w:r>
        <w:t>количества</w:t>
      </w:r>
      <w:r>
        <w:rPr>
          <w:spacing w:val="8"/>
        </w:rPr>
        <w:t xml:space="preserve"> </w:t>
      </w:r>
      <w:r>
        <w:t>дней</w:t>
      </w:r>
      <w:r>
        <w:rPr>
          <w:spacing w:val="8"/>
        </w:rPr>
        <w:t xml:space="preserve"> </w:t>
      </w:r>
      <w:r>
        <w:t>с момента</w:t>
      </w:r>
      <w:r>
        <w:rPr>
          <w:spacing w:val="4"/>
        </w:rPr>
        <w:t xml:space="preserve"> </w:t>
      </w:r>
      <w:r>
        <w:t>составления акта</w:t>
      </w:r>
      <w:r>
        <w:rPr>
          <w:spacing w:val="4"/>
        </w:rPr>
        <w:t xml:space="preserve"> </w:t>
      </w:r>
      <w:r>
        <w:t>о</w:t>
      </w:r>
      <w:r>
        <w:rPr>
          <w:spacing w:val="4"/>
        </w:rPr>
        <w:t xml:space="preserve"> </w:t>
      </w:r>
      <w:r>
        <w:t>приёмке в эксплуатацию</w:t>
      </w:r>
      <w:r>
        <w:rPr>
          <w:spacing w:val="4"/>
        </w:rPr>
        <w:t xml:space="preserve"> </w:t>
      </w:r>
      <w:r>
        <w:t>такого имущества до</w:t>
      </w:r>
      <w:r>
        <w:rPr>
          <w:spacing w:val="4"/>
        </w:rPr>
        <w:t xml:space="preserve"> </w:t>
      </w:r>
      <w:r>
        <w:t>конца</w:t>
      </w:r>
      <w:proofErr w:type="gramEnd"/>
      <w:r>
        <w:t xml:space="preserve"> расчётного</w:t>
      </w:r>
      <w:r>
        <w:rPr>
          <w:spacing w:val="4"/>
        </w:rPr>
        <w:t xml:space="preserve"> </w:t>
      </w:r>
      <w:r w:rsidR="00D77223">
        <w:t>ме</w:t>
      </w:r>
      <w:r>
        <w:t>сяца</w:t>
      </w:r>
      <w:r>
        <w:rPr>
          <w:spacing w:val="25"/>
        </w:rPr>
        <w:t xml:space="preserve"> </w:t>
      </w:r>
      <w:r>
        <w:t>(пропорционально</w:t>
      </w:r>
      <w:r>
        <w:rPr>
          <w:spacing w:val="23"/>
        </w:rPr>
        <w:t xml:space="preserve"> </w:t>
      </w:r>
      <w:r>
        <w:t>количеству</w:t>
      </w:r>
      <w:r>
        <w:rPr>
          <w:spacing w:val="24"/>
        </w:rPr>
        <w:t xml:space="preserve"> </w:t>
      </w:r>
      <w:r>
        <w:t>дней,</w:t>
      </w:r>
      <w:r>
        <w:rPr>
          <w:spacing w:val="23"/>
        </w:rPr>
        <w:t xml:space="preserve"> </w:t>
      </w:r>
      <w:r>
        <w:t>когда</w:t>
      </w:r>
      <w:r>
        <w:rPr>
          <w:spacing w:val="25"/>
        </w:rPr>
        <w:t xml:space="preserve"> </w:t>
      </w:r>
      <w:r>
        <w:t>такое</w:t>
      </w:r>
      <w:r>
        <w:rPr>
          <w:spacing w:val="25"/>
        </w:rPr>
        <w:t xml:space="preserve"> </w:t>
      </w:r>
      <w:r>
        <w:t>имущество</w:t>
      </w:r>
      <w:r>
        <w:rPr>
          <w:spacing w:val="25"/>
        </w:rPr>
        <w:t xml:space="preserve"> </w:t>
      </w:r>
      <w:r>
        <w:t>находилось</w:t>
      </w:r>
      <w:r>
        <w:rPr>
          <w:spacing w:val="24"/>
        </w:rPr>
        <w:t xml:space="preserve"> </w:t>
      </w:r>
      <w:r>
        <w:t>в</w:t>
      </w:r>
      <w:r>
        <w:rPr>
          <w:spacing w:val="25"/>
        </w:rPr>
        <w:t xml:space="preserve"> </w:t>
      </w:r>
      <w:r>
        <w:t>составе</w:t>
      </w:r>
      <w:r>
        <w:rPr>
          <w:spacing w:val="25"/>
        </w:rPr>
        <w:t xml:space="preserve"> </w:t>
      </w:r>
      <w:r>
        <w:t>общего</w:t>
      </w:r>
      <w:r w:rsidR="00D77223">
        <w:t xml:space="preserve"> </w:t>
      </w:r>
      <w:r>
        <w:t>имущества Дома).</w:t>
      </w:r>
    </w:p>
    <w:p w:rsidR="003A4AEE" w:rsidRDefault="003A4AEE" w:rsidP="003A4AEE">
      <w:pPr>
        <w:pStyle w:val="a3"/>
        <w:kinsoku w:val="0"/>
        <w:overflowPunct w:val="0"/>
      </w:pPr>
    </w:p>
    <w:p w:rsidR="009A3FD8" w:rsidRPr="009A3FD8" w:rsidRDefault="009A3FD8" w:rsidP="00C5334C">
      <w:pPr>
        <w:pStyle w:val="a5"/>
        <w:numPr>
          <w:ilvl w:val="0"/>
          <w:numId w:val="7"/>
        </w:numPr>
        <w:tabs>
          <w:tab w:val="left" w:pos="821"/>
        </w:tabs>
        <w:kinsoku w:val="0"/>
        <w:overflowPunct w:val="0"/>
        <w:spacing w:line="240" w:lineRule="auto"/>
        <w:ind w:right="0"/>
        <w:jc w:val="both"/>
        <w:rPr>
          <w:rFonts w:asciiTheme="majorHAnsi" w:hAnsiTheme="majorHAnsi"/>
          <w:b/>
          <w:u w:val="none"/>
        </w:rPr>
      </w:pPr>
      <w:r w:rsidRPr="009A3FD8">
        <w:rPr>
          <w:rFonts w:asciiTheme="majorHAnsi" w:hAnsiTheme="majorHAnsi"/>
          <w:b/>
          <w:u w:val="none"/>
        </w:rPr>
        <w:t>Платёжные документы, внесение платы по Договору</w:t>
      </w:r>
    </w:p>
    <w:p w:rsidR="009A3FD8" w:rsidRPr="009A3FD8" w:rsidRDefault="009A3FD8" w:rsidP="00C5334C">
      <w:pPr>
        <w:pStyle w:val="a7"/>
        <w:numPr>
          <w:ilvl w:val="1"/>
          <w:numId w:val="8"/>
        </w:numPr>
        <w:tabs>
          <w:tab w:val="left" w:pos="821"/>
        </w:tabs>
        <w:kinsoku w:val="0"/>
        <w:overflowPunct w:val="0"/>
        <w:spacing w:before="160"/>
        <w:rPr>
          <w:i/>
          <w:iCs/>
          <w:sz w:val="22"/>
          <w:szCs w:val="22"/>
        </w:rPr>
      </w:pPr>
      <w:r w:rsidRPr="009A3FD8">
        <w:rPr>
          <w:i/>
          <w:iCs/>
          <w:sz w:val="22"/>
          <w:szCs w:val="22"/>
        </w:rPr>
        <w:t xml:space="preserve"> Сроки предоставления платёжных документов и внесения платы</w:t>
      </w:r>
    </w:p>
    <w:p w:rsidR="009A3FD8" w:rsidRDefault="009A3FD8" w:rsidP="009A3FD8">
      <w:pPr>
        <w:pStyle w:val="a3"/>
        <w:kinsoku w:val="0"/>
        <w:overflowPunct w:val="0"/>
        <w:ind w:left="426"/>
      </w:pPr>
      <w:r>
        <w:t>Плата</w:t>
      </w:r>
      <w:r>
        <w:rPr>
          <w:spacing w:val="-7"/>
        </w:rPr>
        <w:t xml:space="preserve"> </w:t>
      </w:r>
      <w:r>
        <w:t>за</w:t>
      </w:r>
      <w:r>
        <w:rPr>
          <w:spacing w:val="-7"/>
        </w:rPr>
        <w:t xml:space="preserve"> </w:t>
      </w:r>
      <w:r>
        <w:t>содержание</w:t>
      </w:r>
      <w:r>
        <w:rPr>
          <w:spacing w:val="-9"/>
        </w:rPr>
        <w:t xml:space="preserve"> </w:t>
      </w:r>
      <w:r>
        <w:t>жилого</w:t>
      </w:r>
      <w:r>
        <w:rPr>
          <w:spacing w:val="-7"/>
        </w:rPr>
        <w:t xml:space="preserve"> </w:t>
      </w:r>
      <w:r>
        <w:t>помещения</w:t>
      </w:r>
      <w:r>
        <w:rPr>
          <w:spacing w:val="-7"/>
        </w:rPr>
        <w:t xml:space="preserve"> </w:t>
      </w:r>
      <w:r>
        <w:t>и,</w:t>
      </w:r>
      <w:r>
        <w:rPr>
          <w:spacing w:val="-7"/>
        </w:rPr>
        <w:t xml:space="preserve"> </w:t>
      </w:r>
      <w:r>
        <w:t>в</w:t>
      </w:r>
      <w:r>
        <w:rPr>
          <w:spacing w:val="-7"/>
        </w:rPr>
        <w:t xml:space="preserve"> </w:t>
      </w:r>
      <w:r>
        <w:t>случае</w:t>
      </w:r>
      <w:r>
        <w:rPr>
          <w:spacing w:val="-6"/>
        </w:rPr>
        <w:t xml:space="preserve"> </w:t>
      </w:r>
      <w:r>
        <w:t>если</w:t>
      </w:r>
      <w:r>
        <w:rPr>
          <w:spacing w:val="-5"/>
        </w:rPr>
        <w:t xml:space="preserve"> </w:t>
      </w:r>
      <w:r>
        <w:t>Управляющая</w:t>
      </w:r>
      <w:r>
        <w:rPr>
          <w:spacing w:val="-7"/>
        </w:rPr>
        <w:t xml:space="preserve"> </w:t>
      </w:r>
      <w:r>
        <w:t>компания</w:t>
      </w:r>
      <w:r>
        <w:rPr>
          <w:spacing w:val="-7"/>
        </w:rPr>
        <w:t xml:space="preserve"> </w:t>
      </w:r>
      <w:r>
        <w:t>является</w:t>
      </w:r>
      <w:r>
        <w:rPr>
          <w:spacing w:val="-7"/>
        </w:rPr>
        <w:t xml:space="preserve"> </w:t>
      </w:r>
      <w:proofErr w:type="spellStart"/>
      <w:r>
        <w:t>испо</w:t>
      </w:r>
      <w:proofErr w:type="gramStart"/>
      <w:r>
        <w:t>л</w:t>
      </w:r>
      <w:proofErr w:type="spellEnd"/>
      <w:r>
        <w:t>-</w:t>
      </w:r>
      <w:proofErr w:type="gramEnd"/>
      <w:r>
        <w:t xml:space="preserve"> </w:t>
      </w:r>
      <w:proofErr w:type="spellStart"/>
      <w:r>
        <w:t>нителем</w:t>
      </w:r>
      <w:proofErr w:type="spellEnd"/>
      <w:r>
        <w:rPr>
          <w:spacing w:val="11"/>
        </w:rPr>
        <w:t xml:space="preserve"> </w:t>
      </w:r>
      <w:r>
        <w:t>коммунальных</w:t>
      </w:r>
      <w:r>
        <w:rPr>
          <w:spacing w:val="9"/>
        </w:rPr>
        <w:t xml:space="preserve"> </w:t>
      </w:r>
      <w:r>
        <w:t>услуг,</w:t>
      </w:r>
      <w:r>
        <w:rPr>
          <w:spacing w:val="11"/>
        </w:rPr>
        <w:t xml:space="preserve"> </w:t>
      </w:r>
      <w:r>
        <w:t>за</w:t>
      </w:r>
      <w:r>
        <w:rPr>
          <w:spacing w:val="10"/>
        </w:rPr>
        <w:t xml:space="preserve"> </w:t>
      </w:r>
      <w:r>
        <w:t>коммунальные</w:t>
      </w:r>
      <w:r>
        <w:rPr>
          <w:spacing w:val="11"/>
        </w:rPr>
        <w:t xml:space="preserve"> </w:t>
      </w:r>
      <w:r>
        <w:t>услуги</w:t>
      </w:r>
      <w:r>
        <w:rPr>
          <w:spacing w:val="10"/>
        </w:rPr>
        <w:t xml:space="preserve"> </w:t>
      </w:r>
      <w:r>
        <w:t>вносится</w:t>
      </w:r>
      <w:r>
        <w:rPr>
          <w:spacing w:val="11"/>
        </w:rPr>
        <w:t xml:space="preserve"> </w:t>
      </w:r>
      <w:r>
        <w:t>Собственником</w:t>
      </w:r>
      <w:r>
        <w:rPr>
          <w:spacing w:val="11"/>
        </w:rPr>
        <w:t xml:space="preserve"> </w:t>
      </w:r>
      <w:r>
        <w:t>не</w:t>
      </w:r>
      <w:r>
        <w:rPr>
          <w:spacing w:val="10"/>
        </w:rPr>
        <w:t xml:space="preserve"> </w:t>
      </w:r>
      <w:r>
        <w:t>позднее</w:t>
      </w:r>
      <w:r>
        <w:rPr>
          <w:spacing w:val="11"/>
        </w:rPr>
        <w:t xml:space="preserve"> </w:t>
      </w:r>
      <w:r>
        <w:t xml:space="preserve">10-го числа месяца, следующего за оплачиваемым, на основании платёжного документа, </w:t>
      </w:r>
      <w:proofErr w:type="spellStart"/>
      <w:r>
        <w:t>предостав</w:t>
      </w:r>
      <w:proofErr w:type="spellEnd"/>
      <w:r>
        <w:t xml:space="preserve">- </w:t>
      </w:r>
      <w:proofErr w:type="spellStart"/>
      <w:r>
        <w:t>ляемого</w:t>
      </w:r>
      <w:proofErr w:type="spellEnd"/>
      <w:r>
        <w:rPr>
          <w:spacing w:val="18"/>
        </w:rPr>
        <w:t xml:space="preserve"> </w:t>
      </w:r>
      <w:r>
        <w:t>Собственнику</w:t>
      </w:r>
      <w:r>
        <w:rPr>
          <w:spacing w:val="17"/>
        </w:rPr>
        <w:t xml:space="preserve"> </w:t>
      </w:r>
      <w:r>
        <w:t>Управляющей</w:t>
      </w:r>
      <w:r>
        <w:rPr>
          <w:spacing w:val="20"/>
        </w:rPr>
        <w:t xml:space="preserve"> </w:t>
      </w:r>
      <w:r>
        <w:t>компанией</w:t>
      </w:r>
      <w:r>
        <w:rPr>
          <w:spacing w:val="20"/>
        </w:rPr>
        <w:t xml:space="preserve"> </w:t>
      </w:r>
      <w:r>
        <w:t>не</w:t>
      </w:r>
      <w:r>
        <w:rPr>
          <w:spacing w:val="20"/>
        </w:rPr>
        <w:t xml:space="preserve"> </w:t>
      </w:r>
      <w:r>
        <w:t>позднее</w:t>
      </w:r>
      <w:r>
        <w:rPr>
          <w:spacing w:val="20"/>
        </w:rPr>
        <w:t xml:space="preserve"> </w:t>
      </w:r>
      <w:r>
        <w:t>5-го</w:t>
      </w:r>
      <w:r>
        <w:rPr>
          <w:spacing w:val="21"/>
        </w:rPr>
        <w:t xml:space="preserve"> </w:t>
      </w:r>
      <w:r>
        <w:t>числа</w:t>
      </w:r>
      <w:r>
        <w:rPr>
          <w:spacing w:val="20"/>
        </w:rPr>
        <w:t xml:space="preserve"> </w:t>
      </w:r>
      <w:r>
        <w:t>месяца,</w:t>
      </w:r>
      <w:r>
        <w:rPr>
          <w:spacing w:val="20"/>
        </w:rPr>
        <w:t xml:space="preserve"> </w:t>
      </w:r>
      <w:r>
        <w:t>следующего</w:t>
      </w:r>
      <w:r>
        <w:rPr>
          <w:spacing w:val="18"/>
        </w:rPr>
        <w:t xml:space="preserve"> </w:t>
      </w:r>
      <w:r>
        <w:t>за оплачиваемым.</w:t>
      </w:r>
    </w:p>
    <w:p w:rsidR="009A3FD8" w:rsidRDefault="009A3FD8" w:rsidP="00C5334C">
      <w:pPr>
        <w:pStyle w:val="a7"/>
        <w:numPr>
          <w:ilvl w:val="1"/>
          <w:numId w:val="8"/>
        </w:numPr>
        <w:tabs>
          <w:tab w:val="left" w:pos="821"/>
        </w:tabs>
        <w:kinsoku w:val="0"/>
        <w:overflowPunct w:val="0"/>
        <w:spacing w:before="120"/>
        <w:rPr>
          <w:i/>
          <w:iCs/>
          <w:sz w:val="22"/>
          <w:szCs w:val="22"/>
        </w:rPr>
      </w:pPr>
      <w:r>
        <w:rPr>
          <w:i/>
          <w:iCs/>
          <w:sz w:val="22"/>
          <w:szCs w:val="22"/>
        </w:rPr>
        <w:t>Способ доставки платёжных документов</w:t>
      </w:r>
    </w:p>
    <w:p w:rsidR="0056000D" w:rsidRDefault="009A3FD8" w:rsidP="0056000D">
      <w:pPr>
        <w:pStyle w:val="a3"/>
        <w:kinsoku w:val="0"/>
        <w:overflowPunct w:val="0"/>
        <w:ind w:left="426"/>
      </w:pPr>
      <w:r>
        <w:t>Платёжный</w:t>
      </w:r>
      <w:r>
        <w:rPr>
          <w:spacing w:val="36"/>
        </w:rPr>
        <w:t xml:space="preserve"> </w:t>
      </w:r>
      <w:r>
        <w:t>документ</w:t>
      </w:r>
      <w:r>
        <w:rPr>
          <w:spacing w:val="37"/>
        </w:rPr>
        <w:t xml:space="preserve"> </w:t>
      </w:r>
      <w:r>
        <w:t>предоставляется</w:t>
      </w:r>
      <w:r>
        <w:rPr>
          <w:spacing w:val="37"/>
        </w:rPr>
        <w:t xml:space="preserve"> </w:t>
      </w:r>
      <w:r>
        <w:t>Собственнику</w:t>
      </w:r>
      <w:r>
        <w:rPr>
          <w:spacing w:val="36"/>
        </w:rPr>
        <w:t xml:space="preserve"> </w:t>
      </w:r>
      <w:r>
        <w:t>путём</w:t>
      </w:r>
      <w:r>
        <w:rPr>
          <w:spacing w:val="37"/>
        </w:rPr>
        <w:t xml:space="preserve"> </w:t>
      </w:r>
      <w:r>
        <w:t>размещения</w:t>
      </w:r>
      <w:r>
        <w:rPr>
          <w:spacing w:val="37"/>
        </w:rPr>
        <w:t xml:space="preserve"> </w:t>
      </w:r>
      <w:r>
        <w:t>Управляющей</w:t>
      </w:r>
      <w:r>
        <w:rPr>
          <w:spacing w:val="36"/>
        </w:rPr>
        <w:t xml:space="preserve"> </w:t>
      </w:r>
      <w:r>
        <w:t>комп</w:t>
      </w:r>
      <w:proofErr w:type="gramStart"/>
      <w:r>
        <w:t>а-</w:t>
      </w:r>
      <w:proofErr w:type="gramEnd"/>
      <w:r>
        <w:t xml:space="preserve"> </w:t>
      </w:r>
      <w:proofErr w:type="spellStart"/>
      <w:r>
        <w:t>нией</w:t>
      </w:r>
      <w:proofErr w:type="spellEnd"/>
      <w:r>
        <w:t xml:space="preserve"> платёжного документа в абонентском почтовом ящике помещения Собственника в</w:t>
      </w:r>
      <w:r>
        <w:rPr>
          <w:spacing w:val="21"/>
        </w:rPr>
        <w:t xml:space="preserve"> </w:t>
      </w:r>
      <w:r>
        <w:t>Доме и</w:t>
      </w:r>
      <w:r w:rsidR="0056000D">
        <w:t xml:space="preserve"> </w:t>
      </w:r>
      <w:r>
        <w:t>(или)</w:t>
      </w:r>
      <w:r>
        <w:rPr>
          <w:spacing w:val="40"/>
        </w:rPr>
        <w:t xml:space="preserve"> </w:t>
      </w:r>
      <w:r>
        <w:t>в</w:t>
      </w:r>
      <w:r>
        <w:rPr>
          <w:spacing w:val="40"/>
        </w:rPr>
        <w:t xml:space="preserve"> </w:t>
      </w:r>
      <w:r>
        <w:t>электронном</w:t>
      </w:r>
      <w:r>
        <w:rPr>
          <w:spacing w:val="40"/>
        </w:rPr>
        <w:t xml:space="preserve"> </w:t>
      </w:r>
      <w:r>
        <w:t>виде</w:t>
      </w:r>
      <w:r>
        <w:rPr>
          <w:spacing w:val="40"/>
        </w:rPr>
        <w:t xml:space="preserve"> </w:t>
      </w:r>
      <w:r>
        <w:t>путём</w:t>
      </w:r>
      <w:r>
        <w:rPr>
          <w:spacing w:val="40"/>
        </w:rPr>
        <w:t xml:space="preserve"> </w:t>
      </w:r>
      <w:r>
        <w:t>направления</w:t>
      </w:r>
      <w:r>
        <w:rPr>
          <w:spacing w:val="40"/>
        </w:rPr>
        <w:t xml:space="preserve"> </w:t>
      </w:r>
      <w:r>
        <w:t>на</w:t>
      </w:r>
      <w:r>
        <w:rPr>
          <w:spacing w:val="40"/>
        </w:rPr>
        <w:t xml:space="preserve"> </w:t>
      </w:r>
      <w:r>
        <w:t>адрес</w:t>
      </w:r>
      <w:r>
        <w:rPr>
          <w:spacing w:val="40"/>
        </w:rPr>
        <w:t xml:space="preserve"> </w:t>
      </w:r>
      <w:r>
        <w:t>электронной</w:t>
      </w:r>
      <w:r>
        <w:rPr>
          <w:spacing w:val="40"/>
        </w:rPr>
        <w:t xml:space="preserve"> </w:t>
      </w:r>
      <w:r>
        <w:t>почты</w:t>
      </w:r>
      <w:r>
        <w:rPr>
          <w:spacing w:val="40"/>
        </w:rPr>
        <w:t xml:space="preserve"> </w:t>
      </w:r>
      <w:r>
        <w:t>Собственника</w:t>
      </w:r>
      <w:r>
        <w:rPr>
          <w:spacing w:val="40"/>
        </w:rPr>
        <w:t xml:space="preserve"> </w:t>
      </w:r>
      <w:r>
        <w:t>(по</w:t>
      </w:r>
      <w:r w:rsidR="0056000D">
        <w:t xml:space="preserve"> заявлению</w:t>
      </w:r>
      <w:r w:rsidR="0056000D">
        <w:rPr>
          <w:spacing w:val="21"/>
        </w:rPr>
        <w:t xml:space="preserve"> </w:t>
      </w:r>
      <w:r w:rsidR="0056000D">
        <w:t>Собственника),</w:t>
      </w:r>
      <w:r w:rsidR="0056000D">
        <w:rPr>
          <w:spacing w:val="21"/>
        </w:rPr>
        <w:t xml:space="preserve"> </w:t>
      </w:r>
      <w:r w:rsidR="0056000D">
        <w:t>а</w:t>
      </w:r>
      <w:r w:rsidR="0056000D">
        <w:rPr>
          <w:spacing w:val="21"/>
        </w:rPr>
        <w:t xml:space="preserve"> </w:t>
      </w:r>
      <w:r w:rsidR="0056000D">
        <w:t>также</w:t>
      </w:r>
      <w:r w:rsidR="0056000D">
        <w:rPr>
          <w:spacing w:val="21"/>
        </w:rPr>
        <w:t xml:space="preserve"> </w:t>
      </w:r>
      <w:r w:rsidR="0056000D">
        <w:t>путём</w:t>
      </w:r>
      <w:r w:rsidR="0056000D">
        <w:rPr>
          <w:spacing w:val="21"/>
        </w:rPr>
        <w:t xml:space="preserve"> </w:t>
      </w:r>
      <w:r w:rsidR="0056000D">
        <w:t>размещения</w:t>
      </w:r>
      <w:r w:rsidR="0056000D">
        <w:rPr>
          <w:spacing w:val="21"/>
        </w:rPr>
        <w:t xml:space="preserve"> </w:t>
      </w:r>
      <w:r w:rsidR="0056000D">
        <w:t>платёжного</w:t>
      </w:r>
      <w:r w:rsidR="0056000D">
        <w:rPr>
          <w:spacing w:val="21"/>
        </w:rPr>
        <w:t xml:space="preserve"> </w:t>
      </w:r>
      <w:r w:rsidR="0056000D">
        <w:t>документа</w:t>
      </w:r>
      <w:r w:rsidR="0056000D">
        <w:rPr>
          <w:spacing w:val="28"/>
        </w:rPr>
        <w:t xml:space="preserve"> </w:t>
      </w:r>
      <w:r w:rsidR="0056000D">
        <w:t>и</w:t>
      </w:r>
      <w:r w:rsidR="0056000D">
        <w:rPr>
          <w:spacing w:val="20"/>
        </w:rPr>
        <w:t xml:space="preserve"> </w:t>
      </w:r>
      <w:r w:rsidR="0056000D">
        <w:t>(или)</w:t>
      </w:r>
      <w:r w:rsidR="0056000D">
        <w:rPr>
          <w:spacing w:val="20"/>
        </w:rPr>
        <w:t xml:space="preserve"> </w:t>
      </w:r>
      <w:r w:rsidR="0056000D">
        <w:t>информации о размере платы за жилое помещение и коммунальные услуги</w:t>
      </w:r>
      <w:r w:rsidR="0056000D">
        <w:rPr>
          <w:spacing w:val="17"/>
        </w:rPr>
        <w:t xml:space="preserve"> </w:t>
      </w:r>
      <w:r w:rsidR="0056000D">
        <w:t>в Государственной информационной системе жилищно-коммунального хозяйства.</w:t>
      </w:r>
    </w:p>
    <w:p w:rsidR="0056000D" w:rsidRPr="0056000D" w:rsidRDefault="0056000D" w:rsidP="00C5334C">
      <w:pPr>
        <w:pStyle w:val="a7"/>
        <w:numPr>
          <w:ilvl w:val="1"/>
          <w:numId w:val="8"/>
        </w:numPr>
        <w:tabs>
          <w:tab w:val="left" w:pos="821"/>
        </w:tabs>
        <w:kinsoku w:val="0"/>
        <w:overflowPunct w:val="0"/>
        <w:rPr>
          <w:i/>
          <w:iCs/>
          <w:sz w:val="22"/>
          <w:szCs w:val="22"/>
        </w:rPr>
      </w:pPr>
      <w:r w:rsidRPr="0056000D">
        <w:rPr>
          <w:i/>
          <w:iCs/>
          <w:sz w:val="22"/>
          <w:szCs w:val="22"/>
        </w:rPr>
        <w:t>Момент доставки платёжного документа</w:t>
      </w:r>
    </w:p>
    <w:p w:rsidR="0056000D" w:rsidRDefault="0056000D" w:rsidP="0056000D">
      <w:pPr>
        <w:pStyle w:val="a3"/>
        <w:kinsoku w:val="0"/>
        <w:overflowPunct w:val="0"/>
        <w:ind w:left="426"/>
      </w:pPr>
      <w:r>
        <w:t>Платёжный</w:t>
      </w:r>
      <w:r>
        <w:rPr>
          <w:spacing w:val="-3"/>
        </w:rPr>
        <w:t xml:space="preserve"> </w:t>
      </w:r>
      <w:r>
        <w:t>документ</w:t>
      </w:r>
      <w:r>
        <w:rPr>
          <w:spacing w:val="-2"/>
        </w:rPr>
        <w:t xml:space="preserve"> </w:t>
      </w:r>
      <w:r>
        <w:t>считается</w:t>
      </w:r>
      <w:r>
        <w:rPr>
          <w:spacing w:val="-2"/>
        </w:rPr>
        <w:t xml:space="preserve"> </w:t>
      </w:r>
      <w:r>
        <w:t>доставленным</w:t>
      </w:r>
      <w:r>
        <w:rPr>
          <w:spacing w:val="-4"/>
        </w:rPr>
        <w:t xml:space="preserve"> </w:t>
      </w:r>
      <w:r>
        <w:t>Собственнику 5-го</w:t>
      </w:r>
      <w:r>
        <w:rPr>
          <w:spacing w:val="-2"/>
        </w:rPr>
        <w:t xml:space="preserve"> </w:t>
      </w:r>
      <w:r>
        <w:t>числа</w:t>
      </w:r>
      <w:r>
        <w:rPr>
          <w:spacing w:val="-2"/>
        </w:rPr>
        <w:t xml:space="preserve"> </w:t>
      </w:r>
      <w:r>
        <w:t>оплачиваемого</w:t>
      </w:r>
      <w:r>
        <w:rPr>
          <w:spacing w:val="-1"/>
        </w:rPr>
        <w:t xml:space="preserve"> </w:t>
      </w:r>
      <w:r>
        <w:t>месяца, или на следующий день</w:t>
      </w:r>
      <w:r>
        <w:rPr>
          <w:spacing w:val="-3"/>
        </w:rPr>
        <w:t xml:space="preserve"> </w:t>
      </w:r>
      <w:r>
        <w:t>после направления платёжного документа Собственнику по адресу электронной</w:t>
      </w:r>
      <w:r>
        <w:rPr>
          <w:spacing w:val="-5"/>
        </w:rPr>
        <w:t xml:space="preserve"> </w:t>
      </w:r>
      <w:r>
        <w:t>почты</w:t>
      </w:r>
      <w:r>
        <w:rPr>
          <w:spacing w:val="-4"/>
        </w:rPr>
        <w:t xml:space="preserve"> </w:t>
      </w:r>
      <w:r>
        <w:t>Собственника,</w:t>
      </w:r>
      <w:r>
        <w:rPr>
          <w:spacing w:val="-4"/>
        </w:rPr>
        <w:t xml:space="preserve"> </w:t>
      </w:r>
      <w:r>
        <w:t>при</w:t>
      </w:r>
      <w:r>
        <w:rPr>
          <w:spacing w:val="-5"/>
        </w:rPr>
        <w:t xml:space="preserve"> </w:t>
      </w:r>
      <w:r>
        <w:t>условии,</w:t>
      </w:r>
      <w:r>
        <w:rPr>
          <w:spacing w:val="-4"/>
        </w:rPr>
        <w:t xml:space="preserve"> </w:t>
      </w:r>
      <w:r>
        <w:t>что</w:t>
      </w:r>
      <w:r>
        <w:rPr>
          <w:spacing w:val="-4"/>
        </w:rPr>
        <w:t xml:space="preserve"> </w:t>
      </w:r>
      <w:r>
        <w:t>от</w:t>
      </w:r>
      <w:r>
        <w:rPr>
          <w:spacing w:val="-4"/>
        </w:rPr>
        <w:t xml:space="preserve"> </w:t>
      </w:r>
      <w:r>
        <w:t>Собственника</w:t>
      </w:r>
      <w:r>
        <w:rPr>
          <w:spacing w:val="-5"/>
        </w:rPr>
        <w:t xml:space="preserve"> </w:t>
      </w:r>
      <w:r>
        <w:t>в</w:t>
      </w:r>
      <w:r>
        <w:rPr>
          <w:spacing w:val="-5"/>
        </w:rPr>
        <w:t xml:space="preserve"> </w:t>
      </w:r>
      <w:r>
        <w:t>течение</w:t>
      </w:r>
      <w:r>
        <w:rPr>
          <w:spacing w:val="-4"/>
        </w:rPr>
        <w:t xml:space="preserve"> </w:t>
      </w:r>
      <w:r>
        <w:t>5</w:t>
      </w:r>
      <w:r>
        <w:rPr>
          <w:spacing w:val="-5"/>
        </w:rPr>
        <w:t xml:space="preserve"> </w:t>
      </w:r>
      <w:r>
        <w:t>(Пяти)</w:t>
      </w:r>
      <w:r>
        <w:rPr>
          <w:spacing w:val="-5"/>
        </w:rPr>
        <w:t xml:space="preserve"> </w:t>
      </w:r>
      <w:r>
        <w:t>рабочих</w:t>
      </w:r>
      <w:r>
        <w:rPr>
          <w:spacing w:val="-4"/>
        </w:rPr>
        <w:t xml:space="preserve"> </w:t>
      </w:r>
      <w:r>
        <w:t>дней не поступит обращения</w:t>
      </w:r>
      <w:r>
        <w:rPr>
          <w:spacing w:val="-2"/>
        </w:rPr>
        <w:t xml:space="preserve"> </w:t>
      </w:r>
      <w:r>
        <w:t>о выдаче ему дубликата</w:t>
      </w:r>
      <w:r>
        <w:rPr>
          <w:spacing w:val="-1"/>
        </w:rPr>
        <w:t xml:space="preserve"> </w:t>
      </w:r>
      <w:r>
        <w:t>платёжного документа</w:t>
      </w:r>
      <w:r>
        <w:rPr>
          <w:spacing w:val="-2"/>
        </w:rPr>
        <w:t xml:space="preserve"> </w:t>
      </w:r>
      <w:r>
        <w:t>в связи с неполучением.</w:t>
      </w:r>
    </w:p>
    <w:p w:rsidR="0056000D" w:rsidRDefault="0056000D" w:rsidP="00C5334C">
      <w:pPr>
        <w:pStyle w:val="a7"/>
        <w:numPr>
          <w:ilvl w:val="1"/>
          <w:numId w:val="8"/>
        </w:numPr>
        <w:tabs>
          <w:tab w:val="left" w:pos="821"/>
        </w:tabs>
        <w:kinsoku w:val="0"/>
        <w:overflowPunct w:val="0"/>
        <w:spacing w:before="121"/>
        <w:rPr>
          <w:i/>
          <w:iCs/>
          <w:sz w:val="22"/>
          <w:szCs w:val="22"/>
        </w:rPr>
      </w:pPr>
      <w:r>
        <w:rPr>
          <w:i/>
          <w:iCs/>
          <w:sz w:val="22"/>
          <w:szCs w:val="22"/>
        </w:rPr>
        <w:t>Предоставление дубликатов платёжных документов</w:t>
      </w:r>
    </w:p>
    <w:p w:rsidR="0056000D" w:rsidRDefault="0056000D" w:rsidP="0056000D">
      <w:pPr>
        <w:pStyle w:val="a3"/>
        <w:kinsoku w:val="0"/>
        <w:overflowPunct w:val="0"/>
        <w:spacing w:before="121"/>
        <w:ind w:left="426" w:right="100"/>
      </w:pPr>
      <w:r>
        <w:t>В</w:t>
      </w:r>
      <w:r>
        <w:rPr>
          <w:spacing w:val="-2"/>
        </w:rPr>
        <w:t xml:space="preserve"> </w:t>
      </w:r>
      <w:r>
        <w:t>случае неполучения</w:t>
      </w:r>
      <w:r>
        <w:rPr>
          <w:spacing w:val="-1"/>
        </w:rPr>
        <w:t xml:space="preserve"> </w:t>
      </w:r>
      <w:r>
        <w:t>Собственником платёжного документа в</w:t>
      </w:r>
      <w:r>
        <w:rPr>
          <w:spacing w:val="-1"/>
        </w:rPr>
        <w:t xml:space="preserve"> </w:t>
      </w:r>
      <w:r>
        <w:t>абонентском почтовом ящике</w:t>
      </w:r>
      <w:r>
        <w:rPr>
          <w:spacing w:val="-3"/>
        </w:rPr>
        <w:t xml:space="preserve"> </w:t>
      </w:r>
      <w:r>
        <w:t>п</w:t>
      </w:r>
      <w:proofErr w:type="gramStart"/>
      <w:r>
        <w:t>о-</w:t>
      </w:r>
      <w:proofErr w:type="gramEnd"/>
      <w:r>
        <w:t xml:space="preserve"> </w:t>
      </w:r>
      <w:proofErr w:type="spellStart"/>
      <w:r>
        <w:t>мещения</w:t>
      </w:r>
      <w:proofErr w:type="spellEnd"/>
      <w:r>
        <w:rPr>
          <w:spacing w:val="-5"/>
        </w:rPr>
        <w:t xml:space="preserve"> </w:t>
      </w:r>
      <w:r>
        <w:t>Собственника</w:t>
      </w:r>
      <w:r>
        <w:rPr>
          <w:spacing w:val="-8"/>
        </w:rPr>
        <w:t xml:space="preserve"> </w:t>
      </w:r>
      <w:r>
        <w:t>в</w:t>
      </w:r>
      <w:r>
        <w:rPr>
          <w:spacing w:val="-6"/>
        </w:rPr>
        <w:t xml:space="preserve"> </w:t>
      </w:r>
      <w:r>
        <w:t>Доме</w:t>
      </w:r>
      <w:r>
        <w:rPr>
          <w:spacing w:val="-8"/>
        </w:rPr>
        <w:t xml:space="preserve"> </w:t>
      </w:r>
      <w:r>
        <w:t>или</w:t>
      </w:r>
      <w:r>
        <w:rPr>
          <w:spacing w:val="-6"/>
        </w:rPr>
        <w:t xml:space="preserve"> </w:t>
      </w:r>
      <w:r>
        <w:t>по</w:t>
      </w:r>
      <w:r>
        <w:rPr>
          <w:spacing w:val="-6"/>
        </w:rPr>
        <w:t xml:space="preserve"> </w:t>
      </w:r>
      <w:r>
        <w:t>адресу</w:t>
      </w:r>
      <w:r>
        <w:rPr>
          <w:spacing w:val="-7"/>
        </w:rPr>
        <w:t xml:space="preserve"> </w:t>
      </w:r>
      <w:r>
        <w:t>электронной</w:t>
      </w:r>
      <w:r>
        <w:rPr>
          <w:spacing w:val="-6"/>
        </w:rPr>
        <w:t xml:space="preserve"> </w:t>
      </w:r>
      <w:r>
        <w:t>почты</w:t>
      </w:r>
      <w:r>
        <w:rPr>
          <w:spacing w:val="-8"/>
        </w:rPr>
        <w:t xml:space="preserve"> </w:t>
      </w:r>
      <w:r>
        <w:t>Собственника</w:t>
      </w:r>
      <w:r>
        <w:rPr>
          <w:spacing w:val="-6"/>
        </w:rPr>
        <w:t xml:space="preserve"> </w:t>
      </w:r>
      <w:r>
        <w:t>после</w:t>
      </w:r>
      <w:r>
        <w:rPr>
          <w:spacing w:val="-4"/>
        </w:rPr>
        <w:t xml:space="preserve"> </w:t>
      </w:r>
      <w:r>
        <w:t>5-го</w:t>
      </w:r>
      <w:r>
        <w:rPr>
          <w:spacing w:val="-8"/>
        </w:rPr>
        <w:t xml:space="preserve"> </w:t>
      </w:r>
      <w:r>
        <w:t>числа оплачиваемого</w:t>
      </w:r>
      <w:r>
        <w:rPr>
          <w:spacing w:val="-2"/>
        </w:rPr>
        <w:t xml:space="preserve"> </w:t>
      </w:r>
      <w:r>
        <w:t>месяца,</w:t>
      </w:r>
      <w:r>
        <w:rPr>
          <w:spacing w:val="-3"/>
        </w:rPr>
        <w:t xml:space="preserve"> </w:t>
      </w:r>
      <w:r>
        <w:t>Собственник обязан</w:t>
      </w:r>
      <w:r>
        <w:rPr>
          <w:spacing w:val="-4"/>
        </w:rPr>
        <w:t xml:space="preserve"> </w:t>
      </w:r>
      <w:r>
        <w:t>не</w:t>
      </w:r>
      <w:r>
        <w:rPr>
          <w:spacing w:val="-3"/>
        </w:rPr>
        <w:t xml:space="preserve"> </w:t>
      </w:r>
      <w:r>
        <w:t>позднее 5</w:t>
      </w:r>
      <w:r>
        <w:rPr>
          <w:spacing w:val="-3"/>
        </w:rPr>
        <w:t xml:space="preserve"> </w:t>
      </w:r>
      <w:r>
        <w:t>(Пяти)</w:t>
      </w:r>
      <w:r>
        <w:rPr>
          <w:spacing w:val="-1"/>
        </w:rPr>
        <w:t xml:space="preserve"> </w:t>
      </w:r>
      <w:r>
        <w:t>рабочих дней</w:t>
      </w:r>
      <w:r>
        <w:rPr>
          <w:spacing w:val="-1"/>
        </w:rPr>
        <w:t xml:space="preserve"> </w:t>
      </w:r>
      <w:r>
        <w:t>с 7-го</w:t>
      </w:r>
      <w:r>
        <w:rPr>
          <w:spacing w:val="-3"/>
        </w:rPr>
        <w:t xml:space="preserve"> </w:t>
      </w:r>
      <w:r>
        <w:t>числа</w:t>
      </w:r>
      <w:r>
        <w:rPr>
          <w:spacing w:val="-3"/>
        </w:rPr>
        <w:t xml:space="preserve"> </w:t>
      </w:r>
      <w:proofErr w:type="spellStart"/>
      <w:r>
        <w:t>опла</w:t>
      </w:r>
      <w:proofErr w:type="spellEnd"/>
      <w:r>
        <w:t>-</w:t>
      </w:r>
      <w:r>
        <w:rPr>
          <w:spacing w:val="-1"/>
        </w:rPr>
        <w:t xml:space="preserve"> </w:t>
      </w:r>
      <w:proofErr w:type="spellStart"/>
      <w:r>
        <w:t>чиваемого</w:t>
      </w:r>
      <w:proofErr w:type="spellEnd"/>
      <w:r>
        <w:rPr>
          <w:spacing w:val="17"/>
        </w:rPr>
        <w:t xml:space="preserve"> </w:t>
      </w:r>
      <w:r>
        <w:t>месяца</w:t>
      </w:r>
      <w:r>
        <w:rPr>
          <w:spacing w:val="14"/>
        </w:rPr>
        <w:t xml:space="preserve"> </w:t>
      </w:r>
      <w:r>
        <w:t>обратиться</w:t>
      </w:r>
      <w:r>
        <w:rPr>
          <w:spacing w:val="17"/>
        </w:rPr>
        <w:t xml:space="preserve"> </w:t>
      </w:r>
      <w:r>
        <w:t>в</w:t>
      </w:r>
      <w:r>
        <w:rPr>
          <w:spacing w:val="16"/>
        </w:rPr>
        <w:t xml:space="preserve"> </w:t>
      </w:r>
      <w:r>
        <w:t>Управляющую</w:t>
      </w:r>
      <w:r>
        <w:rPr>
          <w:spacing w:val="15"/>
        </w:rPr>
        <w:t xml:space="preserve"> </w:t>
      </w:r>
      <w:r>
        <w:t>компанию</w:t>
      </w:r>
      <w:r>
        <w:rPr>
          <w:spacing w:val="17"/>
        </w:rPr>
        <w:t xml:space="preserve"> </w:t>
      </w:r>
      <w:r>
        <w:t>за</w:t>
      </w:r>
      <w:r>
        <w:rPr>
          <w:spacing w:val="17"/>
        </w:rPr>
        <w:t xml:space="preserve"> </w:t>
      </w:r>
      <w:r>
        <w:t>получением</w:t>
      </w:r>
      <w:r>
        <w:rPr>
          <w:spacing w:val="17"/>
        </w:rPr>
        <w:t xml:space="preserve"> </w:t>
      </w:r>
      <w:r>
        <w:t>дубликата</w:t>
      </w:r>
      <w:r>
        <w:rPr>
          <w:spacing w:val="17"/>
        </w:rPr>
        <w:t xml:space="preserve"> </w:t>
      </w:r>
      <w:r>
        <w:t>платёжного документа. Дубликат платёжного документа направляется Собственнику в электронном виде по адресу</w:t>
      </w:r>
      <w:r>
        <w:rPr>
          <w:spacing w:val="-1"/>
        </w:rPr>
        <w:t xml:space="preserve"> </w:t>
      </w:r>
      <w:r>
        <w:t>электронной</w:t>
      </w:r>
      <w:r>
        <w:rPr>
          <w:spacing w:val="-1"/>
        </w:rPr>
        <w:t xml:space="preserve"> </w:t>
      </w:r>
      <w:r>
        <w:t>почты Собственника.</w:t>
      </w:r>
    </w:p>
    <w:p w:rsidR="0056000D" w:rsidRDefault="0056000D" w:rsidP="00C5334C">
      <w:pPr>
        <w:pStyle w:val="a7"/>
        <w:numPr>
          <w:ilvl w:val="1"/>
          <w:numId w:val="8"/>
        </w:numPr>
        <w:tabs>
          <w:tab w:val="left" w:pos="821"/>
        </w:tabs>
        <w:kinsoku w:val="0"/>
        <w:overflowPunct w:val="0"/>
        <w:spacing w:before="121"/>
        <w:rPr>
          <w:i/>
          <w:iCs/>
          <w:sz w:val="22"/>
          <w:szCs w:val="22"/>
        </w:rPr>
      </w:pPr>
      <w:r>
        <w:rPr>
          <w:i/>
          <w:iCs/>
          <w:sz w:val="22"/>
          <w:szCs w:val="22"/>
        </w:rPr>
        <w:t>Электронные платёжные документы (при наличии технической возможности)</w:t>
      </w:r>
    </w:p>
    <w:p w:rsidR="0056000D" w:rsidRDefault="0056000D" w:rsidP="0056000D">
      <w:pPr>
        <w:pStyle w:val="a3"/>
        <w:kinsoku w:val="0"/>
        <w:overflowPunct w:val="0"/>
        <w:ind w:left="426"/>
      </w:pPr>
      <w:r>
        <w:t>При</w:t>
      </w:r>
      <w:r>
        <w:rPr>
          <w:spacing w:val="-8"/>
        </w:rPr>
        <w:t xml:space="preserve"> </w:t>
      </w:r>
      <w:r>
        <w:t>наличии</w:t>
      </w:r>
      <w:r>
        <w:rPr>
          <w:spacing w:val="-7"/>
        </w:rPr>
        <w:t xml:space="preserve"> </w:t>
      </w:r>
      <w:r>
        <w:t>у</w:t>
      </w:r>
      <w:r>
        <w:rPr>
          <w:spacing w:val="-8"/>
        </w:rPr>
        <w:t xml:space="preserve"> </w:t>
      </w:r>
      <w:r>
        <w:t>Управляющей</w:t>
      </w:r>
      <w:r>
        <w:rPr>
          <w:spacing w:val="-7"/>
        </w:rPr>
        <w:t xml:space="preserve"> </w:t>
      </w:r>
      <w:r>
        <w:t>компании</w:t>
      </w:r>
      <w:r>
        <w:rPr>
          <w:spacing w:val="-7"/>
        </w:rPr>
        <w:t xml:space="preserve"> </w:t>
      </w:r>
      <w:r>
        <w:t>технической</w:t>
      </w:r>
      <w:r>
        <w:rPr>
          <w:spacing w:val="-7"/>
        </w:rPr>
        <w:t xml:space="preserve"> </w:t>
      </w:r>
      <w:r>
        <w:t>возможности,</w:t>
      </w:r>
      <w:r>
        <w:rPr>
          <w:spacing w:val="-6"/>
        </w:rPr>
        <w:t xml:space="preserve"> </w:t>
      </w:r>
      <w:r>
        <w:t>о</w:t>
      </w:r>
      <w:r>
        <w:rPr>
          <w:spacing w:val="-9"/>
        </w:rPr>
        <w:t xml:space="preserve"> </w:t>
      </w:r>
      <w:r>
        <w:t>чём</w:t>
      </w:r>
      <w:r>
        <w:rPr>
          <w:spacing w:val="-6"/>
        </w:rPr>
        <w:t xml:space="preserve"> </w:t>
      </w:r>
      <w:r>
        <w:t>Управляющая</w:t>
      </w:r>
      <w:r>
        <w:rPr>
          <w:spacing w:val="-9"/>
        </w:rPr>
        <w:t xml:space="preserve"> </w:t>
      </w:r>
      <w:r>
        <w:t>компания</w:t>
      </w:r>
      <w:r>
        <w:rPr>
          <w:spacing w:val="-1"/>
        </w:rPr>
        <w:t xml:space="preserve"> </w:t>
      </w:r>
      <w:r>
        <w:t>размещает</w:t>
      </w:r>
      <w:r>
        <w:rPr>
          <w:spacing w:val="-1"/>
        </w:rPr>
        <w:t xml:space="preserve"> </w:t>
      </w:r>
      <w:r>
        <w:t>информацию на</w:t>
      </w:r>
      <w:r>
        <w:rPr>
          <w:spacing w:val="-1"/>
        </w:rPr>
        <w:t xml:space="preserve"> </w:t>
      </w:r>
      <w:r>
        <w:t>своём</w:t>
      </w:r>
      <w:r>
        <w:rPr>
          <w:spacing w:val="-1"/>
        </w:rPr>
        <w:t xml:space="preserve"> </w:t>
      </w:r>
      <w:r>
        <w:t>сайте,</w:t>
      </w:r>
      <w:r>
        <w:rPr>
          <w:spacing w:val="-1"/>
        </w:rPr>
        <w:t xml:space="preserve"> </w:t>
      </w:r>
      <w:r>
        <w:t>указанном</w:t>
      </w:r>
      <w:r>
        <w:rPr>
          <w:spacing w:val="-1"/>
        </w:rPr>
        <w:t xml:space="preserve"> </w:t>
      </w:r>
      <w:r>
        <w:t>в</w:t>
      </w:r>
      <w:r>
        <w:rPr>
          <w:spacing w:val="-2"/>
        </w:rPr>
        <w:t xml:space="preserve"> </w:t>
      </w:r>
      <w:r>
        <w:t>статье 14</w:t>
      </w:r>
      <w:r>
        <w:rPr>
          <w:spacing w:val="-2"/>
        </w:rPr>
        <w:t xml:space="preserve"> </w:t>
      </w:r>
      <w:r>
        <w:t>Договора,</w:t>
      </w:r>
      <w:r>
        <w:rPr>
          <w:spacing w:val="-1"/>
        </w:rPr>
        <w:t xml:space="preserve"> </w:t>
      </w:r>
      <w:r>
        <w:t>Собственник</w:t>
      </w:r>
      <w:r>
        <w:rPr>
          <w:spacing w:val="-1"/>
        </w:rPr>
        <w:t xml:space="preserve"> </w:t>
      </w:r>
      <w:r>
        <w:t>вправе</w:t>
      </w:r>
      <w:r>
        <w:rPr>
          <w:spacing w:val="-4"/>
        </w:rPr>
        <w:t xml:space="preserve"> </w:t>
      </w:r>
      <w:r>
        <w:t>о</w:t>
      </w:r>
      <w:proofErr w:type="gramStart"/>
      <w:r>
        <w:t>т-</w:t>
      </w:r>
      <w:proofErr w:type="gramEnd"/>
      <w:r>
        <w:rPr>
          <w:spacing w:val="-1"/>
        </w:rPr>
        <w:t xml:space="preserve"> </w:t>
      </w:r>
      <w:r>
        <w:t>казаться от представления ему бумажной версии платёжного документа или направления по адресу</w:t>
      </w:r>
      <w:r>
        <w:rPr>
          <w:spacing w:val="-8"/>
        </w:rPr>
        <w:t xml:space="preserve"> </w:t>
      </w:r>
      <w:r>
        <w:t>электронной</w:t>
      </w:r>
      <w:r>
        <w:rPr>
          <w:spacing w:val="-7"/>
        </w:rPr>
        <w:t xml:space="preserve"> </w:t>
      </w:r>
      <w:r>
        <w:t>почты</w:t>
      </w:r>
      <w:r>
        <w:rPr>
          <w:spacing w:val="-6"/>
        </w:rPr>
        <w:t xml:space="preserve"> </w:t>
      </w:r>
      <w:r>
        <w:t>Собственника</w:t>
      </w:r>
      <w:r>
        <w:rPr>
          <w:spacing w:val="-7"/>
        </w:rPr>
        <w:t xml:space="preserve"> </w:t>
      </w:r>
      <w:r>
        <w:t>путём</w:t>
      </w:r>
      <w:r>
        <w:rPr>
          <w:spacing w:val="-6"/>
        </w:rPr>
        <w:t xml:space="preserve"> </w:t>
      </w:r>
      <w:r>
        <w:t>подачи</w:t>
      </w:r>
      <w:r>
        <w:rPr>
          <w:spacing w:val="-7"/>
        </w:rPr>
        <w:t xml:space="preserve"> </w:t>
      </w:r>
      <w:r>
        <w:t>соответствующего</w:t>
      </w:r>
      <w:r>
        <w:rPr>
          <w:spacing w:val="-6"/>
        </w:rPr>
        <w:t xml:space="preserve"> </w:t>
      </w:r>
      <w:r>
        <w:t>заявления</w:t>
      </w:r>
      <w:r>
        <w:rPr>
          <w:spacing w:val="-6"/>
        </w:rPr>
        <w:t xml:space="preserve"> </w:t>
      </w:r>
      <w:r>
        <w:t>(в</w:t>
      </w:r>
      <w:r>
        <w:rPr>
          <w:spacing w:val="-7"/>
        </w:rPr>
        <w:t xml:space="preserve"> </w:t>
      </w:r>
      <w:r>
        <w:t>том</w:t>
      </w:r>
      <w:r>
        <w:rPr>
          <w:spacing w:val="-6"/>
        </w:rPr>
        <w:t xml:space="preserve"> </w:t>
      </w:r>
      <w:r>
        <w:t>числе</w:t>
      </w:r>
      <w:r>
        <w:rPr>
          <w:spacing w:val="-6"/>
        </w:rPr>
        <w:t xml:space="preserve"> </w:t>
      </w:r>
      <w:r>
        <w:t>в</w:t>
      </w:r>
      <w:r>
        <w:rPr>
          <w:spacing w:val="-1"/>
        </w:rPr>
        <w:t xml:space="preserve"> </w:t>
      </w:r>
      <w:r>
        <w:lastRenderedPageBreak/>
        <w:t>электронном</w:t>
      </w:r>
      <w:r>
        <w:rPr>
          <w:spacing w:val="-6"/>
        </w:rPr>
        <w:t xml:space="preserve"> </w:t>
      </w:r>
      <w:r>
        <w:t>виде</w:t>
      </w:r>
      <w:r>
        <w:rPr>
          <w:spacing w:val="-6"/>
        </w:rPr>
        <w:t xml:space="preserve"> </w:t>
      </w:r>
      <w:r>
        <w:t>посредством</w:t>
      </w:r>
      <w:r>
        <w:rPr>
          <w:spacing w:val="-6"/>
        </w:rPr>
        <w:t xml:space="preserve"> </w:t>
      </w:r>
      <w:r>
        <w:t>ГИС</w:t>
      </w:r>
      <w:r>
        <w:rPr>
          <w:spacing w:val="-6"/>
        </w:rPr>
        <w:t xml:space="preserve"> </w:t>
      </w:r>
      <w:r>
        <w:t>ЖКХ)</w:t>
      </w:r>
      <w:r>
        <w:rPr>
          <w:spacing w:val="-7"/>
        </w:rPr>
        <w:t xml:space="preserve"> </w:t>
      </w:r>
      <w:r>
        <w:t>в</w:t>
      </w:r>
      <w:r>
        <w:rPr>
          <w:spacing w:val="-7"/>
        </w:rPr>
        <w:t xml:space="preserve"> </w:t>
      </w:r>
      <w:r>
        <w:t>Управляющую</w:t>
      </w:r>
      <w:r>
        <w:rPr>
          <w:spacing w:val="-6"/>
        </w:rPr>
        <w:t xml:space="preserve"> </w:t>
      </w:r>
      <w:r>
        <w:t>компанию.</w:t>
      </w:r>
      <w:r>
        <w:rPr>
          <w:spacing w:val="-6"/>
        </w:rPr>
        <w:t xml:space="preserve"> </w:t>
      </w:r>
      <w:r>
        <w:t>В</w:t>
      </w:r>
      <w:r>
        <w:rPr>
          <w:spacing w:val="-7"/>
        </w:rPr>
        <w:t xml:space="preserve"> </w:t>
      </w:r>
      <w:r>
        <w:t>случае</w:t>
      </w:r>
      <w:r>
        <w:rPr>
          <w:spacing w:val="-6"/>
        </w:rPr>
        <w:t xml:space="preserve"> </w:t>
      </w:r>
      <w:r>
        <w:t>получения</w:t>
      </w:r>
      <w:r>
        <w:rPr>
          <w:spacing w:val="15"/>
        </w:rPr>
        <w:t xml:space="preserve"> </w:t>
      </w:r>
      <w:r>
        <w:t>Управляющей</w:t>
      </w:r>
      <w:r>
        <w:rPr>
          <w:spacing w:val="14"/>
        </w:rPr>
        <w:t xml:space="preserve"> </w:t>
      </w:r>
      <w:r>
        <w:t>компанией</w:t>
      </w:r>
      <w:r>
        <w:rPr>
          <w:spacing w:val="14"/>
        </w:rPr>
        <w:t xml:space="preserve"> </w:t>
      </w:r>
      <w:r>
        <w:t>такого</w:t>
      </w:r>
      <w:r>
        <w:rPr>
          <w:spacing w:val="17"/>
        </w:rPr>
        <w:t xml:space="preserve"> </w:t>
      </w:r>
      <w:r>
        <w:t>заявления</w:t>
      </w:r>
      <w:r>
        <w:rPr>
          <w:spacing w:val="15"/>
        </w:rPr>
        <w:t xml:space="preserve"> </w:t>
      </w:r>
      <w:r>
        <w:t>Собственника</w:t>
      </w:r>
      <w:r>
        <w:rPr>
          <w:spacing w:val="15"/>
        </w:rPr>
        <w:t xml:space="preserve"> </w:t>
      </w:r>
      <w:r>
        <w:t>платёжный</w:t>
      </w:r>
      <w:r>
        <w:rPr>
          <w:spacing w:val="14"/>
        </w:rPr>
        <w:t xml:space="preserve"> </w:t>
      </w:r>
      <w:r>
        <w:t>документ</w:t>
      </w:r>
      <w:r>
        <w:rPr>
          <w:spacing w:val="15"/>
        </w:rPr>
        <w:t xml:space="preserve"> </w:t>
      </w:r>
      <w:r>
        <w:t>считается</w:t>
      </w:r>
      <w:r>
        <w:rPr>
          <w:spacing w:val="-9"/>
        </w:rPr>
        <w:t xml:space="preserve"> </w:t>
      </w:r>
      <w:r>
        <w:t>представленным</w:t>
      </w:r>
      <w:r>
        <w:rPr>
          <w:spacing w:val="-8"/>
        </w:rPr>
        <w:t xml:space="preserve"> </w:t>
      </w:r>
      <w:r>
        <w:t>Собственнику</w:t>
      </w:r>
      <w:r>
        <w:rPr>
          <w:spacing w:val="-10"/>
        </w:rPr>
        <w:t xml:space="preserve"> </w:t>
      </w:r>
      <w:r>
        <w:t>в</w:t>
      </w:r>
      <w:r>
        <w:rPr>
          <w:spacing w:val="-9"/>
        </w:rPr>
        <w:t xml:space="preserve"> </w:t>
      </w:r>
      <w:r>
        <w:t>дату</w:t>
      </w:r>
      <w:r>
        <w:rPr>
          <w:spacing w:val="-10"/>
        </w:rPr>
        <w:t xml:space="preserve"> </w:t>
      </w:r>
      <w:r>
        <w:t>размещения</w:t>
      </w:r>
      <w:r>
        <w:rPr>
          <w:spacing w:val="-9"/>
        </w:rPr>
        <w:t xml:space="preserve"> </w:t>
      </w:r>
      <w:r>
        <w:t>Управляющей</w:t>
      </w:r>
      <w:r>
        <w:rPr>
          <w:spacing w:val="-9"/>
        </w:rPr>
        <w:t xml:space="preserve"> </w:t>
      </w:r>
      <w:r>
        <w:t>компанией</w:t>
      </w:r>
      <w:r>
        <w:rPr>
          <w:spacing w:val="-9"/>
        </w:rPr>
        <w:t xml:space="preserve"> </w:t>
      </w:r>
      <w:r>
        <w:t>платёжного</w:t>
      </w:r>
      <w:r>
        <w:rPr>
          <w:spacing w:val="-11"/>
        </w:rPr>
        <w:t xml:space="preserve"> </w:t>
      </w:r>
      <w:r>
        <w:t>документа</w:t>
      </w:r>
      <w:r>
        <w:rPr>
          <w:spacing w:val="-9"/>
        </w:rPr>
        <w:t xml:space="preserve"> </w:t>
      </w:r>
      <w:r>
        <w:t>и</w:t>
      </w:r>
      <w:r>
        <w:rPr>
          <w:spacing w:val="-7"/>
        </w:rPr>
        <w:t xml:space="preserve"> </w:t>
      </w:r>
      <w:r>
        <w:t>(или)</w:t>
      </w:r>
      <w:r>
        <w:rPr>
          <w:spacing w:val="-7"/>
        </w:rPr>
        <w:t xml:space="preserve"> </w:t>
      </w:r>
      <w:r>
        <w:t>информации</w:t>
      </w:r>
      <w:r>
        <w:rPr>
          <w:spacing w:val="-7"/>
        </w:rPr>
        <w:t xml:space="preserve"> </w:t>
      </w:r>
      <w:r>
        <w:t>о</w:t>
      </w:r>
      <w:r>
        <w:rPr>
          <w:spacing w:val="-6"/>
        </w:rPr>
        <w:t xml:space="preserve"> </w:t>
      </w:r>
      <w:r>
        <w:t>размере</w:t>
      </w:r>
      <w:r>
        <w:rPr>
          <w:spacing w:val="-7"/>
        </w:rPr>
        <w:t xml:space="preserve"> </w:t>
      </w:r>
      <w:r>
        <w:t>платы</w:t>
      </w:r>
      <w:r>
        <w:rPr>
          <w:spacing w:val="-6"/>
        </w:rPr>
        <w:t xml:space="preserve"> </w:t>
      </w:r>
      <w:r>
        <w:t>за</w:t>
      </w:r>
      <w:r>
        <w:rPr>
          <w:spacing w:val="-9"/>
        </w:rPr>
        <w:t xml:space="preserve"> </w:t>
      </w:r>
      <w:r>
        <w:t>жилое</w:t>
      </w:r>
      <w:r>
        <w:rPr>
          <w:spacing w:val="-6"/>
        </w:rPr>
        <w:t xml:space="preserve"> </w:t>
      </w:r>
      <w:r>
        <w:t>помещение</w:t>
      </w:r>
      <w:r>
        <w:rPr>
          <w:spacing w:val="-9"/>
        </w:rPr>
        <w:t xml:space="preserve"> </w:t>
      </w:r>
      <w:r>
        <w:t>и</w:t>
      </w:r>
      <w:r>
        <w:rPr>
          <w:spacing w:val="-7"/>
        </w:rPr>
        <w:t xml:space="preserve"> </w:t>
      </w:r>
      <w:r>
        <w:t>коммунальные</w:t>
      </w:r>
      <w:r>
        <w:rPr>
          <w:spacing w:val="-6"/>
        </w:rPr>
        <w:t xml:space="preserve"> </w:t>
      </w:r>
      <w:r>
        <w:t>услуги</w:t>
      </w:r>
      <w:r>
        <w:rPr>
          <w:spacing w:val="-7"/>
        </w:rPr>
        <w:t xml:space="preserve"> </w:t>
      </w:r>
      <w:r>
        <w:t>в</w:t>
      </w:r>
      <w:r>
        <w:rPr>
          <w:spacing w:val="-7"/>
        </w:rPr>
        <w:t xml:space="preserve"> </w:t>
      </w:r>
      <w:r>
        <w:t>ГИС ЖКХ и (или) в личном кабинете Собственника.</w:t>
      </w:r>
    </w:p>
    <w:p w:rsidR="0056000D" w:rsidRDefault="0056000D" w:rsidP="00C5334C">
      <w:pPr>
        <w:pStyle w:val="a7"/>
        <w:numPr>
          <w:ilvl w:val="1"/>
          <w:numId w:val="8"/>
        </w:numPr>
        <w:tabs>
          <w:tab w:val="left" w:pos="821"/>
        </w:tabs>
        <w:kinsoku w:val="0"/>
        <w:overflowPunct w:val="0"/>
        <w:rPr>
          <w:i/>
          <w:iCs/>
          <w:sz w:val="22"/>
          <w:szCs w:val="22"/>
        </w:rPr>
      </w:pPr>
      <w:r>
        <w:rPr>
          <w:i/>
          <w:iCs/>
          <w:sz w:val="22"/>
          <w:szCs w:val="22"/>
        </w:rPr>
        <w:t>Последствия непредоставления Управляющей компанией платёжных документов</w:t>
      </w:r>
    </w:p>
    <w:p w:rsidR="0056000D" w:rsidRDefault="0056000D" w:rsidP="0056000D">
      <w:pPr>
        <w:pStyle w:val="a3"/>
        <w:kinsoku w:val="0"/>
        <w:overflowPunct w:val="0"/>
        <w:spacing w:before="122"/>
        <w:ind w:left="426" w:right="101"/>
      </w:pPr>
      <w:r>
        <w:t>В</w:t>
      </w:r>
      <w:r>
        <w:rPr>
          <w:spacing w:val="-8"/>
        </w:rPr>
        <w:t xml:space="preserve"> </w:t>
      </w:r>
      <w:r>
        <w:t>случае</w:t>
      </w:r>
      <w:r>
        <w:rPr>
          <w:spacing w:val="-6"/>
        </w:rPr>
        <w:t xml:space="preserve"> </w:t>
      </w:r>
      <w:r>
        <w:t>непредоставления</w:t>
      </w:r>
      <w:r>
        <w:rPr>
          <w:spacing w:val="-7"/>
        </w:rPr>
        <w:t xml:space="preserve"> </w:t>
      </w:r>
      <w:r>
        <w:t>Управляющей</w:t>
      </w:r>
      <w:r>
        <w:rPr>
          <w:spacing w:val="-7"/>
        </w:rPr>
        <w:t xml:space="preserve"> </w:t>
      </w:r>
      <w:r>
        <w:t>компанией</w:t>
      </w:r>
      <w:r>
        <w:rPr>
          <w:spacing w:val="-7"/>
        </w:rPr>
        <w:t xml:space="preserve"> </w:t>
      </w:r>
      <w:r>
        <w:t>платёжного</w:t>
      </w:r>
      <w:r>
        <w:rPr>
          <w:spacing w:val="-7"/>
        </w:rPr>
        <w:t xml:space="preserve"> </w:t>
      </w:r>
      <w:r>
        <w:t>документа</w:t>
      </w:r>
      <w:r>
        <w:rPr>
          <w:spacing w:val="-7"/>
        </w:rPr>
        <w:t xml:space="preserve"> </w:t>
      </w:r>
      <w:r>
        <w:t>до</w:t>
      </w:r>
      <w:r>
        <w:rPr>
          <w:spacing w:val="-4"/>
        </w:rPr>
        <w:t xml:space="preserve"> </w:t>
      </w:r>
      <w:r>
        <w:t>5-го</w:t>
      </w:r>
      <w:r>
        <w:rPr>
          <w:spacing w:val="-7"/>
        </w:rPr>
        <w:t xml:space="preserve"> </w:t>
      </w:r>
      <w:r>
        <w:t>числа</w:t>
      </w:r>
      <w:r>
        <w:rPr>
          <w:spacing w:val="-7"/>
        </w:rPr>
        <w:t xml:space="preserve"> </w:t>
      </w:r>
      <w:proofErr w:type="spellStart"/>
      <w:r>
        <w:t>опл</w:t>
      </w:r>
      <w:proofErr w:type="gramStart"/>
      <w:r>
        <w:t>а</w:t>
      </w:r>
      <w:proofErr w:type="spellEnd"/>
      <w:r>
        <w:t>-</w:t>
      </w:r>
      <w:proofErr w:type="gramEnd"/>
      <w:r>
        <w:t xml:space="preserve"> </w:t>
      </w:r>
      <w:proofErr w:type="spellStart"/>
      <w:r>
        <w:t>чиваемого</w:t>
      </w:r>
      <w:proofErr w:type="spellEnd"/>
      <w:r>
        <w:rPr>
          <w:spacing w:val="-7"/>
        </w:rPr>
        <w:t xml:space="preserve"> </w:t>
      </w:r>
      <w:r>
        <w:t>месяца</w:t>
      </w:r>
      <w:r>
        <w:rPr>
          <w:spacing w:val="-5"/>
        </w:rPr>
        <w:t xml:space="preserve"> </w:t>
      </w:r>
      <w:r>
        <w:t>Собственник</w:t>
      </w:r>
      <w:r>
        <w:rPr>
          <w:spacing w:val="-4"/>
        </w:rPr>
        <w:t xml:space="preserve"> </w:t>
      </w:r>
      <w:r>
        <w:t>вправе</w:t>
      </w:r>
      <w:r>
        <w:rPr>
          <w:spacing w:val="-4"/>
        </w:rPr>
        <w:t xml:space="preserve"> </w:t>
      </w:r>
      <w:r>
        <w:t>задержать</w:t>
      </w:r>
      <w:r>
        <w:rPr>
          <w:spacing w:val="-5"/>
        </w:rPr>
        <w:t xml:space="preserve"> </w:t>
      </w:r>
      <w:r>
        <w:t>внесение</w:t>
      </w:r>
      <w:r>
        <w:rPr>
          <w:spacing w:val="-4"/>
        </w:rPr>
        <w:t xml:space="preserve"> </w:t>
      </w:r>
      <w:r>
        <w:t>платы</w:t>
      </w:r>
      <w:r>
        <w:rPr>
          <w:spacing w:val="-6"/>
        </w:rPr>
        <w:t xml:space="preserve"> </w:t>
      </w:r>
      <w:r>
        <w:t>за</w:t>
      </w:r>
      <w:r>
        <w:rPr>
          <w:spacing w:val="-7"/>
        </w:rPr>
        <w:t xml:space="preserve"> </w:t>
      </w:r>
      <w:r>
        <w:t>содержание</w:t>
      </w:r>
      <w:r>
        <w:rPr>
          <w:spacing w:val="-7"/>
        </w:rPr>
        <w:t xml:space="preserve"> </w:t>
      </w:r>
      <w:r>
        <w:t>жилого</w:t>
      </w:r>
      <w:r>
        <w:rPr>
          <w:spacing w:val="-4"/>
        </w:rPr>
        <w:t xml:space="preserve"> </w:t>
      </w:r>
      <w:r>
        <w:t>помещения</w:t>
      </w:r>
      <w:r>
        <w:rPr>
          <w:spacing w:val="59"/>
        </w:rPr>
        <w:t xml:space="preserve"> </w:t>
      </w:r>
      <w:r>
        <w:t>и</w:t>
      </w:r>
      <w:r>
        <w:rPr>
          <w:spacing w:val="58"/>
        </w:rPr>
        <w:t xml:space="preserve"> </w:t>
      </w:r>
      <w:r>
        <w:t>оказываемые</w:t>
      </w:r>
      <w:r>
        <w:rPr>
          <w:spacing w:val="59"/>
        </w:rPr>
        <w:t xml:space="preserve"> </w:t>
      </w:r>
      <w:r>
        <w:t>Управляющей</w:t>
      </w:r>
      <w:r>
        <w:rPr>
          <w:spacing w:val="59"/>
        </w:rPr>
        <w:t xml:space="preserve"> </w:t>
      </w:r>
      <w:r>
        <w:t>компанией</w:t>
      </w:r>
      <w:r>
        <w:rPr>
          <w:spacing w:val="56"/>
        </w:rPr>
        <w:t xml:space="preserve"> </w:t>
      </w:r>
      <w:r>
        <w:t>коммунальные</w:t>
      </w:r>
      <w:r>
        <w:rPr>
          <w:spacing w:val="59"/>
        </w:rPr>
        <w:t xml:space="preserve"> </w:t>
      </w:r>
      <w:r>
        <w:t>услуги</w:t>
      </w:r>
      <w:r>
        <w:rPr>
          <w:spacing w:val="58"/>
        </w:rPr>
        <w:t xml:space="preserve"> </w:t>
      </w:r>
      <w:r>
        <w:t>на</w:t>
      </w:r>
      <w:r>
        <w:rPr>
          <w:spacing w:val="59"/>
        </w:rPr>
        <w:t xml:space="preserve"> </w:t>
      </w:r>
      <w:r>
        <w:t>период</w:t>
      </w:r>
      <w:r>
        <w:rPr>
          <w:spacing w:val="59"/>
        </w:rPr>
        <w:t xml:space="preserve"> </w:t>
      </w:r>
      <w:r>
        <w:t>просрочки</w:t>
      </w:r>
      <w:r>
        <w:rPr>
          <w:spacing w:val="56"/>
        </w:rPr>
        <w:t xml:space="preserve"> </w:t>
      </w:r>
      <w:r>
        <w:t>в предоставлении</w:t>
      </w:r>
      <w:r>
        <w:rPr>
          <w:spacing w:val="-3"/>
        </w:rPr>
        <w:t xml:space="preserve"> </w:t>
      </w:r>
      <w:r>
        <w:t>платёжного</w:t>
      </w:r>
      <w:r>
        <w:rPr>
          <w:spacing w:val="-2"/>
        </w:rPr>
        <w:t xml:space="preserve"> </w:t>
      </w:r>
      <w:r>
        <w:t>документа,</w:t>
      </w:r>
      <w:r>
        <w:rPr>
          <w:spacing w:val="-2"/>
        </w:rPr>
        <w:t xml:space="preserve"> </w:t>
      </w:r>
      <w:r>
        <w:t>что</w:t>
      </w:r>
      <w:r>
        <w:rPr>
          <w:spacing w:val="-2"/>
        </w:rPr>
        <w:t xml:space="preserve"> </w:t>
      </w:r>
      <w:r>
        <w:t>не</w:t>
      </w:r>
      <w:r>
        <w:rPr>
          <w:spacing w:val="-2"/>
        </w:rPr>
        <w:t xml:space="preserve"> </w:t>
      </w:r>
      <w:r>
        <w:t>будет</w:t>
      </w:r>
      <w:r>
        <w:rPr>
          <w:spacing w:val="-2"/>
        </w:rPr>
        <w:t xml:space="preserve"> </w:t>
      </w:r>
      <w:r>
        <w:t>считаться</w:t>
      </w:r>
      <w:r>
        <w:rPr>
          <w:spacing w:val="-2"/>
        </w:rPr>
        <w:t xml:space="preserve"> </w:t>
      </w:r>
      <w:r>
        <w:t>нарушением</w:t>
      </w:r>
      <w:r>
        <w:rPr>
          <w:spacing w:val="-2"/>
        </w:rPr>
        <w:t xml:space="preserve"> </w:t>
      </w:r>
      <w:r>
        <w:t>Собственником</w:t>
      </w:r>
      <w:r>
        <w:rPr>
          <w:spacing w:val="-2"/>
        </w:rPr>
        <w:t xml:space="preserve"> </w:t>
      </w:r>
      <w:r>
        <w:t>сроков оплаты в соответствии с Договором.</w:t>
      </w:r>
    </w:p>
    <w:p w:rsidR="0056000D" w:rsidRDefault="0056000D" w:rsidP="00C5334C">
      <w:pPr>
        <w:pStyle w:val="a7"/>
        <w:numPr>
          <w:ilvl w:val="1"/>
          <w:numId w:val="8"/>
        </w:numPr>
        <w:tabs>
          <w:tab w:val="left" w:pos="821"/>
        </w:tabs>
        <w:kinsoku w:val="0"/>
        <w:overflowPunct w:val="0"/>
        <w:spacing w:before="119"/>
        <w:rPr>
          <w:i/>
          <w:iCs/>
          <w:sz w:val="22"/>
          <w:szCs w:val="22"/>
        </w:rPr>
      </w:pPr>
      <w:r>
        <w:rPr>
          <w:i/>
          <w:iCs/>
          <w:sz w:val="22"/>
          <w:szCs w:val="22"/>
        </w:rPr>
        <w:t>Включение в платёжные документы дополнительной информации</w:t>
      </w:r>
    </w:p>
    <w:p w:rsidR="0056000D" w:rsidRDefault="0056000D" w:rsidP="0056000D">
      <w:pPr>
        <w:pStyle w:val="a3"/>
        <w:kinsoku w:val="0"/>
        <w:overflowPunct w:val="0"/>
        <w:spacing w:before="121"/>
        <w:ind w:left="426" w:right="100"/>
      </w:pPr>
      <w:r>
        <w:t>Управляющая</w:t>
      </w:r>
      <w:r>
        <w:rPr>
          <w:spacing w:val="20"/>
        </w:rPr>
        <w:t xml:space="preserve"> </w:t>
      </w:r>
      <w:r>
        <w:t>компания</w:t>
      </w:r>
      <w:r>
        <w:rPr>
          <w:spacing w:val="20"/>
        </w:rPr>
        <w:t xml:space="preserve"> </w:t>
      </w:r>
      <w:r>
        <w:t>вправе</w:t>
      </w:r>
      <w:r>
        <w:rPr>
          <w:spacing w:val="19"/>
        </w:rPr>
        <w:t xml:space="preserve"> </w:t>
      </w:r>
      <w:r>
        <w:t>помимо</w:t>
      </w:r>
      <w:r>
        <w:rPr>
          <w:spacing w:val="19"/>
        </w:rPr>
        <w:t xml:space="preserve"> </w:t>
      </w:r>
      <w:r>
        <w:t>информации,</w:t>
      </w:r>
      <w:r>
        <w:rPr>
          <w:spacing w:val="19"/>
        </w:rPr>
        <w:t xml:space="preserve"> </w:t>
      </w:r>
      <w:r>
        <w:t>необходимой</w:t>
      </w:r>
      <w:r>
        <w:rPr>
          <w:spacing w:val="19"/>
        </w:rPr>
        <w:t xml:space="preserve"> </w:t>
      </w:r>
      <w:r>
        <w:t>для</w:t>
      </w:r>
      <w:r>
        <w:rPr>
          <w:spacing w:val="20"/>
        </w:rPr>
        <w:t xml:space="preserve"> </w:t>
      </w:r>
      <w:r>
        <w:t>оплаты</w:t>
      </w:r>
      <w:r>
        <w:rPr>
          <w:spacing w:val="19"/>
        </w:rPr>
        <w:t xml:space="preserve"> </w:t>
      </w:r>
      <w:r>
        <w:t>Собственником жилищно-коммунальных</w:t>
      </w:r>
      <w:r>
        <w:rPr>
          <w:spacing w:val="15"/>
        </w:rPr>
        <w:t xml:space="preserve"> </w:t>
      </w:r>
      <w:r>
        <w:t>услуг,</w:t>
      </w:r>
      <w:r>
        <w:rPr>
          <w:spacing w:val="14"/>
        </w:rPr>
        <w:t xml:space="preserve"> </w:t>
      </w:r>
      <w:r>
        <w:t>включать</w:t>
      </w:r>
      <w:r>
        <w:rPr>
          <w:spacing w:val="14"/>
        </w:rPr>
        <w:t xml:space="preserve"> </w:t>
      </w:r>
      <w:r>
        <w:t>в</w:t>
      </w:r>
      <w:r>
        <w:rPr>
          <w:spacing w:val="14"/>
        </w:rPr>
        <w:t xml:space="preserve"> </w:t>
      </w:r>
      <w:r>
        <w:t>платёжные</w:t>
      </w:r>
      <w:r>
        <w:rPr>
          <w:spacing w:val="15"/>
        </w:rPr>
        <w:t xml:space="preserve"> </w:t>
      </w:r>
      <w:r>
        <w:t>документы</w:t>
      </w:r>
      <w:r>
        <w:rPr>
          <w:spacing w:val="15"/>
        </w:rPr>
        <w:t xml:space="preserve"> </w:t>
      </w:r>
      <w:r>
        <w:t>иную,</w:t>
      </w:r>
      <w:r>
        <w:rPr>
          <w:spacing w:val="15"/>
        </w:rPr>
        <w:t xml:space="preserve"> </w:t>
      </w:r>
      <w:r>
        <w:t>не</w:t>
      </w:r>
      <w:r>
        <w:rPr>
          <w:spacing w:val="14"/>
        </w:rPr>
        <w:t xml:space="preserve"> </w:t>
      </w:r>
      <w:r>
        <w:t>запрещённую</w:t>
      </w:r>
      <w:r>
        <w:rPr>
          <w:spacing w:val="15"/>
        </w:rPr>
        <w:t xml:space="preserve"> </w:t>
      </w:r>
      <w:proofErr w:type="spellStart"/>
      <w:r>
        <w:t>зак</w:t>
      </w:r>
      <w:proofErr w:type="gramStart"/>
      <w:r>
        <w:t>о</w:t>
      </w:r>
      <w:proofErr w:type="spellEnd"/>
      <w:r>
        <w:t>-</w:t>
      </w:r>
      <w:proofErr w:type="gramEnd"/>
      <w:r>
        <w:t xml:space="preserve"> </w:t>
      </w:r>
      <w:proofErr w:type="spellStart"/>
      <w:r>
        <w:t>нодательством</w:t>
      </w:r>
      <w:proofErr w:type="spellEnd"/>
      <w:r>
        <w:rPr>
          <w:spacing w:val="36"/>
        </w:rPr>
        <w:t xml:space="preserve"> </w:t>
      </w:r>
      <w:r>
        <w:t>информацию,</w:t>
      </w:r>
      <w:r>
        <w:rPr>
          <w:spacing w:val="36"/>
        </w:rPr>
        <w:t xml:space="preserve"> </w:t>
      </w:r>
      <w:r>
        <w:t>в</w:t>
      </w:r>
      <w:r>
        <w:rPr>
          <w:spacing w:val="35"/>
        </w:rPr>
        <w:t xml:space="preserve"> </w:t>
      </w:r>
      <w:r>
        <w:t>частности,</w:t>
      </w:r>
      <w:r>
        <w:rPr>
          <w:spacing w:val="36"/>
        </w:rPr>
        <w:t xml:space="preserve"> </w:t>
      </w:r>
      <w:r>
        <w:t>предложения</w:t>
      </w:r>
      <w:r>
        <w:rPr>
          <w:spacing w:val="36"/>
        </w:rPr>
        <w:t xml:space="preserve"> </w:t>
      </w:r>
      <w:r>
        <w:t>Собственнику</w:t>
      </w:r>
      <w:r>
        <w:rPr>
          <w:spacing w:val="34"/>
        </w:rPr>
        <w:t xml:space="preserve"> </w:t>
      </w:r>
      <w:r>
        <w:t>о</w:t>
      </w:r>
      <w:r>
        <w:rPr>
          <w:spacing w:val="36"/>
        </w:rPr>
        <w:t xml:space="preserve"> </w:t>
      </w:r>
      <w:r>
        <w:t>заключении</w:t>
      </w:r>
      <w:r>
        <w:rPr>
          <w:spacing w:val="34"/>
        </w:rPr>
        <w:t xml:space="preserve"> </w:t>
      </w:r>
      <w:r>
        <w:t xml:space="preserve">договора добровольного страхования помещения Собственника и (или) гражданско-правовой ответствен- </w:t>
      </w:r>
      <w:proofErr w:type="spellStart"/>
      <w:r>
        <w:t>ности</w:t>
      </w:r>
      <w:proofErr w:type="spellEnd"/>
      <w:r>
        <w:rPr>
          <w:spacing w:val="8"/>
        </w:rPr>
        <w:t xml:space="preserve"> </w:t>
      </w:r>
      <w:r>
        <w:t>Собственника</w:t>
      </w:r>
      <w:r>
        <w:rPr>
          <w:spacing w:val="10"/>
        </w:rPr>
        <w:t xml:space="preserve"> </w:t>
      </w:r>
      <w:r>
        <w:t>(оферта</w:t>
      </w:r>
      <w:r>
        <w:rPr>
          <w:spacing w:val="8"/>
        </w:rPr>
        <w:t xml:space="preserve"> </w:t>
      </w:r>
      <w:r>
        <w:t>о</w:t>
      </w:r>
      <w:r>
        <w:rPr>
          <w:spacing w:val="12"/>
        </w:rPr>
        <w:t xml:space="preserve"> </w:t>
      </w:r>
      <w:r>
        <w:t>заключении</w:t>
      </w:r>
      <w:r>
        <w:rPr>
          <w:spacing w:val="11"/>
        </w:rPr>
        <w:t xml:space="preserve"> </w:t>
      </w:r>
      <w:r>
        <w:t>договора)</w:t>
      </w:r>
      <w:r>
        <w:rPr>
          <w:spacing w:val="8"/>
        </w:rPr>
        <w:t xml:space="preserve"> </w:t>
      </w:r>
      <w:r>
        <w:t>со</w:t>
      </w:r>
      <w:r>
        <w:rPr>
          <w:spacing w:val="10"/>
        </w:rPr>
        <w:t xml:space="preserve"> </w:t>
      </w:r>
      <w:r>
        <w:t>страховой</w:t>
      </w:r>
      <w:r>
        <w:rPr>
          <w:spacing w:val="12"/>
        </w:rPr>
        <w:t xml:space="preserve"> </w:t>
      </w:r>
      <w:r>
        <w:t>организацией,</w:t>
      </w:r>
      <w:r>
        <w:rPr>
          <w:spacing w:val="12"/>
        </w:rPr>
        <w:t xml:space="preserve"> </w:t>
      </w:r>
      <w:r>
        <w:t>агентом</w:t>
      </w:r>
      <w:r>
        <w:rPr>
          <w:spacing w:val="10"/>
        </w:rPr>
        <w:t xml:space="preserve"> </w:t>
      </w:r>
      <w:r>
        <w:t>которой является Управляющая компания.</w:t>
      </w:r>
    </w:p>
    <w:p w:rsidR="0005155D" w:rsidRDefault="0005155D" w:rsidP="0056000D">
      <w:pPr>
        <w:pStyle w:val="a3"/>
        <w:kinsoku w:val="0"/>
        <w:overflowPunct w:val="0"/>
        <w:spacing w:before="121"/>
        <w:ind w:left="426" w:right="100"/>
      </w:pPr>
    </w:p>
    <w:p w:rsidR="0005155D" w:rsidRDefault="0005155D" w:rsidP="0005155D">
      <w:pPr>
        <w:pStyle w:val="a3"/>
        <w:kinsoku w:val="0"/>
        <w:overflowPunct w:val="0"/>
        <w:ind w:left="426"/>
        <w:jc w:val="left"/>
        <w:rPr>
          <w:i/>
          <w:iCs/>
        </w:rPr>
      </w:pPr>
      <w:r>
        <w:t>8.7.1.</w:t>
      </w:r>
      <w:r>
        <w:rPr>
          <w:spacing w:val="80"/>
          <w:w w:val="150"/>
        </w:rPr>
        <w:t xml:space="preserve"> </w:t>
      </w:r>
      <w:r>
        <w:rPr>
          <w:i/>
          <w:iCs/>
        </w:rPr>
        <w:t>Обособление дополнительной информации</w:t>
      </w:r>
    </w:p>
    <w:p w:rsidR="0005155D" w:rsidRDefault="0005155D" w:rsidP="0005155D">
      <w:pPr>
        <w:pStyle w:val="a3"/>
        <w:kinsoku w:val="0"/>
        <w:overflowPunct w:val="0"/>
        <w:spacing w:before="2"/>
        <w:ind w:left="993" w:right="102"/>
      </w:pPr>
      <w:r>
        <w:t>Дополнительная</w:t>
      </w:r>
      <w:r>
        <w:rPr>
          <w:spacing w:val="80"/>
        </w:rPr>
        <w:t xml:space="preserve"> </w:t>
      </w:r>
      <w:r>
        <w:t>информация</w:t>
      </w:r>
      <w:r>
        <w:rPr>
          <w:spacing w:val="80"/>
        </w:rPr>
        <w:t xml:space="preserve"> </w:t>
      </w:r>
      <w:r>
        <w:t>должна</w:t>
      </w:r>
      <w:r>
        <w:rPr>
          <w:spacing w:val="78"/>
        </w:rPr>
        <w:t xml:space="preserve"> </w:t>
      </w:r>
      <w:r>
        <w:t>быть</w:t>
      </w:r>
      <w:r>
        <w:rPr>
          <w:spacing w:val="76"/>
        </w:rPr>
        <w:t xml:space="preserve"> </w:t>
      </w:r>
      <w:r>
        <w:t>наглядно</w:t>
      </w:r>
      <w:r>
        <w:rPr>
          <w:spacing w:val="80"/>
        </w:rPr>
        <w:t xml:space="preserve"> </w:t>
      </w:r>
      <w:r>
        <w:t>обособлена</w:t>
      </w:r>
      <w:r>
        <w:rPr>
          <w:spacing w:val="77"/>
        </w:rPr>
        <w:t xml:space="preserve"> </w:t>
      </w:r>
      <w:r>
        <w:t>от</w:t>
      </w:r>
      <w:r>
        <w:rPr>
          <w:spacing w:val="80"/>
        </w:rPr>
        <w:t xml:space="preserve"> </w:t>
      </w:r>
      <w:r>
        <w:t>информации</w:t>
      </w:r>
      <w:r>
        <w:rPr>
          <w:spacing w:val="78"/>
        </w:rPr>
        <w:t xml:space="preserve"> </w:t>
      </w:r>
      <w:r>
        <w:t>об оплате</w:t>
      </w:r>
      <w:r>
        <w:rPr>
          <w:spacing w:val="-8"/>
        </w:rPr>
        <w:t xml:space="preserve"> </w:t>
      </w:r>
      <w:r>
        <w:t>жилищно-коммунальных</w:t>
      </w:r>
      <w:r>
        <w:rPr>
          <w:spacing w:val="-7"/>
        </w:rPr>
        <w:t xml:space="preserve"> </w:t>
      </w:r>
      <w:r>
        <w:t>услуг</w:t>
      </w:r>
      <w:r>
        <w:rPr>
          <w:spacing w:val="-9"/>
        </w:rPr>
        <w:t xml:space="preserve"> </w:t>
      </w:r>
      <w:r>
        <w:t>таким</w:t>
      </w:r>
      <w:r>
        <w:rPr>
          <w:spacing w:val="-8"/>
        </w:rPr>
        <w:t xml:space="preserve"> </w:t>
      </w:r>
      <w:r>
        <w:t>образом,</w:t>
      </w:r>
      <w:r>
        <w:rPr>
          <w:spacing w:val="-8"/>
        </w:rPr>
        <w:t xml:space="preserve"> </w:t>
      </w:r>
      <w:r>
        <w:t>чтобы</w:t>
      </w:r>
      <w:r>
        <w:rPr>
          <w:spacing w:val="-8"/>
        </w:rPr>
        <w:t xml:space="preserve"> </w:t>
      </w:r>
      <w:r>
        <w:t>у</w:t>
      </w:r>
      <w:r>
        <w:rPr>
          <w:spacing w:val="-9"/>
        </w:rPr>
        <w:t xml:space="preserve"> </w:t>
      </w:r>
      <w:r>
        <w:t>Собственника</w:t>
      </w:r>
      <w:r>
        <w:rPr>
          <w:spacing w:val="-8"/>
        </w:rPr>
        <w:t xml:space="preserve"> </w:t>
      </w:r>
      <w:r>
        <w:t>не</w:t>
      </w:r>
      <w:r>
        <w:rPr>
          <w:spacing w:val="-9"/>
        </w:rPr>
        <w:t xml:space="preserve"> </w:t>
      </w:r>
      <w:r>
        <w:t>возникало заблуждений</w:t>
      </w:r>
      <w:r>
        <w:rPr>
          <w:spacing w:val="40"/>
        </w:rPr>
        <w:t xml:space="preserve"> </w:t>
      </w:r>
      <w:r>
        <w:t>относительно</w:t>
      </w:r>
      <w:r>
        <w:rPr>
          <w:spacing w:val="40"/>
        </w:rPr>
        <w:t xml:space="preserve"> </w:t>
      </w:r>
      <w:r>
        <w:t>обязательности</w:t>
      </w:r>
      <w:r>
        <w:rPr>
          <w:spacing w:val="40"/>
        </w:rPr>
        <w:t xml:space="preserve"> </w:t>
      </w:r>
      <w:r>
        <w:t>внесения</w:t>
      </w:r>
      <w:r>
        <w:rPr>
          <w:spacing w:val="40"/>
        </w:rPr>
        <w:t xml:space="preserve"> </w:t>
      </w:r>
      <w:r>
        <w:t>платы</w:t>
      </w:r>
      <w:r>
        <w:rPr>
          <w:spacing w:val="40"/>
        </w:rPr>
        <w:t xml:space="preserve"> </w:t>
      </w:r>
      <w:r>
        <w:t>за</w:t>
      </w:r>
      <w:r>
        <w:rPr>
          <w:spacing w:val="40"/>
        </w:rPr>
        <w:t xml:space="preserve"> </w:t>
      </w:r>
      <w:r>
        <w:t>такие</w:t>
      </w:r>
      <w:r>
        <w:rPr>
          <w:spacing w:val="40"/>
        </w:rPr>
        <w:t xml:space="preserve"> </w:t>
      </w:r>
      <w:r>
        <w:t>дополнительные услуги.</w:t>
      </w:r>
    </w:p>
    <w:p w:rsidR="0005155D" w:rsidRDefault="0005155D" w:rsidP="00C5334C">
      <w:pPr>
        <w:pStyle w:val="a7"/>
        <w:numPr>
          <w:ilvl w:val="2"/>
          <w:numId w:val="9"/>
        </w:numPr>
        <w:tabs>
          <w:tab w:val="left" w:pos="811"/>
        </w:tabs>
        <w:kinsoku w:val="0"/>
        <w:overflowPunct w:val="0"/>
        <w:spacing w:before="121"/>
        <w:ind w:left="993" w:hanging="567"/>
        <w:rPr>
          <w:i/>
          <w:iCs/>
          <w:sz w:val="22"/>
          <w:szCs w:val="22"/>
        </w:rPr>
      </w:pPr>
      <w:r>
        <w:rPr>
          <w:i/>
          <w:iCs/>
          <w:sz w:val="22"/>
          <w:szCs w:val="22"/>
        </w:rPr>
        <w:t>Исключение дополнительной информации по заявлению Собственника</w:t>
      </w:r>
    </w:p>
    <w:p w:rsidR="0005155D" w:rsidRDefault="0005155D" w:rsidP="0005155D">
      <w:pPr>
        <w:pStyle w:val="a3"/>
        <w:kinsoku w:val="0"/>
        <w:overflowPunct w:val="0"/>
        <w:spacing w:before="119"/>
        <w:ind w:left="993" w:right="101"/>
      </w:pPr>
      <w:r>
        <w:t>По</w:t>
      </w:r>
      <w:r>
        <w:rPr>
          <w:spacing w:val="-9"/>
        </w:rPr>
        <w:t xml:space="preserve"> </w:t>
      </w:r>
      <w:r>
        <w:t>заявлению</w:t>
      </w:r>
      <w:r>
        <w:rPr>
          <w:spacing w:val="-8"/>
        </w:rPr>
        <w:t xml:space="preserve"> </w:t>
      </w:r>
      <w:r>
        <w:t>Собственника</w:t>
      </w:r>
      <w:r>
        <w:rPr>
          <w:spacing w:val="-9"/>
        </w:rPr>
        <w:t xml:space="preserve"> </w:t>
      </w:r>
      <w:r>
        <w:t>Управляющая</w:t>
      </w:r>
      <w:r>
        <w:rPr>
          <w:spacing w:val="-8"/>
        </w:rPr>
        <w:t xml:space="preserve"> </w:t>
      </w:r>
      <w:r>
        <w:t>компания</w:t>
      </w:r>
      <w:r>
        <w:rPr>
          <w:spacing w:val="-8"/>
        </w:rPr>
        <w:t xml:space="preserve"> </w:t>
      </w:r>
      <w:r>
        <w:t>обязана</w:t>
      </w:r>
      <w:r>
        <w:rPr>
          <w:spacing w:val="-9"/>
        </w:rPr>
        <w:t xml:space="preserve"> </w:t>
      </w:r>
      <w:r>
        <w:t>исключить</w:t>
      </w:r>
      <w:r>
        <w:rPr>
          <w:spacing w:val="-10"/>
        </w:rPr>
        <w:t xml:space="preserve"> </w:t>
      </w:r>
      <w:r>
        <w:t>дополнительную информацию из платёжных документов</w:t>
      </w:r>
      <w:r>
        <w:rPr>
          <w:spacing w:val="-1"/>
        </w:rPr>
        <w:t xml:space="preserve"> </w:t>
      </w:r>
      <w:r>
        <w:t>Собственника начиная со следующего расчётного месяца после получения заявления Собственника.</w:t>
      </w:r>
    </w:p>
    <w:p w:rsidR="0005155D" w:rsidRDefault="0005155D" w:rsidP="00C5334C">
      <w:pPr>
        <w:pStyle w:val="a7"/>
        <w:numPr>
          <w:ilvl w:val="2"/>
          <w:numId w:val="9"/>
        </w:numPr>
        <w:tabs>
          <w:tab w:val="left" w:pos="811"/>
        </w:tabs>
        <w:kinsoku w:val="0"/>
        <w:overflowPunct w:val="0"/>
        <w:spacing w:before="121"/>
        <w:ind w:left="1134" w:hanging="708"/>
        <w:rPr>
          <w:i/>
          <w:iCs/>
          <w:sz w:val="22"/>
          <w:szCs w:val="22"/>
        </w:rPr>
      </w:pPr>
      <w:r>
        <w:rPr>
          <w:i/>
          <w:iCs/>
          <w:sz w:val="22"/>
          <w:szCs w:val="22"/>
        </w:rPr>
        <w:t>Возмещение ущерба при нарушении правил включения дополнительной информации</w:t>
      </w:r>
    </w:p>
    <w:p w:rsidR="0005155D" w:rsidRDefault="0005155D" w:rsidP="00B61D7A">
      <w:pPr>
        <w:pStyle w:val="a3"/>
        <w:kinsoku w:val="0"/>
        <w:overflowPunct w:val="0"/>
        <w:spacing w:before="119"/>
        <w:ind w:left="993"/>
      </w:pPr>
      <w:r>
        <w:t>В случае нарушения Управляющей компанией условия о наглядном обособлении дополнительной информации от информации об оплате Собственником жилищно-коммунальных</w:t>
      </w:r>
      <w:r w:rsidR="00B61D7A">
        <w:t xml:space="preserve"> услуг, что привело к ошибочному заключению Собственником </w:t>
      </w:r>
      <w:r>
        <w:t>договора</w:t>
      </w:r>
      <w:r>
        <w:rPr>
          <w:spacing w:val="20"/>
        </w:rPr>
        <w:t xml:space="preserve"> </w:t>
      </w:r>
      <w:r>
        <w:t>об</w:t>
      </w:r>
      <w:r>
        <w:rPr>
          <w:spacing w:val="20"/>
        </w:rPr>
        <w:t xml:space="preserve"> </w:t>
      </w:r>
      <w:r>
        <w:t>оказании</w:t>
      </w:r>
      <w:r>
        <w:rPr>
          <w:spacing w:val="19"/>
        </w:rPr>
        <w:t xml:space="preserve"> </w:t>
      </w:r>
      <w:r>
        <w:t>дополнительных</w:t>
      </w:r>
      <w:r>
        <w:rPr>
          <w:spacing w:val="-10"/>
        </w:rPr>
        <w:t xml:space="preserve"> </w:t>
      </w:r>
      <w:r>
        <w:t>услуг</w:t>
      </w:r>
      <w:r>
        <w:rPr>
          <w:spacing w:val="-11"/>
        </w:rPr>
        <w:t xml:space="preserve"> </w:t>
      </w:r>
      <w:r>
        <w:t>(акцепту</w:t>
      </w:r>
      <w:r>
        <w:rPr>
          <w:spacing w:val="-12"/>
        </w:rPr>
        <w:t xml:space="preserve"> </w:t>
      </w:r>
      <w:r>
        <w:t>Собственником</w:t>
      </w:r>
      <w:r>
        <w:rPr>
          <w:spacing w:val="-10"/>
        </w:rPr>
        <w:t xml:space="preserve"> </w:t>
      </w:r>
      <w:r>
        <w:t>оферты),</w:t>
      </w:r>
      <w:r>
        <w:rPr>
          <w:spacing w:val="-11"/>
        </w:rPr>
        <w:t xml:space="preserve"> </w:t>
      </w:r>
      <w:r>
        <w:t>Управляющая</w:t>
      </w:r>
      <w:r>
        <w:rPr>
          <w:spacing w:val="-13"/>
        </w:rPr>
        <w:t xml:space="preserve"> </w:t>
      </w:r>
      <w:r>
        <w:t>компания</w:t>
      </w:r>
      <w:r>
        <w:rPr>
          <w:spacing w:val="-8"/>
        </w:rPr>
        <w:t xml:space="preserve"> </w:t>
      </w:r>
      <w:r>
        <w:t>будет</w:t>
      </w:r>
      <w:r>
        <w:rPr>
          <w:spacing w:val="-13"/>
        </w:rPr>
        <w:t xml:space="preserve"> </w:t>
      </w:r>
      <w:r>
        <w:t>обязана</w:t>
      </w:r>
      <w:r>
        <w:rPr>
          <w:spacing w:val="68"/>
        </w:rPr>
        <w:t xml:space="preserve"> </w:t>
      </w:r>
      <w:r>
        <w:t>возместить</w:t>
      </w:r>
      <w:r>
        <w:rPr>
          <w:spacing w:val="67"/>
        </w:rPr>
        <w:t xml:space="preserve"> </w:t>
      </w:r>
      <w:r>
        <w:t>Собственнику</w:t>
      </w:r>
      <w:r>
        <w:rPr>
          <w:spacing w:val="67"/>
        </w:rPr>
        <w:t xml:space="preserve"> </w:t>
      </w:r>
      <w:r>
        <w:t>реальный</w:t>
      </w:r>
      <w:r>
        <w:rPr>
          <w:spacing w:val="67"/>
        </w:rPr>
        <w:t xml:space="preserve"> </w:t>
      </w:r>
      <w:r>
        <w:t>ущерб,</w:t>
      </w:r>
      <w:r>
        <w:rPr>
          <w:spacing w:val="68"/>
        </w:rPr>
        <w:t xml:space="preserve"> </w:t>
      </w:r>
      <w:r>
        <w:t>вызванный</w:t>
      </w:r>
      <w:r>
        <w:rPr>
          <w:spacing w:val="68"/>
        </w:rPr>
        <w:t xml:space="preserve"> </w:t>
      </w:r>
      <w:r>
        <w:t>нарушением</w:t>
      </w:r>
      <w:r>
        <w:rPr>
          <w:spacing w:val="68"/>
        </w:rPr>
        <w:t xml:space="preserve"> </w:t>
      </w:r>
      <w:r>
        <w:t>настоящего</w:t>
      </w:r>
      <w:r w:rsidR="00B61D7A">
        <w:t xml:space="preserve"> </w:t>
      </w:r>
      <w:r>
        <w:t>пункта Договора.</w:t>
      </w:r>
    </w:p>
    <w:p w:rsidR="00B61D7A" w:rsidRDefault="00B61D7A" w:rsidP="00C5334C">
      <w:pPr>
        <w:pStyle w:val="a7"/>
        <w:numPr>
          <w:ilvl w:val="1"/>
          <w:numId w:val="9"/>
        </w:numPr>
        <w:tabs>
          <w:tab w:val="left" w:pos="0"/>
        </w:tabs>
        <w:kinsoku w:val="0"/>
        <w:overflowPunct w:val="0"/>
        <w:ind w:left="0" w:firstLine="0"/>
        <w:rPr>
          <w:i/>
          <w:iCs/>
          <w:sz w:val="22"/>
          <w:szCs w:val="22"/>
        </w:rPr>
      </w:pPr>
      <w:r>
        <w:rPr>
          <w:i/>
          <w:iCs/>
          <w:sz w:val="22"/>
          <w:szCs w:val="22"/>
        </w:rPr>
        <w:t>Способы внесения платы за содержание жилого помещения</w:t>
      </w:r>
    </w:p>
    <w:p w:rsidR="00B61D7A" w:rsidRDefault="00B61D7A" w:rsidP="00B61D7A">
      <w:pPr>
        <w:pStyle w:val="a3"/>
        <w:kinsoku w:val="0"/>
        <w:overflowPunct w:val="0"/>
        <w:spacing w:before="122"/>
        <w:ind w:left="426" w:right="100"/>
      </w:pPr>
      <w:r>
        <w:t>Внесение</w:t>
      </w:r>
      <w:r>
        <w:rPr>
          <w:spacing w:val="34"/>
        </w:rPr>
        <w:t xml:space="preserve"> </w:t>
      </w:r>
      <w:r>
        <w:t>платы</w:t>
      </w:r>
      <w:r>
        <w:rPr>
          <w:spacing w:val="34"/>
        </w:rPr>
        <w:t xml:space="preserve"> </w:t>
      </w:r>
      <w:r>
        <w:t>за</w:t>
      </w:r>
      <w:r>
        <w:rPr>
          <w:spacing w:val="34"/>
        </w:rPr>
        <w:t xml:space="preserve"> </w:t>
      </w:r>
      <w:r>
        <w:t>содержание</w:t>
      </w:r>
      <w:r>
        <w:rPr>
          <w:spacing w:val="34"/>
        </w:rPr>
        <w:t xml:space="preserve"> </w:t>
      </w:r>
      <w:r>
        <w:t>жилого</w:t>
      </w:r>
      <w:r>
        <w:rPr>
          <w:spacing w:val="34"/>
        </w:rPr>
        <w:t xml:space="preserve"> </w:t>
      </w:r>
      <w:r>
        <w:t>помещения</w:t>
      </w:r>
      <w:r>
        <w:rPr>
          <w:spacing w:val="34"/>
        </w:rPr>
        <w:t xml:space="preserve"> </w:t>
      </w:r>
      <w:r>
        <w:t>и</w:t>
      </w:r>
      <w:r>
        <w:rPr>
          <w:spacing w:val="33"/>
        </w:rPr>
        <w:t xml:space="preserve"> </w:t>
      </w:r>
      <w:r>
        <w:t>коммунальные</w:t>
      </w:r>
      <w:r>
        <w:rPr>
          <w:spacing w:val="32"/>
        </w:rPr>
        <w:t xml:space="preserve"> </w:t>
      </w:r>
      <w:r>
        <w:t>услуги,</w:t>
      </w:r>
      <w:r>
        <w:rPr>
          <w:spacing w:val="34"/>
        </w:rPr>
        <w:t xml:space="preserve"> </w:t>
      </w:r>
      <w:r>
        <w:t>предоставляемые Управляющей</w:t>
      </w:r>
      <w:r>
        <w:rPr>
          <w:spacing w:val="-5"/>
        </w:rPr>
        <w:t xml:space="preserve"> </w:t>
      </w:r>
      <w:r>
        <w:t>компанией,</w:t>
      </w:r>
      <w:r>
        <w:rPr>
          <w:spacing w:val="-4"/>
        </w:rPr>
        <w:t xml:space="preserve"> </w:t>
      </w:r>
      <w:r>
        <w:t>производится</w:t>
      </w:r>
      <w:r>
        <w:rPr>
          <w:spacing w:val="-4"/>
        </w:rPr>
        <w:t xml:space="preserve"> </w:t>
      </w:r>
      <w:r>
        <w:t>по</w:t>
      </w:r>
      <w:r>
        <w:rPr>
          <w:spacing w:val="-5"/>
        </w:rPr>
        <w:t xml:space="preserve"> </w:t>
      </w:r>
      <w:r>
        <w:t>выбору</w:t>
      </w:r>
      <w:r>
        <w:rPr>
          <w:spacing w:val="-5"/>
        </w:rPr>
        <w:t xml:space="preserve"> </w:t>
      </w:r>
      <w:r>
        <w:t>Собственника</w:t>
      </w:r>
      <w:r>
        <w:rPr>
          <w:spacing w:val="-5"/>
        </w:rPr>
        <w:t xml:space="preserve"> </w:t>
      </w:r>
      <w:r>
        <w:t>путём</w:t>
      </w:r>
      <w:r>
        <w:rPr>
          <w:spacing w:val="-7"/>
        </w:rPr>
        <w:t xml:space="preserve"> </w:t>
      </w:r>
      <w:r>
        <w:t>перечисления</w:t>
      </w:r>
      <w:r>
        <w:rPr>
          <w:spacing w:val="-4"/>
        </w:rPr>
        <w:t xml:space="preserve"> </w:t>
      </w:r>
      <w:r>
        <w:t>денежных средств</w:t>
      </w:r>
      <w:r>
        <w:rPr>
          <w:spacing w:val="34"/>
        </w:rPr>
        <w:t xml:space="preserve"> </w:t>
      </w:r>
      <w:r>
        <w:t>на</w:t>
      </w:r>
      <w:r>
        <w:rPr>
          <w:spacing w:val="34"/>
        </w:rPr>
        <w:t xml:space="preserve"> </w:t>
      </w:r>
      <w:r>
        <w:t>расчётный</w:t>
      </w:r>
      <w:r>
        <w:rPr>
          <w:spacing w:val="34"/>
        </w:rPr>
        <w:t xml:space="preserve"> </w:t>
      </w:r>
      <w:r>
        <w:t>счёт</w:t>
      </w:r>
      <w:r>
        <w:rPr>
          <w:spacing w:val="35"/>
        </w:rPr>
        <w:t xml:space="preserve"> </w:t>
      </w:r>
      <w:r>
        <w:t>Управляющей</w:t>
      </w:r>
      <w:r>
        <w:rPr>
          <w:spacing w:val="34"/>
        </w:rPr>
        <w:t xml:space="preserve"> </w:t>
      </w:r>
      <w:r>
        <w:t>компании,</w:t>
      </w:r>
      <w:r>
        <w:rPr>
          <w:spacing w:val="34"/>
        </w:rPr>
        <w:t xml:space="preserve"> </w:t>
      </w:r>
      <w:r>
        <w:t>указанный</w:t>
      </w:r>
      <w:r>
        <w:rPr>
          <w:spacing w:val="34"/>
        </w:rPr>
        <w:t xml:space="preserve"> </w:t>
      </w:r>
      <w:r>
        <w:t>в</w:t>
      </w:r>
      <w:r>
        <w:rPr>
          <w:spacing w:val="34"/>
        </w:rPr>
        <w:t xml:space="preserve"> </w:t>
      </w:r>
      <w:r>
        <w:t>платёжном</w:t>
      </w:r>
      <w:r>
        <w:rPr>
          <w:spacing w:val="34"/>
        </w:rPr>
        <w:t xml:space="preserve"> </w:t>
      </w:r>
      <w:r>
        <w:t>документе,</w:t>
      </w:r>
      <w:r>
        <w:rPr>
          <w:spacing w:val="35"/>
        </w:rPr>
        <w:t xml:space="preserve"> </w:t>
      </w:r>
      <w:r>
        <w:t>либо наличными</w:t>
      </w:r>
      <w:r>
        <w:rPr>
          <w:spacing w:val="12"/>
        </w:rPr>
        <w:t xml:space="preserve"> </w:t>
      </w:r>
      <w:r>
        <w:t>денежными</w:t>
      </w:r>
      <w:r>
        <w:rPr>
          <w:spacing w:val="11"/>
        </w:rPr>
        <w:t xml:space="preserve"> </w:t>
      </w:r>
      <w:r>
        <w:t>средствами</w:t>
      </w:r>
      <w:r>
        <w:rPr>
          <w:spacing w:val="10"/>
        </w:rPr>
        <w:t xml:space="preserve"> </w:t>
      </w:r>
      <w:r>
        <w:t>без</w:t>
      </w:r>
      <w:r>
        <w:rPr>
          <w:spacing w:val="9"/>
        </w:rPr>
        <w:t xml:space="preserve"> </w:t>
      </w:r>
      <w:r>
        <w:t>комиссии</w:t>
      </w:r>
      <w:r>
        <w:rPr>
          <w:spacing w:val="13"/>
        </w:rPr>
        <w:t xml:space="preserve"> </w:t>
      </w:r>
      <w:r w:rsidRPr="00C445A2">
        <w:t>в</w:t>
      </w:r>
      <w:r w:rsidRPr="00C445A2">
        <w:rPr>
          <w:spacing w:val="11"/>
        </w:rPr>
        <w:t xml:space="preserve"> </w:t>
      </w:r>
      <w:r w:rsidR="00C445A2">
        <w:t>любой</w:t>
      </w:r>
      <w:r w:rsidRPr="00C445A2">
        <w:rPr>
          <w:spacing w:val="10"/>
        </w:rPr>
        <w:t xml:space="preserve"> </w:t>
      </w:r>
      <w:r w:rsidR="00C445A2">
        <w:t>организации</w:t>
      </w:r>
      <w:r w:rsidRPr="00C445A2">
        <w:t>,</w:t>
      </w:r>
      <w:r w:rsidRPr="00C445A2">
        <w:rPr>
          <w:spacing w:val="10"/>
        </w:rPr>
        <w:t xml:space="preserve"> </w:t>
      </w:r>
      <w:r w:rsidR="00C445A2">
        <w:t>с которой</w:t>
      </w:r>
      <w:r w:rsidRPr="00C445A2">
        <w:rPr>
          <w:spacing w:val="30"/>
        </w:rPr>
        <w:t xml:space="preserve"> </w:t>
      </w:r>
      <w:r w:rsidRPr="00C445A2">
        <w:t>у</w:t>
      </w:r>
      <w:r w:rsidRPr="00C445A2">
        <w:rPr>
          <w:spacing w:val="28"/>
        </w:rPr>
        <w:t xml:space="preserve"> </w:t>
      </w:r>
      <w:r w:rsidRPr="00C445A2">
        <w:t>Управляющей</w:t>
      </w:r>
      <w:r w:rsidRPr="00C445A2">
        <w:rPr>
          <w:spacing w:val="29"/>
        </w:rPr>
        <w:t xml:space="preserve"> </w:t>
      </w:r>
      <w:r w:rsidRPr="00C445A2">
        <w:t>компании</w:t>
      </w:r>
      <w:r w:rsidRPr="00C445A2">
        <w:rPr>
          <w:spacing w:val="29"/>
        </w:rPr>
        <w:t xml:space="preserve"> </w:t>
      </w:r>
      <w:r w:rsidRPr="00C445A2">
        <w:t>заключён</w:t>
      </w:r>
      <w:r w:rsidRPr="00C445A2">
        <w:rPr>
          <w:spacing w:val="29"/>
        </w:rPr>
        <w:t xml:space="preserve"> </w:t>
      </w:r>
      <w:r w:rsidRPr="00C445A2">
        <w:t>договор</w:t>
      </w:r>
      <w:r w:rsidRPr="00C445A2">
        <w:rPr>
          <w:spacing w:val="29"/>
        </w:rPr>
        <w:t xml:space="preserve"> </w:t>
      </w:r>
      <w:r w:rsidRPr="00C445A2">
        <w:t>о</w:t>
      </w:r>
      <w:r w:rsidRPr="00C445A2">
        <w:rPr>
          <w:spacing w:val="30"/>
        </w:rPr>
        <w:t xml:space="preserve"> </w:t>
      </w:r>
      <w:r w:rsidRPr="00C445A2">
        <w:t>приёме</w:t>
      </w:r>
      <w:r w:rsidRPr="00C445A2">
        <w:rPr>
          <w:spacing w:val="30"/>
        </w:rPr>
        <w:t xml:space="preserve"> </w:t>
      </w:r>
      <w:r w:rsidRPr="00C445A2">
        <w:t>платежей</w:t>
      </w:r>
      <w:r w:rsidRPr="00C445A2">
        <w:rPr>
          <w:spacing w:val="29"/>
        </w:rPr>
        <w:t xml:space="preserve"> </w:t>
      </w:r>
      <w:r w:rsidRPr="00C445A2">
        <w:t>за</w:t>
      </w:r>
      <w:r w:rsidRPr="00C445A2">
        <w:rPr>
          <w:spacing w:val="29"/>
        </w:rPr>
        <w:t xml:space="preserve"> </w:t>
      </w:r>
      <w:r w:rsidR="00C445A2">
        <w:t>жилищно-комму</w:t>
      </w:r>
      <w:r w:rsidRPr="00C445A2">
        <w:t>нальные услуги.</w:t>
      </w:r>
    </w:p>
    <w:p w:rsidR="00B61D7A" w:rsidRDefault="00B61D7A" w:rsidP="00FF4120">
      <w:pPr>
        <w:pStyle w:val="a3"/>
        <w:kinsoku w:val="0"/>
        <w:overflowPunct w:val="0"/>
        <w:ind w:left="426" w:right="102"/>
      </w:pPr>
      <w:r>
        <w:t>При совершении платежа в кредитных организациях с плательщика может взиматься комиссия в соответствии с законодательством.</w:t>
      </w:r>
    </w:p>
    <w:p w:rsidR="00B61D7A" w:rsidRDefault="00B61D7A" w:rsidP="00C5334C">
      <w:pPr>
        <w:pStyle w:val="a7"/>
        <w:numPr>
          <w:ilvl w:val="1"/>
          <w:numId w:val="9"/>
        </w:numPr>
        <w:tabs>
          <w:tab w:val="left" w:pos="142"/>
        </w:tabs>
        <w:kinsoku w:val="0"/>
        <w:overflowPunct w:val="0"/>
        <w:spacing w:before="120"/>
        <w:ind w:left="142" w:hanging="308"/>
        <w:rPr>
          <w:i/>
          <w:iCs/>
          <w:sz w:val="22"/>
          <w:szCs w:val="22"/>
        </w:rPr>
      </w:pPr>
      <w:r>
        <w:rPr>
          <w:i/>
          <w:iCs/>
          <w:sz w:val="22"/>
          <w:szCs w:val="22"/>
        </w:rPr>
        <w:t>Внесение предоплаты по Договору</w:t>
      </w:r>
    </w:p>
    <w:p w:rsidR="00B61D7A" w:rsidRDefault="00B61D7A" w:rsidP="00FF4120">
      <w:pPr>
        <w:pStyle w:val="a3"/>
        <w:kinsoku w:val="0"/>
        <w:overflowPunct w:val="0"/>
        <w:ind w:left="426" w:right="105"/>
      </w:pPr>
      <w:r>
        <w:t>Собственник</w:t>
      </w:r>
      <w:r>
        <w:rPr>
          <w:spacing w:val="40"/>
        </w:rPr>
        <w:t xml:space="preserve"> </w:t>
      </w:r>
      <w:r>
        <w:t>вправе</w:t>
      </w:r>
      <w:r>
        <w:rPr>
          <w:spacing w:val="40"/>
        </w:rPr>
        <w:t xml:space="preserve"> </w:t>
      </w:r>
      <w:r>
        <w:t>вносить</w:t>
      </w:r>
      <w:r>
        <w:rPr>
          <w:spacing w:val="40"/>
        </w:rPr>
        <w:t xml:space="preserve"> </w:t>
      </w:r>
      <w:r>
        <w:t>предоплату</w:t>
      </w:r>
      <w:r>
        <w:rPr>
          <w:spacing w:val="40"/>
        </w:rPr>
        <w:t xml:space="preserve"> </w:t>
      </w:r>
      <w:r>
        <w:t>за</w:t>
      </w:r>
      <w:r>
        <w:rPr>
          <w:spacing w:val="40"/>
        </w:rPr>
        <w:t xml:space="preserve"> </w:t>
      </w:r>
      <w:r>
        <w:t>содержание</w:t>
      </w:r>
      <w:r>
        <w:rPr>
          <w:spacing w:val="40"/>
        </w:rPr>
        <w:t xml:space="preserve"> </w:t>
      </w:r>
      <w:r>
        <w:t>жилого</w:t>
      </w:r>
      <w:r>
        <w:rPr>
          <w:spacing w:val="40"/>
        </w:rPr>
        <w:t xml:space="preserve"> </w:t>
      </w:r>
      <w:r>
        <w:t>помещения</w:t>
      </w:r>
      <w:r>
        <w:rPr>
          <w:spacing w:val="40"/>
        </w:rPr>
        <w:t xml:space="preserve"> </w:t>
      </w:r>
      <w:r>
        <w:t>и</w:t>
      </w:r>
      <w:r>
        <w:rPr>
          <w:spacing w:val="40"/>
        </w:rPr>
        <w:t xml:space="preserve"> </w:t>
      </w:r>
      <w:r>
        <w:t>коммунальные услуги, предоставляемые Управляющей компанией, за текущий месяц и более длительные пер</w:t>
      </w:r>
      <w:proofErr w:type="gramStart"/>
      <w:r>
        <w:t>и-</w:t>
      </w:r>
      <w:proofErr w:type="gramEnd"/>
      <w:r>
        <w:t xml:space="preserve"> оды.</w:t>
      </w:r>
    </w:p>
    <w:p w:rsidR="00B61D7A" w:rsidRDefault="00B61D7A" w:rsidP="00FF4120">
      <w:pPr>
        <w:pStyle w:val="a3"/>
        <w:kinsoku w:val="0"/>
        <w:overflowPunct w:val="0"/>
        <w:spacing w:before="121"/>
        <w:ind w:left="426" w:right="101"/>
        <w:rPr>
          <w:spacing w:val="-4"/>
        </w:rPr>
      </w:pPr>
      <w:r>
        <w:t>Внесённая</w:t>
      </w:r>
      <w:r>
        <w:rPr>
          <w:spacing w:val="38"/>
        </w:rPr>
        <w:t xml:space="preserve"> </w:t>
      </w:r>
      <w:r>
        <w:t>Собственником</w:t>
      </w:r>
      <w:r>
        <w:rPr>
          <w:spacing w:val="38"/>
        </w:rPr>
        <w:t xml:space="preserve"> </w:t>
      </w:r>
      <w:r>
        <w:t>предоплата</w:t>
      </w:r>
      <w:r>
        <w:rPr>
          <w:spacing w:val="38"/>
        </w:rPr>
        <w:t xml:space="preserve"> </w:t>
      </w:r>
      <w:r>
        <w:t>учитывается</w:t>
      </w:r>
      <w:r>
        <w:rPr>
          <w:spacing w:val="38"/>
        </w:rPr>
        <w:t xml:space="preserve"> </w:t>
      </w:r>
      <w:r>
        <w:t>при</w:t>
      </w:r>
      <w:r>
        <w:rPr>
          <w:spacing w:val="37"/>
        </w:rPr>
        <w:t xml:space="preserve"> </w:t>
      </w:r>
      <w:r>
        <w:t>предоставлении</w:t>
      </w:r>
      <w:r>
        <w:rPr>
          <w:spacing w:val="37"/>
        </w:rPr>
        <w:t xml:space="preserve"> </w:t>
      </w:r>
      <w:r>
        <w:t>Управляющей</w:t>
      </w:r>
      <w:r>
        <w:rPr>
          <w:spacing w:val="37"/>
        </w:rPr>
        <w:t xml:space="preserve"> </w:t>
      </w:r>
      <w:r>
        <w:t>комп</w:t>
      </w:r>
      <w:proofErr w:type="gramStart"/>
      <w:r>
        <w:t>а-</w:t>
      </w:r>
      <w:proofErr w:type="gramEnd"/>
      <w:r>
        <w:t xml:space="preserve"> </w:t>
      </w:r>
      <w:proofErr w:type="spellStart"/>
      <w:r>
        <w:t>нией</w:t>
      </w:r>
      <w:proofErr w:type="spellEnd"/>
      <w:r>
        <w:t xml:space="preserve"> платёжных документов путём уменьшения</w:t>
      </w:r>
      <w:r>
        <w:rPr>
          <w:spacing w:val="-1"/>
        </w:rPr>
        <w:t xml:space="preserve"> </w:t>
      </w:r>
      <w:r>
        <w:t>суммы к</w:t>
      </w:r>
      <w:r>
        <w:rPr>
          <w:spacing w:val="-1"/>
        </w:rPr>
        <w:t xml:space="preserve"> </w:t>
      </w:r>
      <w:r>
        <w:t>оплате в</w:t>
      </w:r>
      <w:r>
        <w:rPr>
          <w:spacing w:val="-1"/>
        </w:rPr>
        <w:t xml:space="preserve"> </w:t>
      </w:r>
      <w:r w:rsidR="00FF4120">
        <w:t>последующих расчётных меся</w:t>
      </w:r>
      <w:r>
        <w:rPr>
          <w:spacing w:val="-4"/>
        </w:rPr>
        <w:t>цах.</w:t>
      </w:r>
    </w:p>
    <w:p w:rsidR="00FF4120" w:rsidRDefault="00FF4120" w:rsidP="00FF4120">
      <w:pPr>
        <w:pStyle w:val="a3"/>
        <w:kinsoku w:val="0"/>
        <w:overflowPunct w:val="0"/>
        <w:ind w:left="0"/>
        <w:rPr>
          <w:i/>
          <w:iCs/>
        </w:rPr>
      </w:pPr>
      <w:r>
        <w:t>8.10.</w:t>
      </w:r>
      <w:r>
        <w:rPr>
          <w:spacing w:val="80"/>
        </w:rPr>
        <w:t xml:space="preserve">  </w:t>
      </w:r>
      <w:r>
        <w:rPr>
          <w:i/>
          <w:iCs/>
        </w:rPr>
        <w:t>Акции и компании по улучшению платёжной дисциплины</w:t>
      </w:r>
    </w:p>
    <w:p w:rsidR="00FF4120" w:rsidRDefault="00FF4120" w:rsidP="00FF4120">
      <w:pPr>
        <w:pStyle w:val="a3"/>
        <w:kinsoku w:val="0"/>
        <w:overflowPunct w:val="0"/>
        <w:spacing w:before="119"/>
        <w:ind w:left="426" w:right="104"/>
      </w:pPr>
      <w:r>
        <w:lastRenderedPageBreak/>
        <w:t>В</w:t>
      </w:r>
      <w:r>
        <w:rPr>
          <w:spacing w:val="-6"/>
        </w:rPr>
        <w:t xml:space="preserve"> </w:t>
      </w:r>
      <w:r>
        <w:t>целях</w:t>
      </w:r>
      <w:r>
        <w:rPr>
          <w:spacing w:val="-4"/>
        </w:rPr>
        <w:t xml:space="preserve"> </w:t>
      </w:r>
      <w:r>
        <w:t>улучшения</w:t>
      </w:r>
      <w:r>
        <w:rPr>
          <w:spacing w:val="-5"/>
        </w:rPr>
        <w:t xml:space="preserve"> </w:t>
      </w:r>
      <w:r>
        <w:t>платёжной</w:t>
      </w:r>
      <w:r>
        <w:rPr>
          <w:spacing w:val="-6"/>
        </w:rPr>
        <w:t xml:space="preserve"> </w:t>
      </w:r>
      <w:r>
        <w:t>дисциплины</w:t>
      </w:r>
      <w:r>
        <w:rPr>
          <w:spacing w:val="-6"/>
        </w:rPr>
        <w:t xml:space="preserve"> </w:t>
      </w:r>
      <w:r>
        <w:t>Собственника</w:t>
      </w:r>
      <w:r>
        <w:rPr>
          <w:spacing w:val="-6"/>
        </w:rPr>
        <w:t xml:space="preserve"> </w:t>
      </w:r>
      <w:r>
        <w:t>Управляющая</w:t>
      </w:r>
      <w:r>
        <w:rPr>
          <w:spacing w:val="-5"/>
        </w:rPr>
        <w:t xml:space="preserve"> </w:t>
      </w:r>
      <w:r>
        <w:t>компания</w:t>
      </w:r>
      <w:r>
        <w:rPr>
          <w:spacing w:val="-5"/>
        </w:rPr>
        <w:t xml:space="preserve"> </w:t>
      </w:r>
      <w:r>
        <w:t>вправе</w:t>
      </w:r>
      <w:r>
        <w:rPr>
          <w:spacing w:val="-6"/>
        </w:rPr>
        <w:t xml:space="preserve"> </w:t>
      </w:r>
      <w:proofErr w:type="spellStart"/>
      <w:r>
        <w:t>пров</w:t>
      </w:r>
      <w:proofErr w:type="gramStart"/>
      <w:r>
        <w:t>о</w:t>
      </w:r>
      <w:proofErr w:type="spellEnd"/>
      <w:r>
        <w:t>-</w:t>
      </w:r>
      <w:proofErr w:type="gramEnd"/>
      <w:r>
        <w:t xml:space="preserve"> </w:t>
      </w:r>
      <w:proofErr w:type="spellStart"/>
      <w:r>
        <w:t>дить</w:t>
      </w:r>
      <w:proofErr w:type="spellEnd"/>
      <w:r>
        <w:t xml:space="preserve"> акции и</w:t>
      </w:r>
      <w:r>
        <w:rPr>
          <w:spacing w:val="5"/>
        </w:rPr>
        <w:t xml:space="preserve"> </w:t>
      </w:r>
      <w:r>
        <w:t>кампании по</w:t>
      </w:r>
      <w:r>
        <w:rPr>
          <w:spacing w:val="7"/>
        </w:rPr>
        <w:t xml:space="preserve"> </w:t>
      </w:r>
      <w:r>
        <w:t>улучшению</w:t>
      </w:r>
      <w:r>
        <w:rPr>
          <w:spacing w:val="4"/>
        </w:rPr>
        <w:t xml:space="preserve"> </w:t>
      </w:r>
      <w:r>
        <w:t>собираемости платы</w:t>
      </w:r>
      <w:r>
        <w:rPr>
          <w:spacing w:val="4"/>
        </w:rPr>
        <w:t xml:space="preserve"> </w:t>
      </w:r>
      <w:r>
        <w:t>за</w:t>
      </w:r>
      <w:r>
        <w:rPr>
          <w:spacing w:val="4"/>
        </w:rPr>
        <w:t xml:space="preserve"> </w:t>
      </w:r>
      <w:r>
        <w:t>содержание</w:t>
      </w:r>
      <w:r>
        <w:rPr>
          <w:spacing w:val="4"/>
        </w:rPr>
        <w:t xml:space="preserve"> </w:t>
      </w:r>
      <w:r>
        <w:t>жилого</w:t>
      </w:r>
      <w:r>
        <w:rPr>
          <w:spacing w:val="4"/>
        </w:rPr>
        <w:t xml:space="preserve"> </w:t>
      </w:r>
      <w:r>
        <w:t>помещения, в ходе</w:t>
      </w:r>
      <w:r>
        <w:rPr>
          <w:spacing w:val="-13"/>
        </w:rPr>
        <w:t xml:space="preserve"> </w:t>
      </w:r>
      <w:r>
        <w:t>которых</w:t>
      </w:r>
      <w:r>
        <w:rPr>
          <w:spacing w:val="-10"/>
        </w:rPr>
        <w:t xml:space="preserve"> </w:t>
      </w:r>
      <w:r>
        <w:t>собственникам</w:t>
      </w:r>
      <w:r>
        <w:rPr>
          <w:spacing w:val="-10"/>
        </w:rPr>
        <w:t xml:space="preserve"> </w:t>
      </w:r>
      <w:r>
        <w:t>помещений</w:t>
      </w:r>
      <w:r>
        <w:rPr>
          <w:spacing w:val="-11"/>
        </w:rPr>
        <w:t xml:space="preserve"> </w:t>
      </w:r>
      <w:r>
        <w:t>в</w:t>
      </w:r>
      <w:r>
        <w:rPr>
          <w:spacing w:val="-11"/>
        </w:rPr>
        <w:t xml:space="preserve"> </w:t>
      </w:r>
      <w:r>
        <w:t>Доме,</w:t>
      </w:r>
      <w:r>
        <w:rPr>
          <w:spacing w:val="-10"/>
        </w:rPr>
        <w:t xml:space="preserve"> </w:t>
      </w:r>
      <w:r>
        <w:t>осуществляющим</w:t>
      </w:r>
      <w:r>
        <w:rPr>
          <w:spacing w:val="-13"/>
        </w:rPr>
        <w:t xml:space="preserve"> </w:t>
      </w:r>
      <w:r>
        <w:t>предоплату,</w:t>
      </w:r>
      <w:r>
        <w:rPr>
          <w:spacing w:val="-10"/>
        </w:rPr>
        <w:t xml:space="preserve"> </w:t>
      </w:r>
      <w:r>
        <w:t>может</w:t>
      </w:r>
      <w:r>
        <w:rPr>
          <w:spacing w:val="-10"/>
        </w:rPr>
        <w:t xml:space="preserve"> </w:t>
      </w:r>
      <w:proofErr w:type="spellStart"/>
      <w:r>
        <w:t>предостав</w:t>
      </w:r>
      <w:proofErr w:type="spellEnd"/>
      <w:r>
        <w:t xml:space="preserve">- </w:t>
      </w:r>
      <w:proofErr w:type="spellStart"/>
      <w:r>
        <w:t>ляться</w:t>
      </w:r>
      <w:proofErr w:type="spellEnd"/>
      <w:r>
        <w:rPr>
          <w:spacing w:val="28"/>
        </w:rPr>
        <w:t xml:space="preserve"> </w:t>
      </w:r>
      <w:r>
        <w:t>скидка</w:t>
      </w:r>
      <w:r>
        <w:rPr>
          <w:spacing w:val="27"/>
        </w:rPr>
        <w:t xml:space="preserve"> </w:t>
      </w:r>
      <w:r>
        <w:t>по</w:t>
      </w:r>
      <w:r>
        <w:rPr>
          <w:spacing w:val="27"/>
        </w:rPr>
        <w:t xml:space="preserve"> </w:t>
      </w:r>
      <w:r>
        <w:t>плате</w:t>
      </w:r>
      <w:r>
        <w:rPr>
          <w:spacing w:val="25"/>
        </w:rPr>
        <w:t xml:space="preserve"> </w:t>
      </w:r>
      <w:r>
        <w:t>за</w:t>
      </w:r>
      <w:r>
        <w:rPr>
          <w:spacing w:val="27"/>
        </w:rPr>
        <w:t xml:space="preserve"> </w:t>
      </w:r>
      <w:r>
        <w:t>содержание</w:t>
      </w:r>
      <w:r>
        <w:rPr>
          <w:spacing w:val="28"/>
        </w:rPr>
        <w:t xml:space="preserve"> </w:t>
      </w:r>
      <w:r>
        <w:t>жилого</w:t>
      </w:r>
      <w:r>
        <w:rPr>
          <w:spacing w:val="25"/>
        </w:rPr>
        <w:t xml:space="preserve"> </w:t>
      </w:r>
      <w:r>
        <w:t>помещения,</w:t>
      </w:r>
      <w:r>
        <w:rPr>
          <w:spacing w:val="28"/>
        </w:rPr>
        <w:t xml:space="preserve"> </w:t>
      </w:r>
      <w:r>
        <w:t>либо</w:t>
      </w:r>
      <w:r>
        <w:rPr>
          <w:spacing w:val="28"/>
        </w:rPr>
        <w:t xml:space="preserve"> </w:t>
      </w:r>
      <w:r>
        <w:t>иные</w:t>
      </w:r>
      <w:r>
        <w:rPr>
          <w:spacing w:val="25"/>
        </w:rPr>
        <w:t xml:space="preserve"> </w:t>
      </w:r>
      <w:r>
        <w:t>преференции.</w:t>
      </w:r>
      <w:r>
        <w:rPr>
          <w:spacing w:val="27"/>
        </w:rPr>
        <w:t xml:space="preserve"> </w:t>
      </w:r>
      <w:r>
        <w:t>При</w:t>
      </w:r>
      <w:r>
        <w:rPr>
          <w:spacing w:val="26"/>
        </w:rPr>
        <w:t xml:space="preserve"> </w:t>
      </w:r>
      <w:r>
        <w:t>этом</w:t>
      </w:r>
      <w:r>
        <w:rPr>
          <w:spacing w:val="-1"/>
        </w:rPr>
        <w:t xml:space="preserve"> </w:t>
      </w:r>
      <w:r>
        <w:t>предоставление</w:t>
      </w:r>
      <w:r>
        <w:rPr>
          <w:spacing w:val="16"/>
        </w:rPr>
        <w:t xml:space="preserve"> </w:t>
      </w:r>
      <w:r>
        <w:t>скидки</w:t>
      </w:r>
      <w:r>
        <w:rPr>
          <w:spacing w:val="12"/>
        </w:rPr>
        <w:t xml:space="preserve"> </w:t>
      </w:r>
      <w:r>
        <w:t>на</w:t>
      </w:r>
      <w:r>
        <w:rPr>
          <w:spacing w:val="16"/>
        </w:rPr>
        <w:t xml:space="preserve"> </w:t>
      </w:r>
      <w:r>
        <w:t>плату</w:t>
      </w:r>
      <w:r>
        <w:rPr>
          <w:spacing w:val="15"/>
        </w:rPr>
        <w:t xml:space="preserve"> </w:t>
      </w:r>
      <w:r>
        <w:t>за</w:t>
      </w:r>
      <w:r>
        <w:rPr>
          <w:spacing w:val="16"/>
        </w:rPr>
        <w:t xml:space="preserve"> </w:t>
      </w:r>
      <w:r>
        <w:t>содержание</w:t>
      </w:r>
      <w:r>
        <w:rPr>
          <w:spacing w:val="16"/>
        </w:rPr>
        <w:t xml:space="preserve"> </w:t>
      </w:r>
      <w:r>
        <w:t>жилого</w:t>
      </w:r>
      <w:r>
        <w:rPr>
          <w:spacing w:val="16"/>
        </w:rPr>
        <w:t xml:space="preserve"> </w:t>
      </w:r>
      <w:r>
        <w:t>помещения</w:t>
      </w:r>
      <w:r>
        <w:rPr>
          <w:spacing w:val="16"/>
        </w:rPr>
        <w:t xml:space="preserve"> </w:t>
      </w:r>
      <w:r>
        <w:t>не</w:t>
      </w:r>
      <w:r>
        <w:rPr>
          <w:spacing w:val="13"/>
        </w:rPr>
        <w:t xml:space="preserve"> </w:t>
      </w:r>
      <w:r>
        <w:t>будет</w:t>
      </w:r>
      <w:r>
        <w:rPr>
          <w:spacing w:val="16"/>
        </w:rPr>
        <w:t xml:space="preserve"> </w:t>
      </w:r>
      <w:r>
        <w:t>считаться</w:t>
      </w:r>
      <w:r>
        <w:rPr>
          <w:spacing w:val="16"/>
        </w:rPr>
        <w:t xml:space="preserve"> </w:t>
      </w:r>
      <w:r>
        <w:t>измен</w:t>
      </w:r>
      <w:proofErr w:type="gramStart"/>
      <w:r>
        <w:t>е-</w:t>
      </w:r>
      <w:proofErr w:type="gramEnd"/>
      <w:r>
        <w:t xml:space="preserve"> </w:t>
      </w:r>
      <w:proofErr w:type="spellStart"/>
      <w:r>
        <w:t>нием</w:t>
      </w:r>
      <w:proofErr w:type="spellEnd"/>
      <w:r>
        <w:rPr>
          <w:spacing w:val="40"/>
        </w:rPr>
        <w:t xml:space="preserve"> </w:t>
      </w:r>
      <w:r>
        <w:t>размера</w:t>
      </w:r>
      <w:r>
        <w:rPr>
          <w:spacing w:val="40"/>
        </w:rPr>
        <w:t xml:space="preserve"> </w:t>
      </w:r>
      <w:r>
        <w:t>платы</w:t>
      </w:r>
      <w:r>
        <w:rPr>
          <w:spacing w:val="40"/>
        </w:rPr>
        <w:t xml:space="preserve"> </w:t>
      </w:r>
      <w:r>
        <w:t>для</w:t>
      </w:r>
      <w:r>
        <w:rPr>
          <w:spacing w:val="40"/>
        </w:rPr>
        <w:t xml:space="preserve"> </w:t>
      </w:r>
      <w:r>
        <w:t>отдельных</w:t>
      </w:r>
      <w:r>
        <w:rPr>
          <w:spacing w:val="40"/>
        </w:rPr>
        <w:t xml:space="preserve"> </w:t>
      </w:r>
      <w:r>
        <w:t>категорий</w:t>
      </w:r>
      <w:r>
        <w:rPr>
          <w:spacing w:val="40"/>
        </w:rPr>
        <w:t xml:space="preserve"> </w:t>
      </w:r>
      <w:r>
        <w:t>собственников</w:t>
      </w:r>
      <w:r>
        <w:rPr>
          <w:spacing w:val="40"/>
        </w:rPr>
        <w:t xml:space="preserve"> </w:t>
      </w:r>
      <w:r>
        <w:t>помещений</w:t>
      </w:r>
      <w:r>
        <w:rPr>
          <w:spacing w:val="40"/>
        </w:rPr>
        <w:t xml:space="preserve"> </w:t>
      </w:r>
      <w:r>
        <w:t>в</w:t>
      </w:r>
      <w:r>
        <w:rPr>
          <w:spacing w:val="40"/>
        </w:rPr>
        <w:t xml:space="preserve"> </w:t>
      </w:r>
      <w:r>
        <w:t>Доме,</w:t>
      </w:r>
      <w:r>
        <w:rPr>
          <w:spacing w:val="40"/>
        </w:rPr>
        <w:t xml:space="preserve"> </w:t>
      </w:r>
      <w:r>
        <w:t>поскольку скидка</w:t>
      </w:r>
      <w:r>
        <w:rPr>
          <w:spacing w:val="-10"/>
        </w:rPr>
        <w:t xml:space="preserve"> </w:t>
      </w:r>
      <w:r>
        <w:t>будет</w:t>
      </w:r>
      <w:r>
        <w:rPr>
          <w:spacing w:val="-10"/>
        </w:rPr>
        <w:t xml:space="preserve"> </w:t>
      </w:r>
      <w:r>
        <w:t>предоставляться</w:t>
      </w:r>
      <w:r>
        <w:rPr>
          <w:spacing w:val="-10"/>
        </w:rPr>
        <w:t xml:space="preserve"> </w:t>
      </w:r>
      <w:r>
        <w:t>за</w:t>
      </w:r>
      <w:r>
        <w:rPr>
          <w:spacing w:val="-11"/>
        </w:rPr>
        <w:t xml:space="preserve"> </w:t>
      </w:r>
      <w:r>
        <w:t>счёт</w:t>
      </w:r>
      <w:r>
        <w:rPr>
          <w:spacing w:val="-10"/>
        </w:rPr>
        <w:t xml:space="preserve"> </w:t>
      </w:r>
      <w:r>
        <w:t>экономии</w:t>
      </w:r>
      <w:r>
        <w:rPr>
          <w:spacing w:val="-14"/>
        </w:rPr>
        <w:t xml:space="preserve"> </w:t>
      </w:r>
      <w:r>
        <w:t>Управляющей</w:t>
      </w:r>
      <w:r>
        <w:rPr>
          <w:spacing w:val="-11"/>
        </w:rPr>
        <w:t xml:space="preserve"> </w:t>
      </w:r>
      <w:r>
        <w:t>компании</w:t>
      </w:r>
      <w:r>
        <w:rPr>
          <w:spacing w:val="-11"/>
        </w:rPr>
        <w:t xml:space="preserve"> </w:t>
      </w:r>
      <w:r>
        <w:t>в</w:t>
      </w:r>
      <w:r>
        <w:rPr>
          <w:spacing w:val="-11"/>
        </w:rPr>
        <w:t xml:space="preserve"> </w:t>
      </w:r>
      <w:r>
        <w:t>результате</w:t>
      </w:r>
      <w:r>
        <w:rPr>
          <w:spacing w:val="-10"/>
        </w:rPr>
        <w:t xml:space="preserve"> </w:t>
      </w:r>
      <w:r>
        <w:t>отсутствия необходимости</w:t>
      </w:r>
      <w:r>
        <w:rPr>
          <w:spacing w:val="65"/>
        </w:rPr>
        <w:t xml:space="preserve"> </w:t>
      </w:r>
      <w:r>
        <w:t>привлечения</w:t>
      </w:r>
      <w:r>
        <w:rPr>
          <w:spacing w:val="66"/>
        </w:rPr>
        <w:t xml:space="preserve"> </w:t>
      </w:r>
      <w:r>
        <w:t>Управляющей</w:t>
      </w:r>
      <w:r>
        <w:rPr>
          <w:spacing w:val="63"/>
        </w:rPr>
        <w:t xml:space="preserve"> </w:t>
      </w:r>
      <w:r>
        <w:t>компанией</w:t>
      </w:r>
      <w:r>
        <w:rPr>
          <w:spacing w:val="63"/>
        </w:rPr>
        <w:t xml:space="preserve"> </w:t>
      </w:r>
      <w:r>
        <w:t>собственных</w:t>
      </w:r>
      <w:r>
        <w:rPr>
          <w:spacing w:val="64"/>
        </w:rPr>
        <w:t xml:space="preserve"> </w:t>
      </w:r>
      <w:r>
        <w:t>или</w:t>
      </w:r>
      <w:r>
        <w:rPr>
          <w:spacing w:val="65"/>
        </w:rPr>
        <w:t xml:space="preserve"> </w:t>
      </w:r>
      <w:r>
        <w:t>заёмных</w:t>
      </w:r>
      <w:r>
        <w:rPr>
          <w:spacing w:val="67"/>
        </w:rPr>
        <w:t xml:space="preserve"> </w:t>
      </w:r>
      <w:r>
        <w:t>денежных средств для исполнения Договора на сумму предоплаты.</w:t>
      </w:r>
    </w:p>
    <w:p w:rsidR="00C4135A" w:rsidRDefault="00C4135A" w:rsidP="00FF4120">
      <w:pPr>
        <w:pStyle w:val="a3"/>
        <w:kinsoku w:val="0"/>
        <w:overflowPunct w:val="0"/>
        <w:spacing w:before="119"/>
        <w:ind w:left="426" w:right="104"/>
      </w:pPr>
    </w:p>
    <w:p w:rsidR="00C4135A" w:rsidRPr="00C4135A" w:rsidRDefault="00C4135A" w:rsidP="00C5334C">
      <w:pPr>
        <w:pStyle w:val="a5"/>
        <w:numPr>
          <w:ilvl w:val="0"/>
          <w:numId w:val="9"/>
        </w:numPr>
        <w:tabs>
          <w:tab w:val="left" w:pos="821"/>
        </w:tabs>
        <w:kinsoku w:val="0"/>
        <w:overflowPunct w:val="0"/>
        <w:spacing w:line="240" w:lineRule="auto"/>
        <w:ind w:right="0"/>
        <w:jc w:val="both"/>
        <w:rPr>
          <w:rFonts w:asciiTheme="majorHAnsi" w:hAnsiTheme="majorHAnsi"/>
          <w:b/>
          <w:u w:val="none"/>
        </w:rPr>
      </w:pPr>
      <w:proofErr w:type="gramStart"/>
      <w:r w:rsidRPr="00C4135A">
        <w:rPr>
          <w:rFonts w:asciiTheme="majorHAnsi" w:hAnsiTheme="majorHAnsi"/>
          <w:b/>
          <w:u w:val="none"/>
        </w:rPr>
        <w:t>Контроль за</w:t>
      </w:r>
      <w:proofErr w:type="gramEnd"/>
      <w:r w:rsidRPr="00C4135A">
        <w:rPr>
          <w:rFonts w:asciiTheme="majorHAnsi" w:hAnsiTheme="majorHAnsi"/>
          <w:b/>
          <w:u w:val="none"/>
        </w:rPr>
        <w:t xml:space="preserve"> выполнением Управляющей компанией своих обязательств по Договору</w:t>
      </w:r>
    </w:p>
    <w:p w:rsidR="00C4135A" w:rsidRPr="00C4135A" w:rsidRDefault="00C4135A" w:rsidP="00C5334C">
      <w:pPr>
        <w:pStyle w:val="a7"/>
        <w:numPr>
          <w:ilvl w:val="1"/>
          <w:numId w:val="10"/>
        </w:numPr>
        <w:tabs>
          <w:tab w:val="left" w:pos="821"/>
        </w:tabs>
        <w:kinsoku w:val="0"/>
        <w:overflowPunct w:val="0"/>
        <w:spacing w:before="160"/>
        <w:ind w:left="567" w:hanging="567"/>
        <w:rPr>
          <w:i/>
          <w:iCs/>
          <w:sz w:val="22"/>
          <w:szCs w:val="22"/>
        </w:rPr>
      </w:pPr>
      <w:r w:rsidRPr="00C4135A">
        <w:rPr>
          <w:i/>
          <w:iCs/>
          <w:sz w:val="22"/>
          <w:szCs w:val="22"/>
        </w:rPr>
        <w:t>Формы контроля</w:t>
      </w:r>
    </w:p>
    <w:p w:rsidR="00C4135A" w:rsidRPr="00C4135A" w:rsidRDefault="00C4135A" w:rsidP="00C4135A">
      <w:pPr>
        <w:pStyle w:val="a3"/>
        <w:kinsoku w:val="0"/>
        <w:overflowPunct w:val="0"/>
        <w:ind w:left="567" w:right="121"/>
      </w:pPr>
      <w:r w:rsidRPr="00C4135A">
        <w:t>Контроль Собственником за выполнением Управляющей компанией своих обязательств по Договору осуществляется в форме:</w:t>
      </w:r>
    </w:p>
    <w:p w:rsidR="00C4135A" w:rsidRPr="00C4135A" w:rsidRDefault="00C4135A" w:rsidP="00C5334C">
      <w:pPr>
        <w:pStyle w:val="a7"/>
        <w:numPr>
          <w:ilvl w:val="0"/>
          <w:numId w:val="11"/>
        </w:numPr>
        <w:tabs>
          <w:tab w:val="left" w:pos="1246"/>
        </w:tabs>
        <w:kinsoku w:val="0"/>
        <w:overflowPunct w:val="0"/>
        <w:spacing w:before="122"/>
        <w:ind w:left="567" w:right="125" w:hanging="207"/>
        <w:rPr>
          <w:sz w:val="22"/>
          <w:szCs w:val="22"/>
        </w:rPr>
      </w:pPr>
      <w:r w:rsidRPr="00C4135A">
        <w:rPr>
          <w:sz w:val="22"/>
          <w:szCs w:val="22"/>
        </w:rPr>
        <w:t>подписания</w:t>
      </w:r>
      <w:r w:rsidRPr="00C4135A">
        <w:rPr>
          <w:spacing w:val="27"/>
          <w:sz w:val="22"/>
          <w:szCs w:val="22"/>
        </w:rPr>
        <w:t xml:space="preserve"> </w:t>
      </w:r>
      <w:r w:rsidRPr="00C4135A">
        <w:rPr>
          <w:sz w:val="22"/>
          <w:szCs w:val="22"/>
        </w:rPr>
        <w:t>актов</w:t>
      </w:r>
      <w:r w:rsidRPr="00C4135A">
        <w:rPr>
          <w:spacing w:val="30"/>
          <w:sz w:val="22"/>
          <w:szCs w:val="22"/>
        </w:rPr>
        <w:t xml:space="preserve"> </w:t>
      </w:r>
      <w:r w:rsidRPr="00C4135A">
        <w:rPr>
          <w:sz w:val="22"/>
          <w:szCs w:val="22"/>
        </w:rPr>
        <w:t>приёмки</w:t>
      </w:r>
      <w:r w:rsidRPr="00C4135A">
        <w:rPr>
          <w:spacing w:val="28"/>
          <w:sz w:val="22"/>
          <w:szCs w:val="22"/>
        </w:rPr>
        <w:t xml:space="preserve"> </w:t>
      </w:r>
      <w:r w:rsidRPr="00C4135A">
        <w:rPr>
          <w:sz w:val="22"/>
          <w:szCs w:val="22"/>
        </w:rPr>
        <w:t>оказанных</w:t>
      </w:r>
      <w:r w:rsidRPr="00C4135A">
        <w:rPr>
          <w:spacing w:val="30"/>
          <w:sz w:val="22"/>
          <w:szCs w:val="22"/>
        </w:rPr>
        <w:t xml:space="preserve"> </w:t>
      </w:r>
      <w:r w:rsidRPr="00C4135A">
        <w:rPr>
          <w:sz w:val="22"/>
          <w:szCs w:val="22"/>
        </w:rPr>
        <w:t>услуг</w:t>
      </w:r>
      <w:r w:rsidRPr="00C4135A">
        <w:rPr>
          <w:spacing w:val="29"/>
          <w:sz w:val="22"/>
          <w:szCs w:val="22"/>
        </w:rPr>
        <w:t xml:space="preserve"> </w:t>
      </w:r>
      <w:r w:rsidRPr="00C4135A">
        <w:rPr>
          <w:sz w:val="22"/>
          <w:szCs w:val="22"/>
        </w:rPr>
        <w:t>и</w:t>
      </w:r>
      <w:r w:rsidRPr="00C4135A">
        <w:rPr>
          <w:spacing w:val="26"/>
          <w:sz w:val="22"/>
          <w:szCs w:val="22"/>
        </w:rPr>
        <w:t xml:space="preserve"> </w:t>
      </w:r>
      <w:r w:rsidRPr="00C4135A">
        <w:rPr>
          <w:sz w:val="22"/>
          <w:szCs w:val="22"/>
        </w:rPr>
        <w:t>(или)</w:t>
      </w:r>
      <w:r w:rsidRPr="00C4135A">
        <w:rPr>
          <w:spacing w:val="30"/>
          <w:sz w:val="22"/>
          <w:szCs w:val="22"/>
        </w:rPr>
        <w:t xml:space="preserve"> </w:t>
      </w:r>
      <w:r w:rsidRPr="00C4135A">
        <w:rPr>
          <w:sz w:val="22"/>
          <w:szCs w:val="22"/>
        </w:rPr>
        <w:t>выполненных</w:t>
      </w:r>
      <w:r w:rsidRPr="00C4135A">
        <w:rPr>
          <w:spacing w:val="29"/>
          <w:sz w:val="22"/>
          <w:szCs w:val="22"/>
        </w:rPr>
        <w:t xml:space="preserve"> </w:t>
      </w:r>
      <w:r w:rsidRPr="00C4135A">
        <w:rPr>
          <w:sz w:val="22"/>
          <w:szCs w:val="22"/>
        </w:rPr>
        <w:t>работ</w:t>
      </w:r>
      <w:r w:rsidRPr="00C4135A">
        <w:rPr>
          <w:spacing w:val="30"/>
          <w:sz w:val="22"/>
          <w:szCs w:val="22"/>
        </w:rPr>
        <w:t xml:space="preserve"> </w:t>
      </w:r>
      <w:r w:rsidRPr="00C4135A">
        <w:rPr>
          <w:sz w:val="22"/>
          <w:szCs w:val="22"/>
        </w:rPr>
        <w:t>по</w:t>
      </w:r>
      <w:r w:rsidRPr="00C4135A">
        <w:rPr>
          <w:spacing w:val="26"/>
          <w:sz w:val="22"/>
          <w:szCs w:val="22"/>
        </w:rPr>
        <w:t xml:space="preserve"> </w:t>
      </w:r>
      <w:r w:rsidRPr="00C4135A">
        <w:rPr>
          <w:sz w:val="22"/>
          <w:szCs w:val="22"/>
        </w:rPr>
        <w:t>содержанию</w:t>
      </w:r>
      <w:r w:rsidRPr="00C4135A">
        <w:rPr>
          <w:spacing w:val="27"/>
          <w:sz w:val="22"/>
          <w:szCs w:val="22"/>
        </w:rPr>
        <w:t xml:space="preserve"> </w:t>
      </w:r>
      <w:r w:rsidRPr="00C4135A">
        <w:rPr>
          <w:sz w:val="22"/>
          <w:szCs w:val="22"/>
        </w:rPr>
        <w:t xml:space="preserve">и текущему ремонту общего имущества в Доме (далее – </w:t>
      </w:r>
      <w:r w:rsidRPr="00C4135A">
        <w:rPr>
          <w:b/>
          <w:bCs/>
          <w:i/>
          <w:iCs/>
          <w:sz w:val="22"/>
          <w:szCs w:val="22"/>
        </w:rPr>
        <w:t>Акты</w:t>
      </w:r>
      <w:r w:rsidRPr="00C4135A">
        <w:rPr>
          <w:sz w:val="22"/>
          <w:szCs w:val="22"/>
        </w:rPr>
        <w:t>);</w:t>
      </w:r>
    </w:p>
    <w:p w:rsidR="00C4135A" w:rsidRPr="00C4135A" w:rsidRDefault="00C4135A" w:rsidP="00C5334C">
      <w:pPr>
        <w:pStyle w:val="a7"/>
        <w:numPr>
          <w:ilvl w:val="0"/>
          <w:numId w:val="11"/>
        </w:numPr>
        <w:tabs>
          <w:tab w:val="left" w:pos="1246"/>
        </w:tabs>
        <w:kinsoku w:val="0"/>
        <w:overflowPunct w:val="0"/>
        <w:spacing w:before="121"/>
        <w:ind w:left="567" w:hanging="207"/>
        <w:rPr>
          <w:sz w:val="22"/>
          <w:szCs w:val="22"/>
        </w:rPr>
      </w:pPr>
      <w:r w:rsidRPr="00C4135A">
        <w:rPr>
          <w:sz w:val="22"/>
          <w:szCs w:val="22"/>
        </w:rPr>
        <w:t xml:space="preserve">представления Управляющей компанией отчётов о выполнении Договора (далее – </w:t>
      </w:r>
      <w:r w:rsidRPr="00C4135A">
        <w:rPr>
          <w:b/>
          <w:bCs/>
          <w:i/>
          <w:iCs/>
          <w:sz w:val="22"/>
          <w:szCs w:val="22"/>
        </w:rPr>
        <w:t>Отчёты</w:t>
      </w:r>
      <w:r w:rsidRPr="00C4135A">
        <w:rPr>
          <w:sz w:val="22"/>
          <w:szCs w:val="22"/>
        </w:rPr>
        <w:t>);</w:t>
      </w:r>
    </w:p>
    <w:p w:rsidR="00C4135A" w:rsidRPr="00C4135A" w:rsidRDefault="00C4135A" w:rsidP="00C5334C">
      <w:pPr>
        <w:pStyle w:val="a7"/>
        <w:numPr>
          <w:ilvl w:val="0"/>
          <w:numId w:val="11"/>
        </w:numPr>
        <w:tabs>
          <w:tab w:val="left" w:pos="1246"/>
        </w:tabs>
        <w:kinsoku w:val="0"/>
        <w:overflowPunct w:val="0"/>
        <w:spacing w:before="119"/>
        <w:ind w:left="567" w:right="124" w:hanging="207"/>
        <w:rPr>
          <w:sz w:val="22"/>
          <w:szCs w:val="22"/>
        </w:rPr>
      </w:pPr>
      <w:r w:rsidRPr="00C4135A">
        <w:rPr>
          <w:sz w:val="22"/>
          <w:szCs w:val="22"/>
        </w:rPr>
        <w:t>раскрытия Управляющей компанией информации в порядке и объёмах,</w:t>
      </w:r>
      <w:r w:rsidRPr="00C4135A">
        <w:rPr>
          <w:spacing w:val="-1"/>
          <w:sz w:val="22"/>
          <w:szCs w:val="22"/>
        </w:rPr>
        <w:t xml:space="preserve"> </w:t>
      </w:r>
      <w:r w:rsidRPr="00C4135A">
        <w:rPr>
          <w:sz w:val="22"/>
          <w:szCs w:val="22"/>
        </w:rPr>
        <w:t>установленных законодательством, в том числе по обращениям Собственника в случаях, предусмотренных законодательством;</w:t>
      </w:r>
    </w:p>
    <w:p w:rsidR="00C4135A" w:rsidRPr="00C4135A" w:rsidRDefault="00C4135A" w:rsidP="00C5334C">
      <w:pPr>
        <w:pStyle w:val="a7"/>
        <w:numPr>
          <w:ilvl w:val="0"/>
          <w:numId w:val="11"/>
        </w:numPr>
        <w:tabs>
          <w:tab w:val="left" w:pos="1246"/>
        </w:tabs>
        <w:kinsoku w:val="0"/>
        <w:overflowPunct w:val="0"/>
        <w:spacing w:before="121"/>
        <w:ind w:left="567" w:right="120" w:hanging="207"/>
        <w:rPr>
          <w:sz w:val="22"/>
          <w:szCs w:val="22"/>
        </w:rPr>
      </w:pPr>
      <w:r w:rsidRPr="00C4135A">
        <w:rPr>
          <w:sz w:val="22"/>
          <w:szCs w:val="22"/>
        </w:rPr>
        <w:t>представления</w:t>
      </w:r>
      <w:r w:rsidRPr="00C4135A">
        <w:rPr>
          <w:spacing w:val="38"/>
          <w:sz w:val="22"/>
          <w:szCs w:val="22"/>
        </w:rPr>
        <w:t xml:space="preserve"> </w:t>
      </w:r>
      <w:r w:rsidRPr="00C4135A">
        <w:rPr>
          <w:sz w:val="22"/>
          <w:szCs w:val="22"/>
        </w:rPr>
        <w:t>Управляющей</w:t>
      </w:r>
      <w:r w:rsidRPr="00C4135A">
        <w:rPr>
          <w:spacing w:val="37"/>
          <w:sz w:val="22"/>
          <w:szCs w:val="22"/>
        </w:rPr>
        <w:t xml:space="preserve"> </w:t>
      </w:r>
      <w:r w:rsidRPr="00C4135A">
        <w:rPr>
          <w:sz w:val="22"/>
          <w:szCs w:val="22"/>
        </w:rPr>
        <w:t>компанией</w:t>
      </w:r>
      <w:r w:rsidRPr="00C4135A">
        <w:rPr>
          <w:spacing w:val="37"/>
          <w:sz w:val="22"/>
          <w:szCs w:val="22"/>
        </w:rPr>
        <w:t xml:space="preserve"> </w:t>
      </w:r>
      <w:r w:rsidRPr="00C4135A">
        <w:rPr>
          <w:sz w:val="22"/>
          <w:szCs w:val="22"/>
        </w:rPr>
        <w:t>информации</w:t>
      </w:r>
      <w:r w:rsidRPr="00C4135A">
        <w:rPr>
          <w:spacing w:val="37"/>
          <w:sz w:val="22"/>
          <w:szCs w:val="22"/>
        </w:rPr>
        <w:t xml:space="preserve"> </w:t>
      </w:r>
      <w:r w:rsidRPr="00C4135A">
        <w:rPr>
          <w:sz w:val="22"/>
          <w:szCs w:val="22"/>
        </w:rPr>
        <w:t>по</w:t>
      </w:r>
      <w:r w:rsidRPr="00C4135A">
        <w:rPr>
          <w:spacing w:val="38"/>
          <w:sz w:val="22"/>
          <w:szCs w:val="22"/>
        </w:rPr>
        <w:t xml:space="preserve"> </w:t>
      </w:r>
      <w:r w:rsidRPr="00C4135A">
        <w:rPr>
          <w:sz w:val="22"/>
          <w:szCs w:val="22"/>
        </w:rPr>
        <w:t>запросам</w:t>
      </w:r>
      <w:r w:rsidRPr="00C4135A">
        <w:rPr>
          <w:spacing w:val="38"/>
          <w:sz w:val="22"/>
          <w:szCs w:val="22"/>
        </w:rPr>
        <w:t xml:space="preserve"> </w:t>
      </w:r>
      <w:r w:rsidRPr="00C4135A">
        <w:rPr>
          <w:sz w:val="22"/>
          <w:szCs w:val="22"/>
        </w:rPr>
        <w:t>Совета</w:t>
      </w:r>
      <w:r w:rsidRPr="00C4135A">
        <w:rPr>
          <w:spacing w:val="40"/>
          <w:sz w:val="22"/>
          <w:szCs w:val="22"/>
        </w:rPr>
        <w:t xml:space="preserve"> </w:t>
      </w:r>
      <w:r w:rsidRPr="00C4135A">
        <w:rPr>
          <w:sz w:val="22"/>
          <w:szCs w:val="22"/>
        </w:rPr>
        <w:t>Дома</w:t>
      </w:r>
      <w:r w:rsidRPr="00C4135A">
        <w:rPr>
          <w:spacing w:val="38"/>
          <w:sz w:val="22"/>
          <w:szCs w:val="22"/>
        </w:rPr>
        <w:t xml:space="preserve"> </w:t>
      </w:r>
      <w:r w:rsidRPr="00C4135A">
        <w:rPr>
          <w:sz w:val="22"/>
          <w:szCs w:val="22"/>
        </w:rPr>
        <w:t>в</w:t>
      </w:r>
      <w:r w:rsidRPr="00C4135A">
        <w:rPr>
          <w:spacing w:val="38"/>
          <w:sz w:val="22"/>
          <w:szCs w:val="22"/>
        </w:rPr>
        <w:t xml:space="preserve"> </w:t>
      </w:r>
      <w:r w:rsidRPr="00C4135A">
        <w:rPr>
          <w:sz w:val="22"/>
          <w:szCs w:val="22"/>
        </w:rPr>
        <w:t>порядке, предусмотренном Договором;</w:t>
      </w:r>
    </w:p>
    <w:p w:rsidR="00C4135A" w:rsidRPr="00C4135A" w:rsidRDefault="00C4135A" w:rsidP="00C5334C">
      <w:pPr>
        <w:pStyle w:val="a7"/>
        <w:numPr>
          <w:ilvl w:val="0"/>
          <w:numId w:val="11"/>
        </w:numPr>
        <w:tabs>
          <w:tab w:val="left" w:pos="1246"/>
        </w:tabs>
        <w:kinsoku w:val="0"/>
        <w:overflowPunct w:val="0"/>
        <w:spacing w:before="120"/>
        <w:ind w:left="567" w:right="123" w:hanging="207"/>
        <w:rPr>
          <w:sz w:val="22"/>
          <w:szCs w:val="22"/>
        </w:rPr>
      </w:pPr>
      <w:r w:rsidRPr="00C4135A">
        <w:rPr>
          <w:sz w:val="22"/>
          <w:szCs w:val="22"/>
        </w:rPr>
        <w:t>участия Совета Дома в проведении плановых осмотров состояния общего имущества Дома и снятии показаний общедомовых приборов учёта коммунальных ресурсов;</w:t>
      </w:r>
    </w:p>
    <w:p w:rsidR="00C4135A" w:rsidRPr="00C4135A" w:rsidRDefault="00C4135A" w:rsidP="00C5334C">
      <w:pPr>
        <w:pStyle w:val="a7"/>
        <w:numPr>
          <w:ilvl w:val="0"/>
          <w:numId w:val="11"/>
        </w:numPr>
        <w:tabs>
          <w:tab w:val="left" w:pos="1246"/>
        </w:tabs>
        <w:kinsoku w:val="0"/>
        <w:overflowPunct w:val="0"/>
        <w:spacing w:before="120"/>
        <w:ind w:left="567" w:right="124" w:hanging="207"/>
        <w:rPr>
          <w:sz w:val="22"/>
          <w:szCs w:val="22"/>
        </w:rPr>
      </w:pPr>
      <w:r w:rsidRPr="00C4135A">
        <w:rPr>
          <w:sz w:val="22"/>
          <w:szCs w:val="22"/>
        </w:rPr>
        <w:t>инициирования Советом Дома проведения внеплановых осмотров состояния общего имущества Дома;</w:t>
      </w:r>
    </w:p>
    <w:p w:rsidR="00C4135A" w:rsidRPr="00C4135A" w:rsidRDefault="00C4135A" w:rsidP="00C5334C">
      <w:pPr>
        <w:numPr>
          <w:ilvl w:val="0"/>
          <w:numId w:val="11"/>
        </w:numPr>
        <w:tabs>
          <w:tab w:val="left" w:pos="526"/>
        </w:tabs>
        <w:kinsoku w:val="0"/>
        <w:overflowPunct w:val="0"/>
        <w:autoSpaceDE w:val="0"/>
        <w:autoSpaceDN w:val="0"/>
        <w:adjustRightInd w:val="0"/>
        <w:spacing w:before="1" w:after="0" w:line="240" w:lineRule="auto"/>
        <w:ind w:right="105"/>
        <w:rPr>
          <w:rFonts w:ascii="Cambria" w:hAnsi="Cambria" w:cs="Cambria"/>
        </w:rPr>
      </w:pPr>
      <w:r w:rsidRPr="00C4135A">
        <w:rPr>
          <w:rFonts w:ascii="Cambria" w:hAnsi="Cambria" w:cs="Cambria"/>
        </w:rPr>
        <w:t>участия Совета Дома в приёмке результатов работ (услуг) по содержанию и ремонту общего имущества Дома;</w:t>
      </w:r>
    </w:p>
    <w:p w:rsidR="00C4135A" w:rsidRDefault="00C4135A" w:rsidP="00C5334C">
      <w:pPr>
        <w:numPr>
          <w:ilvl w:val="0"/>
          <w:numId w:val="11"/>
        </w:numPr>
        <w:tabs>
          <w:tab w:val="left" w:pos="526"/>
        </w:tabs>
        <w:kinsoku w:val="0"/>
        <w:overflowPunct w:val="0"/>
        <w:autoSpaceDE w:val="0"/>
        <w:autoSpaceDN w:val="0"/>
        <w:adjustRightInd w:val="0"/>
        <w:spacing w:before="122" w:after="0" w:line="240" w:lineRule="auto"/>
        <w:rPr>
          <w:rFonts w:ascii="Cambria" w:hAnsi="Cambria" w:cs="Cambria"/>
        </w:rPr>
      </w:pPr>
      <w:r w:rsidRPr="00C4135A">
        <w:rPr>
          <w:rFonts w:ascii="Cambria" w:hAnsi="Cambria" w:cs="Cambria"/>
        </w:rPr>
        <w:t>в иных формах, предусмотренных законодательством.</w:t>
      </w:r>
    </w:p>
    <w:p w:rsidR="00C4135A" w:rsidRDefault="00C4135A" w:rsidP="00C4135A">
      <w:pPr>
        <w:tabs>
          <w:tab w:val="left" w:pos="526"/>
        </w:tabs>
        <w:kinsoku w:val="0"/>
        <w:overflowPunct w:val="0"/>
        <w:autoSpaceDE w:val="0"/>
        <w:autoSpaceDN w:val="0"/>
        <w:adjustRightInd w:val="0"/>
        <w:spacing w:before="122" w:after="0" w:line="240" w:lineRule="auto"/>
        <w:ind w:left="720"/>
        <w:rPr>
          <w:rFonts w:ascii="Cambria" w:hAnsi="Cambria" w:cs="Cambria"/>
        </w:rPr>
      </w:pPr>
    </w:p>
    <w:p w:rsidR="00C4135A" w:rsidRPr="00C4135A" w:rsidRDefault="00C4135A" w:rsidP="00C5334C">
      <w:pPr>
        <w:pStyle w:val="a7"/>
        <w:numPr>
          <w:ilvl w:val="1"/>
          <w:numId w:val="10"/>
        </w:numPr>
        <w:tabs>
          <w:tab w:val="left" w:pos="426"/>
        </w:tabs>
        <w:kinsoku w:val="0"/>
        <w:overflowPunct w:val="0"/>
        <w:ind w:left="0" w:firstLine="0"/>
        <w:rPr>
          <w:i/>
          <w:iCs/>
          <w:sz w:val="22"/>
          <w:szCs w:val="22"/>
        </w:rPr>
      </w:pPr>
      <w:r w:rsidRPr="00C4135A">
        <w:rPr>
          <w:i/>
          <w:iCs/>
          <w:sz w:val="22"/>
          <w:szCs w:val="22"/>
        </w:rPr>
        <w:t>Пределы осуществления контроля</w:t>
      </w:r>
    </w:p>
    <w:p w:rsidR="00C4135A" w:rsidRDefault="00C4135A" w:rsidP="00C4135A">
      <w:pPr>
        <w:pStyle w:val="a3"/>
        <w:kinsoku w:val="0"/>
        <w:overflowPunct w:val="0"/>
        <w:spacing w:before="122"/>
        <w:ind w:left="426" w:right="105"/>
      </w:pPr>
      <w:r>
        <w:t xml:space="preserve">Контроль за выполнением Управляющей компанией своих обязательств по Договору </w:t>
      </w:r>
      <w:proofErr w:type="spellStart"/>
      <w:r>
        <w:t>осущест</w:t>
      </w:r>
      <w:proofErr w:type="gramStart"/>
      <w:r>
        <w:t>в</w:t>
      </w:r>
      <w:proofErr w:type="spellEnd"/>
      <w:r>
        <w:t>-</w:t>
      </w:r>
      <w:proofErr w:type="gramEnd"/>
      <w:r>
        <w:t xml:space="preserve"> </w:t>
      </w:r>
      <w:proofErr w:type="spellStart"/>
      <w:r>
        <w:t>ляется</w:t>
      </w:r>
      <w:proofErr w:type="spellEnd"/>
      <w:r>
        <w:t xml:space="preserve"> без вмешательства в оперативно-хозяйственную деятельность.</w:t>
      </w:r>
    </w:p>
    <w:p w:rsidR="00C4135A" w:rsidRDefault="00C4135A" w:rsidP="00C4135A">
      <w:pPr>
        <w:pStyle w:val="a3"/>
        <w:kinsoku w:val="0"/>
        <w:overflowPunct w:val="0"/>
        <w:spacing w:before="118"/>
        <w:ind w:left="426"/>
      </w:pPr>
      <w:proofErr w:type="gramStart"/>
      <w:r>
        <w:t>Все</w:t>
      </w:r>
      <w:r>
        <w:rPr>
          <w:spacing w:val="-8"/>
        </w:rPr>
        <w:t xml:space="preserve"> </w:t>
      </w:r>
      <w:r>
        <w:t>документы</w:t>
      </w:r>
      <w:r>
        <w:rPr>
          <w:spacing w:val="-8"/>
        </w:rPr>
        <w:t xml:space="preserve"> </w:t>
      </w:r>
      <w:r>
        <w:t>и</w:t>
      </w:r>
      <w:r>
        <w:rPr>
          <w:spacing w:val="-9"/>
        </w:rPr>
        <w:t xml:space="preserve"> </w:t>
      </w:r>
      <w:r>
        <w:t>информация</w:t>
      </w:r>
      <w:r>
        <w:rPr>
          <w:spacing w:val="-8"/>
        </w:rPr>
        <w:t xml:space="preserve"> </w:t>
      </w:r>
      <w:r>
        <w:t>в</w:t>
      </w:r>
      <w:r>
        <w:rPr>
          <w:spacing w:val="-8"/>
        </w:rPr>
        <w:t xml:space="preserve"> </w:t>
      </w:r>
      <w:r>
        <w:t>рамках</w:t>
      </w:r>
      <w:r>
        <w:rPr>
          <w:spacing w:val="-7"/>
        </w:rPr>
        <w:t xml:space="preserve"> </w:t>
      </w:r>
      <w:r>
        <w:t>осуществления</w:t>
      </w:r>
      <w:r>
        <w:rPr>
          <w:spacing w:val="-8"/>
        </w:rPr>
        <w:t xml:space="preserve"> </w:t>
      </w:r>
      <w:r>
        <w:t>Собственником</w:t>
      </w:r>
      <w:r>
        <w:rPr>
          <w:spacing w:val="-10"/>
        </w:rPr>
        <w:t xml:space="preserve"> </w:t>
      </w:r>
      <w:r>
        <w:t>контроля</w:t>
      </w:r>
      <w:r>
        <w:rPr>
          <w:spacing w:val="-8"/>
        </w:rPr>
        <w:t xml:space="preserve"> </w:t>
      </w:r>
      <w:r>
        <w:t>за</w:t>
      </w:r>
      <w:r>
        <w:rPr>
          <w:spacing w:val="-8"/>
        </w:rPr>
        <w:t xml:space="preserve"> </w:t>
      </w:r>
      <w:r>
        <w:t>выполнением Управляющей</w:t>
      </w:r>
      <w:r>
        <w:rPr>
          <w:spacing w:val="-1"/>
        </w:rPr>
        <w:t xml:space="preserve"> </w:t>
      </w:r>
      <w:r>
        <w:t>компанией своих обязательств по</w:t>
      </w:r>
      <w:r>
        <w:rPr>
          <w:spacing w:val="-1"/>
        </w:rPr>
        <w:t xml:space="preserve"> </w:t>
      </w:r>
      <w:r>
        <w:t>Договору представляются Управляющей</w:t>
      </w:r>
      <w:r>
        <w:rPr>
          <w:spacing w:val="-1"/>
        </w:rPr>
        <w:t xml:space="preserve"> </w:t>
      </w:r>
      <w:r>
        <w:t>компанией для ознакомления, что не подразумевает обязанности Управляющей компании</w:t>
      </w:r>
      <w:r>
        <w:rPr>
          <w:spacing w:val="8"/>
        </w:rPr>
        <w:t xml:space="preserve"> </w:t>
      </w:r>
      <w:r>
        <w:t>по обеспечению</w:t>
      </w:r>
      <w:r>
        <w:rPr>
          <w:spacing w:val="8"/>
        </w:rPr>
        <w:t xml:space="preserve"> </w:t>
      </w:r>
      <w:r>
        <w:t>за свой счёт</w:t>
      </w:r>
      <w:r>
        <w:rPr>
          <w:spacing w:val="7"/>
        </w:rPr>
        <w:t xml:space="preserve"> </w:t>
      </w:r>
      <w:r>
        <w:t>возможности Собственнику снятия</w:t>
      </w:r>
      <w:r>
        <w:rPr>
          <w:spacing w:val="8"/>
        </w:rPr>
        <w:t xml:space="preserve"> </w:t>
      </w:r>
      <w:r>
        <w:t>копий и</w:t>
      </w:r>
      <w:r>
        <w:rPr>
          <w:spacing w:val="10"/>
        </w:rPr>
        <w:t xml:space="preserve"> </w:t>
      </w:r>
      <w:r>
        <w:t>(или)</w:t>
      </w:r>
      <w:r>
        <w:rPr>
          <w:spacing w:val="7"/>
        </w:rPr>
        <w:t xml:space="preserve"> </w:t>
      </w:r>
      <w:r>
        <w:t>иной</w:t>
      </w:r>
      <w:r>
        <w:rPr>
          <w:spacing w:val="7"/>
        </w:rPr>
        <w:t xml:space="preserve"> </w:t>
      </w:r>
      <w:r>
        <w:t>возможности воспроизводства информации, за</w:t>
      </w:r>
      <w:r>
        <w:rPr>
          <w:spacing w:val="-3"/>
        </w:rPr>
        <w:t xml:space="preserve"> </w:t>
      </w:r>
      <w:r>
        <w:t>исключением</w:t>
      </w:r>
      <w:r>
        <w:rPr>
          <w:spacing w:val="-3"/>
        </w:rPr>
        <w:t xml:space="preserve"> </w:t>
      </w:r>
      <w:r>
        <w:t>случаев,</w:t>
      </w:r>
      <w:r>
        <w:rPr>
          <w:spacing w:val="-3"/>
        </w:rPr>
        <w:t xml:space="preserve"> </w:t>
      </w:r>
      <w:r>
        <w:t>когда такая обязанность</w:t>
      </w:r>
      <w:r>
        <w:rPr>
          <w:spacing w:val="-1"/>
        </w:rPr>
        <w:t xml:space="preserve"> </w:t>
      </w:r>
      <w:r>
        <w:t>Управляющей</w:t>
      </w:r>
      <w:r>
        <w:rPr>
          <w:spacing w:val="-1"/>
        </w:rPr>
        <w:t xml:space="preserve"> </w:t>
      </w:r>
      <w:r>
        <w:t>компании установлена законодательством или</w:t>
      </w:r>
      <w:r>
        <w:rPr>
          <w:spacing w:val="-1"/>
        </w:rPr>
        <w:t xml:space="preserve"> </w:t>
      </w:r>
      <w:r>
        <w:t>Договором.</w:t>
      </w:r>
      <w:proofErr w:type="gramEnd"/>
    </w:p>
    <w:p w:rsidR="00C4135A" w:rsidRPr="00C4135A" w:rsidRDefault="00C4135A" w:rsidP="00C5334C">
      <w:pPr>
        <w:pStyle w:val="a7"/>
        <w:numPr>
          <w:ilvl w:val="1"/>
          <w:numId w:val="10"/>
        </w:numPr>
        <w:tabs>
          <w:tab w:val="left" w:pos="567"/>
        </w:tabs>
        <w:kinsoku w:val="0"/>
        <w:overflowPunct w:val="0"/>
        <w:spacing w:before="120"/>
        <w:ind w:left="0" w:firstLine="0"/>
        <w:rPr>
          <w:i/>
          <w:iCs/>
          <w:sz w:val="22"/>
          <w:szCs w:val="22"/>
        </w:rPr>
      </w:pPr>
      <w:r w:rsidRPr="00C4135A">
        <w:rPr>
          <w:i/>
          <w:iCs/>
          <w:sz w:val="22"/>
          <w:szCs w:val="22"/>
        </w:rPr>
        <w:t>Осуществление контроля в случае отсутствия избранного Совета Дома</w:t>
      </w:r>
    </w:p>
    <w:p w:rsidR="00C4135A" w:rsidRDefault="00C4135A" w:rsidP="00C4135A">
      <w:pPr>
        <w:pStyle w:val="a3"/>
        <w:kinsoku w:val="0"/>
        <w:overflowPunct w:val="0"/>
        <w:spacing w:before="122"/>
        <w:ind w:left="567"/>
      </w:pPr>
      <w:r>
        <w:t>В</w:t>
      </w:r>
      <w:r>
        <w:rPr>
          <w:spacing w:val="22"/>
        </w:rPr>
        <w:t xml:space="preserve"> </w:t>
      </w:r>
      <w:r>
        <w:t>случае</w:t>
      </w:r>
      <w:r>
        <w:rPr>
          <w:spacing w:val="23"/>
        </w:rPr>
        <w:t xml:space="preserve"> </w:t>
      </w:r>
      <w:r>
        <w:t>отсутствия</w:t>
      </w:r>
      <w:r>
        <w:rPr>
          <w:spacing w:val="23"/>
        </w:rPr>
        <w:t xml:space="preserve"> </w:t>
      </w:r>
      <w:r>
        <w:t>в</w:t>
      </w:r>
      <w:r>
        <w:rPr>
          <w:spacing w:val="22"/>
        </w:rPr>
        <w:t xml:space="preserve"> </w:t>
      </w:r>
      <w:r>
        <w:t>Доме</w:t>
      </w:r>
      <w:r>
        <w:rPr>
          <w:spacing w:val="23"/>
        </w:rPr>
        <w:t xml:space="preserve"> </w:t>
      </w:r>
      <w:r>
        <w:t>выбранного</w:t>
      </w:r>
      <w:r>
        <w:rPr>
          <w:spacing w:val="22"/>
        </w:rPr>
        <w:t xml:space="preserve"> </w:t>
      </w:r>
      <w:r>
        <w:t>Совета</w:t>
      </w:r>
      <w:r>
        <w:rPr>
          <w:spacing w:val="22"/>
        </w:rPr>
        <w:t xml:space="preserve"> </w:t>
      </w:r>
      <w:r>
        <w:t>Дома</w:t>
      </w:r>
      <w:r>
        <w:rPr>
          <w:spacing w:val="23"/>
        </w:rPr>
        <w:t xml:space="preserve"> </w:t>
      </w:r>
      <w:r>
        <w:t>полномочия</w:t>
      </w:r>
      <w:r>
        <w:rPr>
          <w:spacing w:val="22"/>
        </w:rPr>
        <w:t xml:space="preserve"> </w:t>
      </w:r>
      <w:r>
        <w:t>Совета</w:t>
      </w:r>
      <w:r>
        <w:rPr>
          <w:spacing w:val="23"/>
        </w:rPr>
        <w:t xml:space="preserve"> </w:t>
      </w:r>
      <w:r>
        <w:t>Дома</w:t>
      </w:r>
      <w:r>
        <w:rPr>
          <w:spacing w:val="23"/>
        </w:rPr>
        <w:t xml:space="preserve"> </w:t>
      </w:r>
      <w:r>
        <w:t>по</w:t>
      </w:r>
      <w:r>
        <w:rPr>
          <w:spacing w:val="22"/>
        </w:rPr>
        <w:t xml:space="preserve"> </w:t>
      </w:r>
      <w:r>
        <w:t>контролю</w:t>
      </w:r>
      <w:r>
        <w:rPr>
          <w:spacing w:val="23"/>
        </w:rPr>
        <w:t xml:space="preserve"> </w:t>
      </w:r>
      <w:r>
        <w:t>за выполнением</w:t>
      </w:r>
      <w:r>
        <w:rPr>
          <w:spacing w:val="55"/>
        </w:rPr>
        <w:t xml:space="preserve"> </w:t>
      </w:r>
      <w:r>
        <w:t>Управляющей</w:t>
      </w:r>
      <w:r>
        <w:rPr>
          <w:spacing w:val="54"/>
        </w:rPr>
        <w:t xml:space="preserve"> </w:t>
      </w:r>
      <w:r>
        <w:t>компанией</w:t>
      </w:r>
      <w:r>
        <w:rPr>
          <w:spacing w:val="54"/>
        </w:rPr>
        <w:t xml:space="preserve"> </w:t>
      </w:r>
      <w:r>
        <w:t>своих</w:t>
      </w:r>
      <w:r>
        <w:rPr>
          <w:spacing w:val="55"/>
        </w:rPr>
        <w:t xml:space="preserve"> </w:t>
      </w:r>
      <w:r>
        <w:t>обязательств</w:t>
      </w:r>
      <w:r>
        <w:rPr>
          <w:spacing w:val="54"/>
        </w:rPr>
        <w:t xml:space="preserve"> </w:t>
      </w:r>
      <w:r>
        <w:t>по</w:t>
      </w:r>
      <w:r>
        <w:rPr>
          <w:spacing w:val="54"/>
        </w:rPr>
        <w:t xml:space="preserve"> </w:t>
      </w:r>
      <w:r>
        <w:t>Договору</w:t>
      </w:r>
      <w:r>
        <w:rPr>
          <w:spacing w:val="53"/>
        </w:rPr>
        <w:t xml:space="preserve"> </w:t>
      </w:r>
      <w:r>
        <w:t>вправе</w:t>
      </w:r>
      <w:r>
        <w:rPr>
          <w:spacing w:val="54"/>
        </w:rPr>
        <w:t xml:space="preserve"> </w:t>
      </w:r>
      <w:r>
        <w:t>реализовать группа</w:t>
      </w:r>
      <w:r>
        <w:rPr>
          <w:spacing w:val="22"/>
        </w:rPr>
        <w:t xml:space="preserve"> </w:t>
      </w:r>
      <w:r>
        <w:t>собственников</w:t>
      </w:r>
      <w:r>
        <w:rPr>
          <w:spacing w:val="20"/>
        </w:rPr>
        <w:t xml:space="preserve"> </w:t>
      </w:r>
      <w:r>
        <w:t>помещений</w:t>
      </w:r>
      <w:r>
        <w:rPr>
          <w:spacing w:val="22"/>
        </w:rPr>
        <w:t xml:space="preserve"> </w:t>
      </w:r>
      <w:r>
        <w:t>в</w:t>
      </w:r>
      <w:r>
        <w:rPr>
          <w:spacing w:val="22"/>
        </w:rPr>
        <w:t xml:space="preserve"> </w:t>
      </w:r>
      <w:r>
        <w:t>Доме,</w:t>
      </w:r>
      <w:r>
        <w:rPr>
          <w:spacing w:val="21"/>
        </w:rPr>
        <w:t xml:space="preserve"> </w:t>
      </w:r>
      <w:r>
        <w:t>обладающих</w:t>
      </w:r>
      <w:r>
        <w:rPr>
          <w:spacing w:val="23"/>
        </w:rPr>
        <w:t xml:space="preserve"> </w:t>
      </w:r>
      <w:r>
        <w:t>не</w:t>
      </w:r>
      <w:r>
        <w:rPr>
          <w:spacing w:val="22"/>
        </w:rPr>
        <w:t xml:space="preserve"> </w:t>
      </w:r>
      <w:r>
        <w:t>менее,</w:t>
      </w:r>
      <w:r>
        <w:rPr>
          <w:spacing w:val="23"/>
        </w:rPr>
        <w:t xml:space="preserve"> </w:t>
      </w:r>
      <w:r>
        <w:t>чем</w:t>
      </w:r>
      <w:r>
        <w:rPr>
          <w:spacing w:val="20"/>
        </w:rPr>
        <w:t xml:space="preserve"> </w:t>
      </w:r>
      <w:r>
        <w:t>5</w:t>
      </w:r>
      <w:r>
        <w:rPr>
          <w:spacing w:val="23"/>
        </w:rPr>
        <w:t xml:space="preserve"> </w:t>
      </w:r>
      <w:r>
        <w:t>%</w:t>
      </w:r>
      <w:r>
        <w:rPr>
          <w:spacing w:val="23"/>
        </w:rPr>
        <w:t xml:space="preserve"> </w:t>
      </w:r>
      <w:r>
        <w:t>(Пятью</w:t>
      </w:r>
      <w:r>
        <w:rPr>
          <w:spacing w:val="23"/>
        </w:rPr>
        <w:t xml:space="preserve"> </w:t>
      </w:r>
      <w:r>
        <w:t>процентами) голосов</w:t>
      </w:r>
      <w:r>
        <w:rPr>
          <w:spacing w:val="7"/>
        </w:rPr>
        <w:t xml:space="preserve"> </w:t>
      </w:r>
      <w:r>
        <w:t>от</w:t>
      </w:r>
      <w:r>
        <w:rPr>
          <w:spacing w:val="10"/>
        </w:rPr>
        <w:t xml:space="preserve"> </w:t>
      </w:r>
      <w:r>
        <w:t>общего</w:t>
      </w:r>
      <w:r>
        <w:rPr>
          <w:spacing w:val="10"/>
        </w:rPr>
        <w:t xml:space="preserve"> </w:t>
      </w:r>
      <w:r>
        <w:t>числа</w:t>
      </w:r>
      <w:r>
        <w:rPr>
          <w:spacing w:val="10"/>
        </w:rPr>
        <w:t xml:space="preserve"> </w:t>
      </w:r>
      <w:r>
        <w:t>голосов</w:t>
      </w:r>
      <w:r>
        <w:rPr>
          <w:spacing w:val="10"/>
        </w:rPr>
        <w:t xml:space="preserve"> </w:t>
      </w:r>
      <w:r>
        <w:t>собственников</w:t>
      </w:r>
      <w:r>
        <w:rPr>
          <w:spacing w:val="9"/>
        </w:rPr>
        <w:t xml:space="preserve"> </w:t>
      </w:r>
      <w:r>
        <w:t>помещений</w:t>
      </w:r>
      <w:r>
        <w:rPr>
          <w:spacing w:val="9"/>
        </w:rPr>
        <w:t xml:space="preserve"> </w:t>
      </w:r>
      <w:r>
        <w:t>в</w:t>
      </w:r>
      <w:r>
        <w:rPr>
          <w:spacing w:val="9"/>
        </w:rPr>
        <w:t xml:space="preserve"> </w:t>
      </w:r>
      <w:r>
        <w:t>Доме</w:t>
      </w:r>
      <w:r>
        <w:rPr>
          <w:spacing w:val="10"/>
        </w:rPr>
        <w:t xml:space="preserve"> </w:t>
      </w:r>
      <w:r>
        <w:t>(далее</w:t>
      </w:r>
      <w:r>
        <w:rPr>
          <w:spacing w:val="12"/>
        </w:rPr>
        <w:t xml:space="preserve"> </w:t>
      </w:r>
      <w:r>
        <w:t>–</w:t>
      </w:r>
      <w:r>
        <w:rPr>
          <w:spacing w:val="10"/>
        </w:rPr>
        <w:t xml:space="preserve"> </w:t>
      </w:r>
      <w:r>
        <w:t>группа</w:t>
      </w:r>
      <w:r>
        <w:rPr>
          <w:spacing w:val="10"/>
        </w:rPr>
        <w:t xml:space="preserve"> </w:t>
      </w:r>
      <w:proofErr w:type="spellStart"/>
      <w:r>
        <w:t>собственн</w:t>
      </w:r>
      <w:proofErr w:type="gramStart"/>
      <w:r>
        <w:t>и</w:t>
      </w:r>
      <w:proofErr w:type="spellEnd"/>
      <w:r>
        <w:t>-</w:t>
      </w:r>
      <w:proofErr w:type="gramEnd"/>
      <w:r>
        <w:t xml:space="preserve"> ков).</w:t>
      </w:r>
    </w:p>
    <w:p w:rsidR="00C4135A" w:rsidRDefault="00C4135A" w:rsidP="00C4135A">
      <w:pPr>
        <w:pStyle w:val="a3"/>
        <w:kinsoku w:val="0"/>
        <w:overflowPunct w:val="0"/>
        <w:ind w:left="567" w:right="102"/>
      </w:pPr>
      <w:r>
        <w:t>При</w:t>
      </w:r>
      <w:r>
        <w:rPr>
          <w:spacing w:val="-3"/>
        </w:rPr>
        <w:t xml:space="preserve"> </w:t>
      </w:r>
      <w:r>
        <w:t>этом</w:t>
      </w:r>
      <w:r>
        <w:rPr>
          <w:spacing w:val="-3"/>
        </w:rPr>
        <w:t xml:space="preserve"> </w:t>
      </w:r>
      <w:r>
        <w:t>полномочия</w:t>
      </w:r>
      <w:r>
        <w:rPr>
          <w:spacing w:val="-2"/>
        </w:rPr>
        <w:t xml:space="preserve"> </w:t>
      </w:r>
      <w:r>
        <w:t>Совета</w:t>
      </w:r>
      <w:r>
        <w:rPr>
          <w:spacing w:val="-2"/>
        </w:rPr>
        <w:t xml:space="preserve"> </w:t>
      </w:r>
      <w:r>
        <w:t>Дома</w:t>
      </w:r>
      <w:r>
        <w:rPr>
          <w:spacing w:val="-2"/>
        </w:rPr>
        <w:t xml:space="preserve"> </w:t>
      </w:r>
      <w:r>
        <w:t>по</w:t>
      </w:r>
      <w:r>
        <w:rPr>
          <w:spacing w:val="-2"/>
        </w:rPr>
        <w:t xml:space="preserve"> </w:t>
      </w:r>
      <w:proofErr w:type="gramStart"/>
      <w:r>
        <w:t>контролю</w:t>
      </w:r>
      <w:r>
        <w:rPr>
          <w:spacing w:val="-1"/>
        </w:rPr>
        <w:t xml:space="preserve"> </w:t>
      </w:r>
      <w:r>
        <w:t>за</w:t>
      </w:r>
      <w:proofErr w:type="gramEnd"/>
      <w:r>
        <w:rPr>
          <w:spacing w:val="-2"/>
        </w:rPr>
        <w:t xml:space="preserve"> </w:t>
      </w:r>
      <w:r>
        <w:t>выполнением</w:t>
      </w:r>
      <w:r>
        <w:rPr>
          <w:spacing w:val="-2"/>
        </w:rPr>
        <w:t xml:space="preserve"> </w:t>
      </w:r>
      <w:r>
        <w:t>Управляющей</w:t>
      </w:r>
      <w:r>
        <w:rPr>
          <w:spacing w:val="-3"/>
        </w:rPr>
        <w:t xml:space="preserve"> </w:t>
      </w:r>
      <w:r>
        <w:t>компанией</w:t>
      </w:r>
      <w:r>
        <w:rPr>
          <w:spacing w:val="-3"/>
        </w:rPr>
        <w:t xml:space="preserve"> </w:t>
      </w:r>
      <w:r>
        <w:t>своих обязательств</w:t>
      </w:r>
      <w:r>
        <w:rPr>
          <w:spacing w:val="25"/>
        </w:rPr>
        <w:t xml:space="preserve"> </w:t>
      </w:r>
      <w:r>
        <w:t>по</w:t>
      </w:r>
      <w:r>
        <w:rPr>
          <w:spacing w:val="25"/>
        </w:rPr>
        <w:t xml:space="preserve"> </w:t>
      </w:r>
      <w:r>
        <w:t>Договору</w:t>
      </w:r>
      <w:r>
        <w:rPr>
          <w:spacing w:val="23"/>
        </w:rPr>
        <w:t xml:space="preserve"> </w:t>
      </w:r>
      <w:r>
        <w:t>может</w:t>
      </w:r>
      <w:r>
        <w:rPr>
          <w:spacing w:val="23"/>
        </w:rPr>
        <w:t xml:space="preserve"> </w:t>
      </w:r>
      <w:r>
        <w:t>осуществлять</w:t>
      </w:r>
      <w:r>
        <w:rPr>
          <w:spacing w:val="22"/>
        </w:rPr>
        <w:t xml:space="preserve"> </w:t>
      </w:r>
      <w:r>
        <w:t>лишь</w:t>
      </w:r>
      <w:r>
        <w:rPr>
          <w:spacing w:val="24"/>
        </w:rPr>
        <w:t xml:space="preserve"> </w:t>
      </w:r>
      <w:r>
        <w:t>одна</w:t>
      </w:r>
      <w:r>
        <w:rPr>
          <w:spacing w:val="25"/>
        </w:rPr>
        <w:t xml:space="preserve"> </w:t>
      </w:r>
      <w:r>
        <w:t>группа</w:t>
      </w:r>
      <w:r>
        <w:rPr>
          <w:spacing w:val="25"/>
        </w:rPr>
        <w:t xml:space="preserve"> </w:t>
      </w:r>
      <w:r>
        <w:t>собственников</w:t>
      </w:r>
      <w:r>
        <w:rPr>
          <w:spacing w:val="25"/>
        </w:rPr>
        <w:t xml:space="preserve"> </w:t>
      </w:r>
      <w:r>
        <w:t>помещений</w:t>
      </w:r>
      <w:r>
        <w:rPr>
          <w:spacing w:val="22"/>
        </w:rPr>
        <w:t xml:space="preserve"> </w:t>
      </w:r>
      <w:r>
        <w:t>в Доме. В</w:t>
      </w:r>
      <w:r>
        <w:rPr>
          <w:spacing w:val="-2"/>
        </w:rPr>
        <w:t xml:space="preserve"> </w:t>
      </w:r>
      <w:r>
        <w:t>случае получения Управляющей</w:t>
      </w:r>
      <w:r>
        <w:rPr>
          <w:spacing w:val="-2"/>
        </w:rPr>
        <w:t xml:space="preserve"> </w:t>
      </w:r>
      <w:r>
        <w:t>компанией обращений нескольких групп</w:t>
      </w:r>
      <w:r>
        <w:rPr>
          <w:spacing w:val="-3"/>
        </w:rPr>
        <w:t xml:space="preserve"> </w:t>
      </w:r>
      <w:r>
        <w:t>собственников помещений</w:t>
      </w:r>
      <w:r>
        <w:rPr>
          <w:spacing w:val="15"/>
        </w:rPr>
        <w:t xml:space="preserve"> </w:t>
      </w:r>
      <w:r>
        <w:t>в</w:t>
      </w:r>
      <w:r>
        <w:rPr>
          <w:spacing w:val="15"/>
        </w:rPr>
        <w:t xml:space="preserve"> </w:t>
      </w:r>
      <w:r>
        <w:t>Доме</w:t>
      </w:r>
      <w:r>
        <w:rPr>
          <w:spacing w:val="15"/>
        </w:rPr>
        <w:t xml:space="preserve"> </w:t>
      </w:r>
      <w:r>
        <w:t>полномочной</w:t>
      </w:r>
      <w:r>
        <w:rPr>
          <w:spacing w:val="15"/>
        </w:rPr>
        <w:t xml:space="preserve"> </w:t>
      </w:r>
      <w:r>
        <w:t>будет</w:t>
      </w:r>
      <w:r>
        <w:rPr>
          <w:spacing w:val="16"/>
        </w:rPr>
        <w:t xml:space="preserve"> </w:t>
      </w:r>
      <w:r>
        <w:t>считаться</w:t>
      </w:r>
      <w:r>
        <w:rPr>
          <w:spacing w:val="16"/>
        </w:rPr>
        <w:t xml:space="preserve"> </w:t>
      </w:r>
      <w:r>
        <w:t>та</w:t>
      </w:r>
      <w:r>
        <w:rPr>
          <w:spacing w:val="15"/>
        </w:rPr>
        <w:t xml:space="preserve"> </w:t>
      </w:r>
      <w:r>
        <w:t>группа</w:t>
      </w:r>
      <w:r>
        <w:rPr>
          <w:spacing w:val="15"/>
        </w:rPr>
        <w:t xml:space="preserve"> </w:t>
      </w:r>
      <w:r>
        <w:t>собственников,</w:t>
      </w:r>
      <w:r>
        <w:rPr>
          <w:spacing w:val="16"/>
        </w:rPr>
        <w:t xml:space="preserve"> </w:t>
      </w:r>
      <w:r>
        <w:t>обращение</w:t>
      </w:r>
      <w:r>
        <w:rPr>
          <w:spacing w:val="16"/>
        </w:rPr>
        <w:t xml:space="preserve"> </w:t>
      </w:r>
      <w:r>
        <w:t>которой было получено Управляющей компанией первым.</w:t>
      </w:r>
    </w:p>
    <w:p w:rsidR="00C4135A" w:rsidRDefault="00C4135A" w:rsidP="00C4135A">
      <w:pPr>
        <w:pStyle w:val="a3"/>
        <w:kinsoku w:val="0"/>
        <w:overflowPunct w:val="0"/>
        <w:ind w:left="567"/>
      </w:pPr>
      <w:r>
        <w:lastRenderedPageBreak/>
        <w:t>Для</w:t>
      </w:r>
      <w:r>
        <w:rPr>
          <w:spacing w:val="-4"/>
        </w:rPr>
        <w:t xml:space="preserve"> </w:t>
      </w:r>
      <w:r>
        <w:t>осуществления</w:t>
      </w:r>
      <w:r>
        <w:rPr>
          <w:spacing w:val="-4"/>
        </w:rPr>
        <w:t xml:space="preserve"> </w:t>
      </w:r>
      <w:r>
        <w:t>полномочий</w:t>
      </w:r>
      <w:r>
        <w:rPr>
          <w:spacing w:val="-5"/>
        </w:rPr>
        <w:t xml:space="preserve"> </w:t>
      </w:r>
      <w:r>
        <w:t>Совета</w:t>
      </w:r>
      <w:r>
        <w:rPr>
          <w:spacing w:val="-4"/>
        </w:rPr>
        <w:t xml:space="preserve"> </w:t>
      </w:r>
      <w:r>
        <w:t>Дома</w:t>
      </w:r>
      <w:r>
        <w:rPr>
          <w:spacing w:val="-4"/>
        </w:rPr>
        <w:t xml:space="preserve"> </w:t>
      </w:r>
      <w:r>
        <w:t>по</w:t>
      </w:r>
      <w:r>
        <w:rPr>
          <w:spacing w:val="-4"/>
        </w:rPr>
        <w:t xml:space="preserve"> </w:t>
      </w:r>
      <w:r>
        <w:t>контролю</w:t>
      </w:r>
      <w:r>
        <w:rPr>
          <w:spacing w:val="-4"/>
        </w:rPr>
        <w:t xml:space="preserve"> </w:t>
      </w:r>
      <w:r>
        <w:t>за</w:t>
      </w:r>
      <w:r>
        <w:rPr>
          <w:spacing w:val="-5"/>
        </w:rPr>
        <w:t xml:space="preserve"> </w:t>
      </w:r>
      <w:r>
        <w:t>выполнением</w:t>
      </w:r>
      <w:r>
        <w:rPr>
          <w:spacing w:val="-4"/>
        </w:rPr>
        <w:t xml:space="preserve"> </w:t>
      </w:r>
      <w:r>
        <w:t>Управляющей</w:t>
      </w:r>
      <w:r>
        <w:rPr>
          <w:spacing w:val="-5"/>
        </w:rPr>
        <w:t xml:space="preserve"> </w:t>
      </w:r>
      <w:r>
        <w:t>комп</w:t>
      </w:r>
      <w:proofErr w:type="gramStart"/>
      <w:r>
        <w:t>а-</w:t>
      </w:r>
      <w:proofErr w:type="gramEnd"/>
      <w:r>
        <w:t xml:space="preserve"> </w:t>
      </w:r>
      <w:proofErr w:type="spellStart"/>
      <w:r>
        <w:t>нией</w:t>
      </w:r>
      <w:proofErr w:type="spellEnd"/>
      <w:r>
        <w:rPr>
          <w:spacing w:val="-7"/>
        </w:rPr>
        <w:t xml:space="preserve"> </w:t>
      </w:r>
      <w:r>
        <w:t>своих</w:t>
      </w:r>
      <w:r>
        <w:rPr>
          <w:spacing w:val="-9"/>
        </w:rPr>
        <w:t xml:space="preserve"> </w:t>
      </w:r>
      <w:r>
        <w:t>обязательств</w:t>
      </w:r>
      <w:r>
        <w:rPr>
          <w:spacing w:val="-7"/>
        </w:rPr>
        <w:t xml:space="preserve"> </w:t>
      </w:r>
      <w:r>
        <w:t>по</w:t>
      </w:r>
      <w:r>
        <w:rPr>
          <w:spacing w:val="-7"/>
        </w:rPr>
        <w:t xml:space="preserve"> </w:t>
      </w:r>
      <w:r>
        <w:t>Договору,</w:t>
      </w:r>
      <w:r>
        <w:rPr>
          <w:spacing w:val="-9"/>
        </w:rPr>
        <w:t xml:space="preserve"> </w:t>
      </w:r>
      <w:r>
        <w:t>которые</w:t>
      </w:r>
      <w:r>
        <w:rPr>
          <w:spacing w:val="-12"/>
        </w:rPr>
        <w:t xml:space="preserve"> </w:t>
      </w:r>
      <w:r>
        <w:t>предполагают</w:t>
      </w:r>
      <w:r>
        <w:rPr>
          <w:spacing w:val="-7"/>
        </w:rPr>
        <w:t xml:space="preserve"> </w:t>
      </w:r>
      <w:r>
        <w:t>личное</w:t>
      </w:r>
      <w:r>
        <w:rPr>
          <w:spacing w:val="-7"/>
        </w:rPr>
        <w:t xml:space="preserve"> </w:t>
      </w:r>
      <w:r>
        <w:t>участие</w:t>
      </w:r>
      <w:r>
        <w:rPr>
          <w:spacing w:val="-7"/>
        </w:rPr>
        <w:t xml:space="preserve"> </w:t>
      </w:r>
      <w:r>
        <w:t>членов</w:t>
      </w:r>
      <w:r>
        <w:rPr>
          <w:spacing w:val="-7"/>
        </w:rPr>
        <w:t xml:space="preserve"> </w:t>
      </w:r>
      <w:r>
        <w:t>Совета</w:t>
      </w:r>
      <w:r>
        <w:rPr>
          <w:spacing w:val="-7"/>
        </w:rPr>
        <w:t xml:space="preserve"> </w:t>
      </w:r>
      <w:r>
        <w:t>Дома (участие</w:t>
      </w:r>
      <w:r>
        <w:rPr>
          <w:spacing w:val="-4"/>
        </w:rPr>
        <w:t xml:space="preserve"> </w:t>
      </w:r>
      <w:r>
        <w:t>в</w:t>
      </w:r>
      <w:r>
        <w:rPr>
          <w:spacing w:val="-5"/>
        </w:rPr>
        <w:t xml:space="preserve"> </w:t>
      </w:r>
      <w:r>
        <w:t>осмотрах</w:t>
      </w:r>
      <w:r>
        <w:rPr>
          <w:spacing w:val="-4"/>
        </w:rPr>
        <w:t xml:space="preserve"> </w:t>
      </w:r>
      <w:r>
        <w:t>состояния</w:t>
      </w:r>
      <w:r>
        <w:rPr>
          <w:spacing w:val="-4"/>
        </w:rPr>
        <w:t xml:space="preserve"> </w:t>
      </w:r>
      <w:r>
        <w:t>общего</w:t>
      </w:r>
      <w:r>
        <w:rPr>
          <w:spacing w:val="-4"/>
        </w:rPr>
        <w:t xml:space="preserve"> </w:t>
      </w:r>
      <w:r>
        <w:t>имущества</w:t>
      </w:r>
      <w:r>
        <w:rPr>
          <w:spacing w:val="-5"/>
        </w:rPr>
        <w:t xml:space="preserve"> </w:t>
      </w:r>
      <w:r>
        <w:t>в</w:t>
      </w:r>
      <w:r>
        <w:rPr>
          <w:spacing w:val="-5"/>
        </w:rPr>
        <w:t xml:space="preserve"> </w:t>
      </w:r>
      <w:r>
        <w:t>Доме,</w:t>
      </w:r>
      <w:r>
        <w:rPr>
          <w:spacing w:val="-2"/>
        </w:rPr>
        <w:t xml:space="preserve"> </w:t>
      </w:r>
      <w:r>
        <w:t>в</w:t>
      </w:r>
      <w:r>
        <w:rPr>
          <w:spacing w:val="-5"/>
        </w:rPr>
        <w:t xml:space="preserve"> </w:t>
      </w:r>
      <w:r>
        <w:t>приёмке</w:t>
      </w:r>
      <w:r>
        <w:rPr>
          <w:spacing w:val="-4"/>
        </w:rPr>
        <w:t xml:space="preserve"> </w:t>
      </w:r>
      <w:r>
        <w:t>результатов</w:t>
      </w:r>
      <w:r>
        <w:rPr>
          <w:spacing w:val="-5"/>
        </w:rPr>
        <w:t xml:space="preserve"> </w:t>
      </w:r>
      <w:r>
        <w:t>работ</w:t>
      </w:r>
      <w:r>
        <w:rPr>
          <w:spacing w:val="-5"/>
        </w:rPr>
        <w:t xml:space="preserve"> </w:t>
      </w:r>
      <w:r>
        <w:t>(услуг)</w:t>
      </w:r>
      <w:r>
        <w:rPr>
          <w:spacing w:val="-3"/>
        </w:rPr>
        <w:t xml:space="preserve"> </w:t>
      </w:r>
      <w:r>
        <w:t>по содержанию</w:t>
      </w:r>
      <w:r>
        <w:rPr>
          <w:spacing w:val="40"/>
        </w:rPr>
        <w:t xml:space="preserve"> </w:t>
      </w:r>
      <w:r>
        <w:t>и</w:t>
      </w:r>
      <w:r>
        <w:rPr>
          <w:spacing w:val="40"/>
        </w:rPr>
        <w:t xml:space="preserve"> </w:t>
      </w:r>
      <w:r>
        <w:t>ремонту</w:t>
      </w:r>
      <w:r>
        <w:rPr>
          <w:spacing w:val="40"/>
        </w:rPr>
        <w:t xml:space="preserve"> </w:t>
      </w:r>
      <w:r>
        <w:t>общего</w:t>
      </w:r>
      <w:r>
        <w:rPr>
          <w:spacing w:val="40"/>
        </w:rPr>
        <w:t xml:space="preserve"> </w:t>
      </w:r>
      <w:r>
        <w:t>имущества</w:t>
      </w:r>
      <w:r>
        <w:rPr>
          <w:spacing w:val="40"/>
        </w:rPr>
        <w:t xml:space="preserve"> </w:t>
      </w:r>
      <w:r>
        <w:t>в</w:t>
      </w:r>
      <w:r>
        <w:rPr>
          <w:spacing w:val="40"/>
        </w:rPr>
        <w:t xml:space="preserve"> </w:t>
      </w:r>
      <w:r>
        <w:t>Доме),</w:t>
      </w:r>
      <w:r>
        <w:rPr>
          <w:spacing w:val="40"/>
        </w:rPr>
        <w:t xml:space="preserve"> </w:t>
      </w:r>
      <w:r>
        <w:t>группа</w:t>
      </w:r>
      <w:r>
        <w:rPr>
          <w:spacing w:val="40"/>
        </w:rPr>
        <w:t xml:space="preserve"> </w:t>
      </w:r>
      <w:r>
        <w:t>собственников</w:t>
      </w:r>
      <w:r>
        <w:rPr>
          <w:spacing w:val="40"/>
        </w:rPr>
        <w:t xml:space="preserve"> </w:t>
      </w:r>
      <w:r>
        <w:t>должна</w:t>
      </w:r>
      <w:r>
        <w:rPr>
          <w:spacing w:val="40"/>
        </w:rPr>
        <w:t xml:space="preserve"> </w:t>
      </w:r>
      <w:r>
        <w:t>назначить своих представителей в количестве не более 5 (Пяти) человек, которые будут принимать личное участие в контрольных</w:t>
      </w:r>
      <w:r>
        <w:rPr>
          <w:spacing w:val="-1"/>
        </w:rPr>
        <w:t xml:space="preserve"> </w:t>
      </w:r>
      <w:r>
        <w:t>мероприятиях.</w:t>
      </w:r>
    </w:p>
    <w:p w:rsidR="00C4135A" w:rsidRDefault="00C4135A" w:rsidP="00C4135A">
      <w:pPr>
        <w:pStyle w:val="a3"/>
        <w:kinsoku w:val="0"/>
        <w:overflowPunct w:val="0"/>
        <w:spacing w:before="121"/>
        <w:ind w:left="567"/>
      </w:pPr>
      <w:proofErr w:type="gramStart"/>
      <w:r>
        <w:t>В</w:t>
      </w:r>
      <w:r>
        <w:rPr>
          <w:spacing w:val="-12"/>
        </w:rPr>
        <w:t xml:space="preserve"> </w:t>
      </w:r>
      <w:r>
        <w:t>запросе</w:t>
      </w:r>
      <w:r>
        <w:rPr>
          <w:spacing w:val="-11"/>
        </w:rPr>
        <w:t xml:space="preserve"> </w:t>
      </w:r>
      <w:r>
        <w:t>группы</w:t>
      </w:r>
      <w:r>
        <w:rPr>
          <w:spacing w:val="-13"/>
        </w:rPr>
        <w:t xml:space="preserve"> </w:t>
      </w:r>
      <w:r>
        <w:t>собственников</w:t>
      </w:r>
      <w:r>
        <w:rPr>
          <w:spacing w:val="-11"/>
        </w:rPr>
        <w:t xml:space="preserve"> </w:t>
      </w:r>
      <w:r>
        <w:t>о</w:t>
      </w:r>
      <w:r>
        <w:rPr>
          <w:spacing w:val="-9"/>
        </w:rPr>
        <w:t xml:space="preserve"> </w:t>
      </w:r>
      <w:r>
        <w:t>представлении</w:t>
      </w:r>
      <w:r>
        <w:rPr>
          <w:spacing w:val="-12"/>
        </w:rPr>
        <w:t xml:space="preserve"> </w:t>
      </w:r>
      <w:r>
        <w:t>информации</w:t>
      </w:r>
      <w:r>
        <w:rPr>
          <w:spacing w:val="-12"/>
        </w:rPr>
        <w:t xml:space="preserve"> </w:t>
      </w:r>
      <w:r>
        <w:t>в</w:t>
      </w:r>
      <w:r>
        <w:rPr>
          <w:spacing w:val="-11"/>
        </w:rPr>
        <w:t xml:space="preserve"> </w:t>
      </w:r>
      <w:r>
        <w:t>рамках</w:t>
      </w:r>
      <w:r>
        <w:rPr>
          <w:spacing w:val="-9"/>
        </w:rPr>
        <w:t xml:space="preserve"> </w:t>
      </w:r>
      <w:r>
        <w:t>осуществления</w:t>
      </w:r>
      <w:r>
        <w:rPr>
          <w:spacing w:val="-9"/>
        </w:rPr>
        <w:t xml:space="preserve"> </w:t>
      </w:r>
      <w:r>
        <w:t>контроля за</w:t>
      </w:r>
      <w:r>
        <w:rPr>
          <w:spacing w:val="15"/>
        </w:rPr>
        <w:t xml:space="preserve"> </w:t>
      </w:r>
      <w:r>
        <w:t>выполнением</w:t>
      </w:r>
      <w:r>
        <w:rPr>
          <w:spacing w:val="15"/>
        </w:rPr>
        <w:t xml:space="preserve"> </w:t>
      </w:r>
      <w:r>
        <w:t>Управляющей</w:t>
      </w:r>
      <w:r>
        <w:rPr>
          <w:spacing w:val="15"/>
        </w:rPr>
        <w:t xml:space="preserve"> </w:t>
      </w:r>
      <w:r>
        <w:t>компанией</w:t>
      </w:r>
      <w:r>
        <w:rPr>
          <w:spacing w:val="15"/>
        </w:rPr>
        <w:t xml:space="preserve"> </w:t>
      </w:r>
      <w:r>
        <w:t>своих</w:t>
      </w:r>
      <w:r>
        <w:rPr>
          <w:spacing w:val="17"/>
        </w:rPr>
        <w:t xml:space="preserve"> </w:t>
      </w:r>
      <w:r>
        <w:t>обязательств</w:t>
      </w:r>
      <w:r>
        <w:rPr>
          <w:spacing w:val="14"/>
        </w:rPr>
        <w:t xml:space="preserve"> </w:t>
      </w:r>
      <w:r>
        <w:t>по</w:t>
      </w:r>
      <w:r>
        <w:rPr>
          <w:spacing w:val="15"/>
        </w:rPr>
        <w:t xml:space="preserve"> </w:t>
      </w:r>
      <w:r>
        <w:t>Договору</w:t>
      </w:r>
      <w:proofErr w:type="gramEnd"/>
      <w:r>
        <w:rPr>
          <w:spacing w:val="14"/>
        </w:rPr>
        <w:t xml:space="preserve"> </w:t>
      </w:r>
      <w:r>
        <w:t>должен</w:t>
      </w:r>
      <w:r>
        <w:rPr>
          <w:spacing w:val="15"/>
        </w:rPr>
        <w:t xml:space="preserve"> </w:t>
      </w:r>
      <w:r>
        <w:t>быть</w:t>
      </w:r>
      <w:r>
        <w:rPr>
          <w:spacing w:val="14"/>
        </w:rPr>
        <w:t xml:space="preserve"> </w:t>
      </w:r>
      <w:r>
        <w:t>указан представитель группы собственников, которому Управляющая компания должна будет представить информацию.</w:t>
      </w:r>
    </w:p>
    <w:p w:rsidR="00C4135A" w:rsidRDefault="00C4135A" w:rsidP="00C4135A">
      <w:pPr>
        <w:pStyle w:val="a3"/>
        <w:kinsoku w:val="0"/>
        <w:overflowPunct w:val="0"/>
        <w:spacing w:before="121"/>
        <w:ind w:left="567"/>
      </w:pPr>
    </w:p>
    <w:p w:rsidR="00C4135A" w:rsidRPr="00C4135A" w:rsidRDefault="00C4135A" w:rsidP="00C5334C">
      <w:pPr>
        <w:pStyle w:val="a5"/>
        <w:numPr>
          <w:ilvl w:val="0"/>
          <w:numId w:val="10"/>
        </w:numPr>
        <w:tabs>
          <w:tab w:val="left" w:pos="821"/>
        </w:tabs>
        <w:kinsoku w:val="0"/>
        <w:overflowPunct w:val="0"/>
        <w:spacing w:line="240" w:lineRule="auto"/>
        <w:ind w:right="490"/>
        <w:jc w:val="left"/>
        <w:rPr>
          <w:rFonts w:asciiTheme="majorHAnsi" w:hAnsiTheme="majorHAnsi"/>
          <w:b/>
          <w:sz w:val="22"/>
          <w:szCs w:val="22"/>
          <w:u w:val="none"/>
        </w:rPr>
      </w:pPr>
      <w:r w:rsidRPr="00C4135A">
        <w:rPr>
          <w:rFonts w:asciiTheme="majorHAnsi" w:hAnsiTheme="majorHAnsi"/>
          <w:b/>
          <w:sz w:val="22"/>
          <w:szCs w:val="22"/>
          <w:u w:val="none"/>
        </w:rPr>
        <w:t xml:space="preserve">Отдельные формы осуществления </w:t>
      </w:r>
      <w:proofErr w:type="gramStart"/>
      <w:r w:rsidRPr="00C4135A">
        <w:rPr>
          <w:rFonts w:asciiTheme="majorHAnsi" w:hAnsiTheme="majorHAnsi"/>
          <w:b/>
          <w:sz w:val="22"/>
          <w:szCs w:val="22"/>
          <w:u w:val="none"/>
        </w:rPr>
        <w:t>контроля</w:t>
      </w:r>
      <w:proofErr w:type="gramEnd"/>
      <w:r w:rsidRPr="00C4135A">
        <w:rPr>
          <w:rFonts w:asciiTheme="majorHAnsi" w:hAnsiTheme="majorHAnsi"/>
          <w:b/>
          <w:sz w:val="22"/>
          <w:szCs w:val="22"/>
          <w:u w:val="none"/>
        </w:rPr>
        <w:t xml:space="preserve"> за выполнением Управляющей компанией своих обязательств по Договору</w:t>
      </w:r>
    </w:p>
    <w:p w:rsidR="00C4135A" w:rsidRDefault="00C4135A" w:rsidP="00C5334C">
      <w:pPr>
        <w:pStyle w:val="a7"/>
        <w:numPr>
          <w:ilvl w:val="1"/>
          <w:numId w:val="10"/>
        </w:numPr>
        <w:tabs>
          <w:tab w:val="left" w:pos="426"/>
        </w:tabs>
        <w:kinsoku w:val="0"/>
        <w:overflowPunct w:val="0"/>
        <w:spacing w:before="162"/>
        <w:ind w:left="0" w:firstLine="0"/>
        <w:jc w:val="left"/>
        <w:rPr>
          <w:i/>
          <w:iCs/>
          <w:sz w:val="22"/>
          <w:szCs w:val="22"/>
        </w:rPr>
      </w:pPr>
      <w:r>
        <w:rPr>
          <w:i/>
          <w:iCs/>
          <w:sz w:val="22"/>
          <w:szCs w:val="22"/>
        </w:rPr>
        <w:t>Подписание Актов</w:t>
      </w:r>
    </w:p>
    <w:p w:rsidR="00C4135A" w:rsidRDefault="00C4135A" w:rsidP="00C5334C">
      <w:pPr>
        <w:pStyle w:val="a7"/>
        <w:numPr>
          <w:ilvl w:val="2"/>
          <w:numId w:val="10"/>
        </w:numPr>
        <w:tabs>
          <w:tab w:val="left" w:pos="1418"/>
        </w:tabs>
        <w:kinsoku w:val="0"/>
        <w:overflowPunct w:val="0"/>
        <w:spacing w:before="119"/>
        <w:ind w:hanging="1811"/>
        <w:jc w:val="left"/>
        <w:rPr>
          <w:i/>
          <w:iCs/>
          <w:sz w:val="22"/>
          <w:szCs w:val="22"/>
        </w:rPr>
      </w:pPr>
      <w:r>
        <w:rPr>
          <w:i/>
          <w:iCs/>
          <w:sz w:val="22"/>
          <w:szCs w:val="22"/>
        </w:rPr>
        <w:t>Периодичность подписания Актов</w:t>
      </w:r>
    </w:p>
    <w:p w:rsidR="00C4135A" w:rsidRDefault="00C4135A" w:rsidP="00C4135A">
      <w:pPr>
        <w:pStyle w:val="a3"/>
        <w:kinsoku w:val="0"/>
        <w:overflowPunct w:val="0"/>
        <w:spacing w:before="121"/>
      </w:pPr>
      <w:r>
        <w:t>Приёмка</w:t>
      </w:r>
      <w:r>
        <w:rPr>
          <w:spacing w:val="-8"/>
        </w:rPr>
        <w:t xml:space="preserve"> </w:t>
      </w:r>
      <w:r>
        <w:t>оказанных</w:t>
      </w:r>
      <w:r>
        <w:rPr>
          <w:spacing w:val="-5"/>
        </w:rPr>
        <w:t xml:space="preserve"> </w:t>
      </w:r>
      <w:r>
        <w:t>услуг</w:t>
      </w:r>
      <w:r>
        <w:rPr>
          <w:spacing w:val="-6"/>
        </w:rPr>
        <w:t xml:space="preserve"> </w:t>
      </w:r>
      <w:r>
        <w:t>и</w:t>
      </w:r>
      <w:r>
        <w:rPr>
          <w:spacing w:val="-6"/>
        </w:rPr>
        <w:t xml:space="preserve"> </w:t>
      </w:r>
      <w:r>
        <w:t>(или)</w:t>
      </w:r>
      <w:r>
        <w:rPr>
          <w:spacing w:val="-6"/>
        </w:rPr>
        <w:t xml:space="preserve"> </w:t>
      </w:r>
      <w:r>
        <w:t>выполненных</w:t>
      </w:r>
      <w:r>
        <w:rPr>
          <w:spacing w:val="-6"/>
        </w:rPr>
        <w:t xml:space="preserve"> </w:t>
      </w:r>
      <w:r>
        <w:t>работ</w:t>
      </w:r>
      <w:r>
        <w:rPr>
          <w:spacing w:val="-6"/>
        </w:rPr>
        <w:t xml:space="preserve"> </w:t>
      </w:r>
      <w:r>
        <w:t>по</w:t>
      </w:r>
      <w:r>
        <w:rPr>
          <w:spacing w:val="-5"/>
        </w:rPr>
        <w:t xml:space="preserve"> </w:t>
      </w:r>
      <w:r>
        <w:t>содержанию</w:t>
      </w:r>
      <w:r>
        <w:rPr>
          <w:spacing w:val="-5"/>
        </w:rPr>
        <w:t xml:space="preserve"> </w:t>
      </w:r>
      <w:r>
        <w:t>и</w:t>
      </w:r>
      <w:r>
        <w:rPr>
          <w:spacing w:val="-9"/>
        </w:rPr>
        <w:t xml:space="preserve"> </w:t>
      </w:r>
      <w:r>
        <w:t>текущему</w:t>
      </w:r>
      <w:r>
        <w:rPr>
          <w:spacing w:val="-6"/>
        </w:rPr>
        <w:t xml:space="preserve"> </w:t>
      </w:r>
      <w:r>
        <w:t>ремонту общего имущества Дома производится по итогам каждого календарного года.</w:t>
      </w:r>
    </w:p>
    <w:p w:rsidR="00C4135A" w:rsidRDefault="00C4135A" w:rsidP="00C4135A">
      <w:pPr>
        <w:pStyle w:val="a3"/>
        <w:kinsoku w:val="0"/>
        <w:overflowPunct w:val="0"/>
        <w:spacing w:before="120"/>
      </w:pPr>
      <w:r>
        <w:t>Приёмка</w:t>
      </w:r>
      <w:r>
        <w:rPr>
          <w:spacing w:val="-10"/>
        </w:rPr>
        <w:t xml:space="preserve"> </w:t>
      </w:r>
      <w:r>
        <w:t>оказанных</w:t>
      </w:r>
      <w:r>
        <w:rPr>
          <w:spacing w:val="-7"/>
        </w:rPr>
        <w:t xml:space="preserve"> </w:t>
      </w:r>
      <w:r>
        <w:t>услуг</w:t>
      </w:r>
      <w:r>
        <w:rPr>
          <w:spacing w:val="-8"/>
        </w:rPr>
        <w:t xml:space="preserve"> </w:t>
      </w:r>
      <w:r>
        <w:t>и</w:t>
      </w:r>
      <w:r>
        <w:rPr>
          <w:spacing w:val="-8"/>
        </w:rPr>
        <w:t xml:space="preserve"> </w:t>
      </w:r>
      <w:r>
        <w:t>(или)</w:t>
      </w:r>
      <w:r>
        <w:rPr>
          <w:spacing w:val="-8"/>
        </w:rPr>
        <w:t xml:space="preserve"> </w:t>
      </w:r>
      <w:r>
        <w:t>выполненных</w:t>
      </w:r>
      <w:r>
        <w:rPr>
          <w:spacing w:val="-8"/>
        </w:rPr>
        <w:t xml:space="preserve"> </w:t>
      </w:r>
      <w:r>
        <w:t>работ</w:t>
      </w:r>
      <w:r>
        <w:rPr>
          <w:spacing w:val="-8"/>
        </w:rPr>
        <w:t xml:space="preserve"> </w:t>
      </w:r>
      <w:r>
        <w:t>по</w:t>
      </w:r>
      <w:r>
        <w:rPr>
          <w:spacing w:val="-7"/>
        </w:rPr>
        <w:t xml:space="preserve"> </w:t>
      </w:r>
      <w:r>
        <w:t>содержанию</w:t>
      </w:r>
      <w:r>
        <w:rPr>
          <w:spacing w:val="-7"/>
        </w:rPr>
        <w:t xml:space="preserve"> </w:t>
      </w:r>
      <w:r>
        <w:t>и</w:t>
      </w:r>
      <w:r>
        <w:rPr>
          <w:spacing w:val="-11"/>
        </w:rPr>
        <w:t xml:space="preserve"> </w:t>
      </w:r>
      <w:r>
        <w:t>текущему</w:t>
      </w:r>
      <w:r>
        <w:rPr>
          <w:spacing w:val="-8"/>
        </w:rPr>
        <w:t xml:space="preserve"> </w:t>
      </w:r>
      <w:r>
        <w:t>ремонту общего</w:t>
      </w:r>
      <w:r>
        <w:rPr>
          <w:spacing w:val="40"/>
        </w:rPr>
        <w:t xml:space="preserve"> </w:t>
      </w:r>
      <w:r>
        <w:t>имущества</w:t>
      </w:r>
      <w:r>
        <w:rPr>
          <w:spacing w:val="40"/>
        </w:rPr>
        <w:t xml:space="preserve"> </w:t>
      </w:r>
      <w:r>
        <w:t>Дома</w:t>
      </w:r>
      <w:r>
        <w:rPr>
          <w:spacing w:val="40"/>
        </w:rPr>
        <w:t xml:space="preserve"> </w:t>
      </w:r>
      <w:r>
        <w:t>за</w:t>
      </w:r>
      <w:r>
        <w:rPr>
          <w:spacing w:val="40"/>
        </w:rPr>
        <w:t xml:space="preserve"> </w:t>
      </w:r>
      <w:r>
        <w:t>первый</w:t>
      </w:r>
      <w:r>
        <w:rPr>
          <w:spacing w:val="40"/>
        </w:rPr>
        <w:t xml:space="preserve"> </w:t>
      </w:r>
      <w:r>
        <w:t>год</w:t>
      </w:r>
      <w:r>
        <w:rPr>
          <w:spacing w:val="40"/>
        </w:rPr>
        <w:t xml:space="preserve"> </w:t>
      </w:r>
      <w:r>
        <w:t>управления</w:t>
      </w:r>
      <w:r>
        <w:rPr>
          <w:spacing w:val="40"/>
        </w:rPr>
        <w:t xml:space="preserve"> </w:t>
      </w:r>
      <w:r>
        <w:t>Домом</w:t>
      </w:r>
      <w:r>
        <w:rPr>
          <w:spacing w:val="40"/>
        </w:rPr>
        <w:t xml:space="preserve"> </w:t>
      </w:r>
      <w:r>
        <w:t>производится</w:t>
      </w:r>
      <w:r>
        <w:rPr>
          <w:spacing w:val="40"/>
        </w:rPr>
        <w:t xml:space="preserve"> </w:t>
      </w:r>
      <w:r>
        <w:t>за</w:t>
      </w:r>
      <w:r>
        <w:rPr>
          <w:spacing w:val="40"/>
        </w:rPr>
        <w:t xml:space="preserve"> </w:t>
      </w:r>
      <w:r>
        <w:t>период</w:t>
      </w:r>
      <w:r>
        <w:rPr>
          <w:spacing w:val="40"/>
        </w:rPr>
        <w:t xml:space="preserve"> </w:t>
      </w:r>
      <w:r>
        <w:t>с начала исполнения Договора до окончания календарного года.</w:t>
      </w:r>
    </w:p>
    <w:p w:rsidR="00110285" w:rsidRDefault="00110285" w:rsidP="00C4135A">
      <w:pPr>
        <w:pStyle w:val="a3"/>
        <w:kinsoku w:val="0"/>
        <w:overflowPunct w:val="0"/>
        <w:spacing w:before="120"/>
      </w:pPr>
    </w:p>
    <w:p w:rsidR="00110285" w:rsidRDefault="00110285" w:rsidP="00110285">
      <w:pPr>
        <w:pStyle w:val="a3"/>
        <w:kinsoku w:val="0"/>
        <w:overflowPunct w:val="0"/>
        <w:rPr>
          <w:i/>
          <w:iCs/>
        </w:rPr>
      </w:pPr>
      <w:r>
        <w:t>10.1.2.</w:t>
      </w:r>
      <w:r>
        <w:rPr>
          <w:spacing w:val="40"/>
        </w:rPr>
        <w:t xml:space="preserve"> </w:t>
      </w:r>
      <w:r>
        <w:rPr>
          <w:i/>
          <w:iCs/>
        </w:rPr>
        <w:t>Форма Актов</w:t>
      </w:r>
    </w:p>
    <w:p w:rsidR="00110285" w:rsidRDefault="00110285" w:rsidP="00110285">
      <w:pPr>
        <w:pStyle w:val="a3"/>
        <w:kinsoku w:val="0"/>
        <w:overflowPunct w:val="0"/>
        <w:spacing w:before="2"/>
      </w:pPr>
      <w:r>
        <w:t>Акты подписываются по</w:t>
      </w:r>
      <w:r>
        <w:rPr>
          <w:spacing w:val="-4"/>
        </w:rPr>
        <w:t xml:space="preserve"> </w:t>
      </w:r>
      <w:r>
        <w:t>форме, утверждённой</w:t>
      </w:r>
      <w:r>
        <w:rPr>
          <w:spacing w:val="-2"/>
        </w:rPr>
        <w:t xml:space="preserve"> </w:t>
      </w:r>
      <w:r>
        <w:t>Министерством строительства</w:t>
      </w:r>
      <w:r>
        <w:rPr>
          <w:spacing w:val="-2"/>
        </w:rPr>
        <w:t xml:space="preserve"> </w:t>
      </w:r>
      <w:r>
        <w:t>и</w:t>
      </w:r>
      <w:r>
        <w:rPr>
          <w:spacing w:val="-2"/>
        </w:rPr>
        <w:t xml:space="preserve"> </w:t>
      </w:r>
      <w:r>
        <w:t>жилищн</w:t>
      </w:r>
      <w:proofErr w:type="gramStart"/>
      <w:r>
        <w:t>о-</w:t>
      </w:r>
      <w:proofErr w:type="gramEnd"/>
      <w:r>
        <w:t xml:space="preserve"> коммунального хозяйства Российской Федерации.</w:t>
      </w:r>
    </w:p>
    <w:p w:rsidR="00110285" w:rsidRDefault="00110285" w:rsidP="00110285">
      <w:pPr>
        <w:pStyle w:val="a3"/>
        <w:kinsoku w:val="0"/>
        <w:overflowPunct w:val="0"/>
        <w:spacing w:before="2"/>
      </w:pPr>
    </w:p>
    <w:p w:rsidR="00110285" w:rsidRDefault="00110285" w:rsidP="00110285">
      <w:pPr>
        <w:pStyle w:val="a3"/>
        <w:kinsoku w:val="0"/>
        <w:overflowPunct w:val="0"/>
        <w:spacing w:before="2"/>
        <w:rPr>
          <w:i/>
          <w:iCs/>
        </w:rPr>
      </w:pPr>
      <w:r>
        <w:t>10.1.3.</w:t>
      </w:r>
      <w:r>
        <w:rPr>
          <w:spacing w:val="40"/>
        </w:rPr>
        <w:t xml:space="preserve"> </w:t>
      </w:r>
      <w:r>
        <w:rPr>
          <w:i/>
          <w:iCs/>
        </w:rPr>
        <w:t>Сроки и порядок направления проекта Акта</w:t>
      </w:r>
    </w:p>
    <w:p w:rsidR="00110285" w:rsidRDefault="00110285" w:rsidP="00110285">
      <w:pPr>
        <w:pStyle w:val="a3"/>
        <w:kinsoku w:val="0"/>
        <w:overflowPunct w:val="0"/>
        <w:ind w:right="104"/>
      </w:pPr>
      <w:r>
        <w:t>Не</w:t>
      </w:r>
      <w:r>
        <w:rPr>
          <w:spacing w:val="37"/>
        </w:rPr>
        <w:t xml:space="preserve"> </w:t>
      </w:r>
      <w:r>
        <w:t>позднее</w:t>
      </w:r>
      <w:r>
        <w:rPr>
          <w:spacing w:val="35"/>
        </w:rPr>
        <w:t xml:space="preserve"> </w:t>
      </w:r>
      <w:r>
        <w:t>45</w:t>
      </w:r>
      <w:r>
        <w:rPr>
          <w:spacing w:val="35"/>
        </w:rPr>
        <w:t xml:space="preserve"> </w:t>
      </w:r>
      <w:r>
        <w:t>(Сорока</w:t>
      </w:r>
      <w:r>
        <w:rPr>
          <w:spacing w:val="33"/>
        </w:rPr>
        <w:t xml:space="preserve"> </w:t>
      </w:r>
      <w:r>
        <w:t>пяти)</w:t>
      </w:r>
      <w:r>
        <w:rPr>
          <w:spacing w:val="36"/>
        </w:rPr>
        <w:t xml:space="preserve"> </w:t>
      </w:r>
      <w:r>
        <w:t>дней</w:t>
      </w:r>
      <w:r>
        <w:rPr>
          <w:spacing w:val="34"/>
        </w:rPr>
        <w:t xml:space="preserve"> </w:t>
      </w:r>
      <w:r>
        <w:t>с</w:t>
      </w:r>
      <w:r>
        <w:rPr>
          <w:spacing w:val="38"/>
        </w:rPr>
        <w:t xml:space="preserve"> </w:t>
      </w:r>
      <w:r>
        <w:t>момента</w:t>
      </w:r>
      <w:r>
        <w:rPr>
          <w:spacing w:val="37"/>
        </w:rPr>
        <w:t xml:space="preserve"> </w:t>
      </w:r>
      <w:r>
        <w:t>окончания</w:t>
      </w:r>
      <w:r>
        <w:rPr>
          <w:spacing w:val="35"/>
        </w:rPr>
        <w:t xml:space="preserve"> </w:t>
      </w:r>
      <w:r>
        <w:t>календарного</w:t>
      </w:r>
      <w:r>
        <w:rPr>
          <w:spacing w:val="35"/>
        </w:rPr>
        <w:t xml:space="preserve"> </w:t>
      </w:r>
      <w:r>
        <w:t>года,</w:t>
      </w:r>
      <w:r>
        <w:rPr>
          <w:spacing w:val="37"/>
        </w:rPr>
        <w:t xml:space="preserve"> </w:t>
      </w:r>
      <w:r>
        <w:t>за</w:t>
      </w:r>
      <w:r>
        <w:rPr>
          <w:spacing w:val="37"/>
        </w:rPr>
        <w:t xml:space="preserve"> </w:t>
      </w:r>
      <w:r>
        <w:t>который осуществляется приёмка оказанных услуг и (или) выполненных работ по содержанию и текущему ремонту общего имущества в Доме Управляющая компания составляет проект Акта, подписывает его со своей стороны, и предоставляет председателю Совета Дома.</w:t>
      </w:r>
    </w:p>
    <w:p w:rsidR="00110285" w:rsidRDefault="00110285" w:rsidP="00110285">
      <w:pPr>
        <w:pStyle w:val="a3"/>
        <w:kinsoku w:val="0"/>
        <w:overflowPunct w:val="0"/>
        <w:spacing w:before="121"/>
        <w:ind w:right="103"/>
      </w:pPr>
      <w:r>
        <w:t>Проект Акта предоставляется председателю Совета Дома под роспись, либо направляется посредством заказного письма с описью вложения и уведомлением о вручении по адресу помещения в Доме, собственником которого является председатель Совета Дома.</w:t>
      </w:r>
    </w:p>
    <w:p w:rsidR="00110285" w:rsidRDefault="00110285" w:rsidP="00110285">
      <w:pPr>
        <w:pStyle w:val="a3"/>
        <w:kinsoku w:val="0"/>
        <w:overflowPunct w:val="0"/>
        <w:spacing w:before="119"/>
        <w:ind w:right="100"/>
      </w:pPr>
      <w:r>
        <w:t>Проект Акта считается полученным председателем Совета Дома в дату, определяемую по дате</w:t>
      </w:r>
      <w:r>
        <w:rPr>
          <w:spacing w:val="-3"/>
        </w:rPr>
        <w:t xml:space="preserve"> </w:t>
      </w:r>
      <w:r>
        <w:t>росписи</w:t>
      </w:r>
      <w:r>
        <w:rPr>
          <w:spacing w:val="-2"/>
        </w:rPr>
        <w:t xml:space="preserve"> </w:t>
      </w:r>
      <w:r>
        <w:t>председателя</w:t>
      </w:r>
      <w:r>
        <w:rPr>
          <w:spacing w:val="-3"/>
        </w:rPr>
        <w:t xml:space="preserve"> </w:t>
      </w:r>
      <w:r>
        <w:t>Дома</w:t>
      </w:r>
      <w:r>
        <w:rPr>
          <w:spacing w:val="-3"/>
        </w:rPr>
        <w:t xml:space="preserve"> </w:t>
      </w:r>
      <w:r>
        <w:t>в</w:t>
      </w:r>
      <w:r>
        <w:rPr>
          <w:spacing w:val="-3"/>
        </w:rPr>
        <w:t xml:space="preserve"> </w:t>
      </w:r>
      <w:r>
        <w:t>его</w:t>
      </w:r>
      <w:r>
        <w:rPr>
          <w:spacing w:val="-3"/>
        </w:rPr>
        <w:t xml:space="preserve"> </w:t>
      </w:r>
      <w:r>
        <w:t>получении,</w:t>
      </w:r>
      <w:r>
        <w:rPr>
          <w:spacing w:val="-3"/>
        </w:rPr>
        <w:t xml:space="preserve"> </w:t>
      </w:r>
      <w:r>
        <w:t>либо</w:t>
      </w:r>
      <w:r>
        <w:rPr>
          <w:spacing w:val="-2"/>
        </w:rPr>
        <w:t xml:space="preserve"> </w:t>
      </w:r>
      <w:r>
        <w:t>на</w:t>
      </w:r>
      <w:r>
        <w:rPr>
          <w:spacing w:val="-3"/>
        </w:rPr>
        <w:t xml:space="preserve"> </w:t>
      </w:r>
      <w:r>
        <w:t>10</w:t>
      </w:r>
      <w:r>
        <w:rPr>
          <w:spacing w:val="-3"/>
        </w:rPr>
        <w:t xml:space="preserve"> </w:t>
      </w:r>
      <w:r>
        <w:t>(Десятый)</w:t>
      </w:r>
      <w:r>
        <w:rPr>
          <w:spacing w:val="-7"/>
        </w:rPr>
        <w:t xml:space="preserve"> </w:t>
      </w:r>
      <w:r>
        <w:t>календарный</w:t>
      </w:r>
      <w:r>
        <w:rPr>
          <w:spacing w:val="-4"/>
        </w:rPr>
        <w:t xml:space="preserve"> </w:t>
      </w:r>
      <w:r>
        <w:t>день со дня отправки его заказным письмом с описью вложения и уведомлением о вручении.</w:t>
      </w:r>
    </w:p>
    <w:p w:rsidR="00110285" w:rsidRDefault="00110285" w:rsidP="00110285">
      <w:pPr>
        <w:pStyle w:val="a3"/>
        <w:kinsoku w:val="0"/>
        <w:overflowPunct w:val="0"/>
        <w:spacing w:before="119"/>
        <w:ind w:right="100"/>
      </w:pPr>
    </w:p>
    <w:p w:rsidR="00110285" w:rsidRDefault="00110285" w:rsidP="00110285">
      <w:pPr>
        <w:pStyle w:val="a3"/>
        <w:kinsoku w:val="0"/>
        <w:overflowPunct w:val="0"/>
        <w:ind w:left="709"/>
        <w:jc w:val="left"/>
        <w:rPr>
          <w:i/>
          <w:iCs/>
        </w:rPr>
      </w:pPr>
      <w:r>
        <w:t>10.1.4.</w:t>
      </w:r>
      <w:r>
        <w:rPr>
          <w:spacing w:val="40"/>
        </w:rPr>
        <w:t xml:space="preserve"> </w:t>
      </w:r>
      <w:r>
        <w:rPr>
          <w:i/>
          <w:iCs/>
        </w:rPr>
        <w:t>Возражения по Акту</w:t>
      </w:r>
    </w:p>
    <w:p w:rsidR="00110285" w:rsidRDefault="00110285" w:rsidP="00110285">
      <w:pPr>
        <w:pStyle w:val="a3"/>
        <w:kinsoku w:val="0"/>
        <w:overflowPunct w:val="0"/>
        <w:spacing w:before="2"/>
        <w:ind w:right="102"/>
      </w:pPr>
      <w:r>
        <w:t>Председатель Совета Дома в течение 5 (Пяти) рабочих дней с момента получения проекта Акта</w:t>
      </w:r>
      <w:r>
        <w:rPr>
          <w:spacing w:val="40"/>
        </w:rPr>
        <w:t xml:space="preserve"> </w:t>
      </w:r>
      <w:r>
        <w:t>обязан</w:t>
      </w:r>
      <w:r>
        <w:rPr>
          <w:spacing w:val="40"/>
        </w:rPr>
        <w:t xml:space="preserve"> </w:t>
      </w:r>
      <w:r>
        <w:t>рассмотреть</w:t>
      </w:r>
      <w:r>
        <w:rPr>
          <w:spacing w:val="40"/>
        </w:rPr>
        <w:t xml:space="preserve"> </w:t>
      </w:r>
      <w:r>
        <w:t>его</w:t>
      </w:r>
      <w:r>
        <w:rPr>
          <w:spacing w:val="40"/>
        </w:rPr>
        <w:t xml:space="preserve"> </w:t>
      </w:r>
      <w:r>
        <w:t>и</w:t>
      </w:r>
      <w:r>
        <w:rPr>
          <w:spacing w:val="40"/>
        </w:rPr>
        <w:t xml:space="preserve"> </w:t>
      </w:r>
      <w:r>
        <w:t>предоставить</w:t>
      </w:r>
      <w:r>
        <w:rPr>
          <w:spacing w:val="40"/>
        </w:rPr>
        <w:t xml:space="preserve"> </w:t>
      </w:r>
      <w:r>
        <w:t>Управляющей</w:t>
      </w:r>
      <w:r>
        <w:rPr>
          <w:spacing w:val="40"/>
        </w:rPr>
        <w:t xml:space="preserve"> </w:t>
      </w:r>
      <w:r>
        <w:t>компании</w:t>
      </w:r>
      <w:r>
        <w:rPr>
          <w:spacing w:val="40"/>
        </w:rPr>
        <w:t xml:space="preserve"> </w:t>
      </w:r>
      <w:r>
        <w:t>подписанный</w:t>
      </w:r>
      <w:r>
        <w:rPr>
          <w:spacing w:val="37"/>
        </w:rPr>
        <w:t xml:space="preserve"> </w:t>
      </w:r>
      <w:r>
        <w:t>со своей</w:t>
      </w:r>
      <w:r>
        <w:rPr>
          <w:spacing w:val="-11"/>
        </w:rPr>
        <w:t xml:space="preserve"> </w:t>
      </w:r>
      <w:r>
        <w:t>стороны</w:t>
      </w:r>
      <w:r>
        <w:rPr>
          <w:spacing w:val="-8"/>
        </w:rPr>
        <w:t xml:space="preserve"> </w:t>
      </w:r>
      <w:r>
        <w:t>Акт,</w:t>
      </w:r>
      <w:r>
        <w:rPr>
          <w:spacing w:val="-8"/>
        </w:rPr>
        <w:t xml:space="preserve"> </w:t>
      </w:r>
      <w:r>
        <w:t>либо</w:t>
      </w:r>
      <w:r>
        <w:rPr>
          <w:spacing w:val="-10"/>
        </w:rPr>
        <w:t xml:space="preserve"> </w:t>
      </w:r>
      <w:r>
        <w:t>представить</w:t>
      </w:r>
      <w:r>
        <w:rPr>
          <w:spacing w:val="-9"/>
        </w:rPr>
        <w:t xml:space="preserve"> </w:t>
      </w:r>
      <w:r>
        <w:t>мотивированные</w:t>
      </w:r>
      <w:r>
        <w:rPr>
          <w:spacing w:val="-9"/>
        </w:rPr>
        <w:t xml:space="preserve"> </w:t>
      </w:r>
      <w:r>
        <w:t>письменные</w:t>
      </w:r>
      <w:r>
        <w:rPr>
          <w:spacing w:val="-8"/>
        </w:rPr>
        <w:t xml:space="preserve"> </w:t>
      </w:r>
      <w:r>
        <w:t>возражения</w:t>
      </w:r>
      <w:r>
        <w:rPr>
          <w:spacing w:val="-10"/>
        </w:rPr>
        <w:t xml:space="preserve"> </w:t>
      </w:r>
      <w:r>
        <w:t>к</w:t>
      </w:r>
      <w:r>
        <w:rPr>
          <w:spacing w:val="-8"/>
        </w:rPr>
        <w:t xml:space="preserve"> </w:t>
      </w:r>
      <w:r>
        <w:t>проекту Акта.</w:t>
      </w:r>
    </w:p>
    <w:p w:rsidR="00110285" w:rsidRDefault="00110285" w:rsidP="00110285">
      <w:pPr>
        <w:pStyle w:val="a3"/>
        <w:kinsoku w:val="0"/>
        <w:overflowPunct w:val="0"/>
        <w:spacing w:before="121"/>
      </w:pPr>
      <w:r>
        <w:t>Акт</w:t>
      </w:r>
      <w:r>
        <w:rPr>
          <w:spacing w:val="15"/>
        </w:rPr>
        <w:t xml:space="preserve"> </w:t>
      </w:r>
      <w:r>
        <w:t>или</w:t>
      </w:r>
      <w:r>
        <w:rPr>
          <w:spacing w:val="14"/>
        </w:rPr>
        <w:t xml:space="preserve"> </w:t>
      </w:r>
      <w:r>
        <w:t>мотивированные</w:t>
      </w:r>
      <w:r>
        <w:rPr>
          <w:spacing w:val="17"/>
        </w:rPr>
        <w:t xml:space="preserve"> </w:t>
      </w:r>
      <w:r>
        <w:t>письменные</w:t>
      </w:r>
      <w:r>
        <w:rPr>
          <w:spacing w:val="15"/>
        </w:rPr>
        <w:t xml:space="preserve"> </w:t>
      </w:r>
      <w:r>
        <w:t>возражения</w:t>
      </w:r>
      <w:r>
        <w:rPr>
          <w:spacing w:val="15"/>
        </w:rPr>
        <w:t xml:space="preserve"> </w:t>
      </w:r>
      <w:r>
        <w:t>к</w:t>
      </w:r>
      <w:r>
        <w:rPr>
          <w:spacing w:val="15"/>
        </w:rPr>
        <w:t xml:space="preserve"> </w:t>
      </w:r>
      <w:r>
        <w:t>проекту</w:t>
      </w:r>
      <w:r>
        <w:rPr>
          <w:spacing w:val="14"/>
        </w:rPr>
        <w:t xml:space="preserve"> </w:t>
      </w:r>
      <w:r>
        <w:t>Акта</w:t>
      </w:r>
      <w:r>
        <w:rPr>
          <w:spacing w:val="17"/>
        </w:rPr>
        <w:t xml:space="preserve"> </w:t>
      </w:r>
      <w:r>
        <w:t>передаются</w:t>
      </w:r>
      <w:r>
        <w:rPr>
          <w:spacing w:val="16"/>
        </w:rPr>
        <w:t xml:space="preserve"> </w:t>
      </w:r>
      <w:r>
        <w:t>председателем</w:t>
      </w:r>
      <w:r>
        <w:rPr>
          <w:spacing w:val="20"/>
        </w:rPr>
        <w:t xml:space="preserve"> </w:t>
      </w:r>
      <w:r>
        <w:t>Совета</w:t>
      </w:r>
      <w:r>
        <w:rPr>
          <w:spacing w:val="20"/>
        </w:rPr>
        <w:t xml:space="preserve"> </w:t>
      </w:r>
      <w:r>
        <w:t>Дома</w:t>
      </w:r>
      <w:r>
        <w:rPr>
          <w:spacing w:val="20"/>
        </w:rPr>
        <w:t xml:space="preserve"> </w:t>
      </w:r>
      <w:r>
        <w:t>Управляющему</w:t>
      </w:r>
      <w:r>
        <w:rPr>
          <w:spacing w:val="19"/>
        </w:rPr>
        <w:t xml:space="preserve"> </w:t>
      </w:r>
      <w:r>
        <w:t>Домом</w:t>
      </w:r>
      <w:r>
        <w:rPr>
          <w:spacing w:val="20"/>
        </w:rPr>
        <w:t xml:space="preserve"> </w:t>
      </w:r>
      <w:r>
        <w:t>под</w:t>
      </w:r>
      <w:r>
        <w:rPr>
          <w:spacing w:val="19"/>
        </w:rPr>
        <w:t xml:space="preserve"> </w:t>
      </w:r>
      <w:r>
        <w:t>роспись,</w:t>
      </w:r>
      <w:r>
        <w:rPr>
          <w:spacing w:val="20"/>
        </w:rPr>
        <w:t xml:space="preserve"> </w:t>
      </w:r>
      <w:r>
        <w:t>либо</w:t>
      </w:r>
      <w:r>
        <w:rPr>
          <w:spacing w:val="20"/>
        </w:rPr>
        <w:t xml:space="preserve"> </w:t>
      </w:r>
      <w:r>
        <w:t>в</w:t>
      </w:r>
      <w:r>
        <w:rPr>
          <w:spacing w:val="19"/>
        </w:rPr>
        <w:t xml:space="preserve"> </w:t>
      </w:r>
      <w:r>
        <w:t>любое</w:t>
      </w:r>
      <w:r>
        <w:rPr>
          <w:spacing w:val="20"/>
        </w:rPr>
        <w:t xml:space="preserve"> </w:t>
      </w:r>
      <w:r>
        <w:t>представительство Управляющей компании с получением входящего номера.</w:t>
      </w:r>
    </w:p>
    <w:p w:rsidR="00110285" w:rsidRDefault="00110285" w:rsidP="00C5334C">
      <w:pPr>
        <w:pStyle w:val="a7"/>
        <w:numPr>
          <w:ilvl w:val="2"/>
          <w:numId w:val="12"/>
        </w:numPr>
        <w:tabs>
          <w:tab w:val="left" w:pos="811"/>
        </w:tabs>
        <w:kinsoku w:val="0"/>
        <w:overflowPunct w:val="0"/>
        <w:spacing w:before="119"/>
        <w:rPr>
          <w:i/>
          <w:iCs/>
          <w:sz w:val="22"/>
          <w:szCs w:val="22"/>
        </w:rPr>
      </w:pPr>
      <w:r>
        <w:rPr>
          <w:i/>
          <w:iCs/>
          <w:sz w:val="22"/>
          <w:szCs w:val="22"/>
        </w:rPr>
        <w:t>Представление возражений по Акту за пределами установленного срока</w:t>
      </w:r>
    </w:p>
    <w:p w:rsidR="00110285" w:rsidRDefault="00110285" w:rsidP="00110285">
      <w:pPr>
        <w:pStyle w:val="a3"/>
        <w:kinsoku w:val="0"/>
        <w:overflowPunct w:val="0"/>
        <w:spacing w:before="122"/>
        <w:ind w:right="99"/>
      </w:pPr>
      <w:r>
        <w:t>В</w:t>
      </w:r>
      <w:r>
        <w:rPr>
          <w:spacing w:val="-10"/>
        </w:rPr>
        <w:t xml:space="preserve"> </w:t>
      </w:r>
      <w:r>
        <w:t>случае</w:t>
      </w:r>
      <w:r>
        <w:rPr>
          <w:spacing w:val="-9"/>
        </w:rPr>
        <w:t xml:space="preserve"> </w:t>
      </w:r>
      <w:r>
        <w:t>неполучения</w:t>
      </w:r>
      <w:r>
        <w:rPr>
          <w:spacing w:val="-13"/>
        </w:rPr>
        <w:t xml:space="preserve"> </w:t>
      </w:r>
      <w:r>
        <w:t>Управляющей</w:t>
      </w:r>
      <w:r>
        <w:rPr>
          <w:spacing w:val="-13"/>
        </w:rPr>
        <w:t xml:space="preserve"> </w:t>
      </w:r>
      <w:r>
        <w:t>компанией</w:t>
      </w:r>
      <w:r>
        <w:rPr>
          <w:spacing w:val="-13"/>
        </w:rPr>
        <w:t xml:space="preserve"> </w:t>
      </w:r>
      <w:r>
        <w:t>подписанного</w:t>
      </w:r>
      <w:r>
        <w:rPr>
          <w:spacing w:val="-6"/>
        </w:rPr>
        <w:t xml:space="preserve"> </w:t>
      </w:r>
      <w:r>
        <w:t>председателем</w:t>
      </w:r>
      <w:r>
        <w:rPr>
          <w:spacing w:val="-9"/>
        </w:rPr>
        <w:t xml:space="preserve"> </w:t>
      </w:r>
      <w:r>
        <w:t>Совета</w:t>
      </w:r>
      <w:r>
        <w:rPr>
          <w:spacing w:val="-12"/>
        </w:rPr>
        <w:t xml:space="preserve"> </w:t>
      </w:r>
      <w:r>
        <w:t>Дома Акта или мотивированных письменных возражений к проекту Акта в течение 5 (Пяти) рабочих дней с момента получения председателем Совета Дома проекта Акта услуги и (или) выполненные работы по содержанию и текущему ремонту общего имущества в Доме считаются принятыми.</w:t>
      </w:r>
    </w:p>
    <w:p w:rsidR="00110285" w:rsidRDefault="00110285" w:rsidP="00C5334C">
      <w:pPr>
        <w:pStyle w:val="a7"/>
        <w:numPr>
          <w:ilvl w:val="2"/>
          <w:numId w:val="12"/>
        </w:numPr>
        <w:tabs>
          <w:tab w:val="left" w:pos="811"/>
        </w:tabs>
        <w:kinsoku w:val="0"/>
        <w:overflowPunct w:val="0"/>
        <w:spacing w:before="119"/>
        <w:rPr>
          <w:i/>
          <w:iCs/>
          <w:sz w:val="22"/>
          <w:szCs w:val="22"/>
        </w:rPr>
      </w:pPr>
      <w:r>
        <w:rPr>
          <w:i/>
          <w:iCs/>
          <w:sz w:val="22"/>
          <w:szCs w:val="22"/>
        </w:rPr>
        <w:t>Основания для отказа от подписания Акта</w:t>
      </w:r>
    </w:p>
    <w:p w:rsidR="00110285" w:rsidRDefault="00110285" w:rsidP="00110285">
      <w:pPr>
        <w:pStyle w:val="a3"/>
        <w:kinsoku w:val="0"/>
        <w:overflowPunct w:val="0"/>
        <w:spacing w:before="119"/>
      </w:pPr>
      <w:r>
        <w:lastRenderedPageBreak/>
        <w:t>Единственным</w:t>
      </w:r>
      <w:r>
        <w:rPr>
          <w:spacing w:val="-7"/>
        </w:rPr>
        <w:t xml:space="preserve"> </w:t>
      </w:r>
      <w:r>
        <w:t>основанием</w:t>
      </w:r>
      <w:r>
        <w:rPr>
          <w:spacing w:val="-8"/>
        </w:rPr>
        <w:t xml:space="preserve"> </w:t>
      </w:r>
      <w:r>
        <w:t>для</w:t>
      </w:r>
      <w:r>
        <w:rPr>
          <w:spacing w:val="-8"/>
        </w:rPr>
        <w:t xml:space="preserve"> </w:t>
      </w:r>
      <w:r>
        <w:t>отказа</w:t>
      </w:r>
      <w:r>
        <w:rPr>
          <w:spacing w:val="-8"/>
        </w:rPr>
        <w:t xml:space="preserve"> </w:t>
      </w:r>
      <w:r>
        <w:t>от</w:t>
      </w:r>
      <w:r>
        <w:rPr>
          <w:spacing w:val="-8"/>
        </w:rPr>
        <w:t xml:space="preserve"> </w:t>
      </w:r>
      <w:r>
        <w:t>подписания</w:t>
      </w:r>
      <w:r>
        <w:rPr>
          <w:spacing w:val="-6"/>
        </w:rPr>
        <w:t xml:space="preserve"> </w:t>
      </w:r>
      <w:r>
        <w:t>председателем</w:t>
      </w:r>
      <w:r>
        <w:rPr>
          <w:spacing w:val="-8"/>
        </w:rPr>
        <w:t xml:space="preserve"> </w:t>
      </w:r>
      <w:r>
        <w:t>Совета</w:t>
      </w:r>
      <w:r>
        <w:rPr>
          <w:spacing w:val="-8"/>
        </w:rPr>
        <w:t xml:space="preserve"> </w:t>
      </w:r>
      <w:r>
        <w:t>Дома</w:t>
      </w:r>
      <w:r>
        <w:rPr>
          <w:spacing w:val="-8"/>
        </w:rPr>
        <w:t xml:space="preserve"> </w:t>
      </w:r>
      <w:r>
        <w:t>Акта</w:t>
      </w:r>
      <w:r>
        <w:rPr>
          <w:spacing w:val="-8"/>
        </w:rPr>
        <w:t xml:space="preserve"> </w:t>
      </w:r>
      <w:r>
        <w:t>является</w:t>
      </w:r>
      <w:r>
        <w:rPr>
          <w:spacing w:val="25"/>
        </w:rPr>
        <w:t xml:space="preserve"> </w:t>
      </w:r>
      <w:r>
        <w:t>наличие</w:t>
      </w:r>
      <w:r>
        <w:rPr>
          <w:spacing w:val="25"/>
        </w:rPr>
        <w:t xml:space="preserve"> </w:t>
      </w:r>
      <w:r>
        <w:t>оформленных</w:t>
      </w:r>
      <w:r>
        <w:rPr>
          <w:spacing w:val="26"/>
        </w:rPr>
        <w:t xml:space="preserve"> </w:t>
      </w:r>
      <w:r>
        <w:t>в</w:t>
      </w:r>
      <w:r>
        <w:rPr>
          <w:spacing w:val="27"/>
        </w:rPr>
        <w:t xml:space="preserve"> </w:t>
      </w:r>
      <w:r>
        <w:t>установленном</w:t>
      </w:r>
      <w:r>
        <w:rPr>
          <w:spacing w:val="26"/>
        </w:rPr>
        <w:t xml:space="preserve"> </w:t>
      </w:r>
      <w:r>
        <w:t>порядке</w:t>
      </w:r>
      <w:r>
        <w:rPr>
          <w:spacing w:val="28"/>
        </w:rPr>
        <w:t xml:space="preserve"> </w:t>
      </w:r>
      <w:r>
        <w:t>актов</w:t>
      </w:r>
      <w:r>
        <w:rPr>
          <w:spacing w:val="27"/>
        </w:rPr>
        <w:t xml:space="preserve"> </w:t>
      </w:r>
      <w:r>
        <w:t>нарушения</w:t>
      </w:r>
      <w:r>
        <w:rPr>
          <w:spacing w:val="28"/>
        </w:rPr>
        <w:t xml:space="preserve"> </w:t>
      </w:r>
      <w:r>
        <w:t>качества</w:t>
      </w:r>
      <w:r>
        <w:rPr>
          <w:spacing w:val="27"/>
        </w:rPr>
        <w:t xml:space="preserve"> </w:t>
      </w:r>
      <w:r>
        <w:t>или превышения</w:t>
      </w:r>
      <w:r>
        <w:rPr>
          <w:spacing w:val="19"/>
        </w:rPr>
        <w:t xml:space="preserve"> </w:t>
      </w:r>
      <w:r>
        <w:t>установленной</w:t>
      </w:r>
      <w:r>
        <w:rPr>
          <w:spacing w:val="18"/>
        </w:rPr>
        <w:t xml:space="preserve"> </w:t>
      </w:r>
      <w:r>
        <w:t>продолжительности</w:t>
      </w:r>
      <w:r>
        <w:rPr>
          <w:spacing w:val="17"/>
        </w:rPr>
        <w:t xml:space="preserve"> </w:t>
      </w:r>
      <w:r>
        <w:t>перерыва</w:t>
      </w:r>
      <w:r>
        <w:rPr>
          <w:spacing w:val="18"/>
        </w:rPr>
        <w:t xml:space="preserve"> </w:t>
      </w:r>
      <w:r>
        <w:t>в</w:t>
      </w:r>
      <w:r>
        <w:rPr>
          <w:spacing w:val="15"/>
        </w:rPr>
        <w:t xml:space="preserve"> </w:t>
      </w:r>
      <w:r>
        <w:t>оказании</w:t>
      </w:r>
      <w:r>
        <w:rPr>
          <w:spacing w:val="17"/>
        </w:rPr>
        <w:t xml:space="preserve"> </w:t>
      </w:r>
      <w:r>
        <w:t>услуг</w:t>
      </w:r>
      <w:r>
        <w:rPr>
          <w:spacing w:val="18"/>
        </w:rPr>
        <w:t xml:space="preserve"> </w:t>
      </w:r>
      <w:r>
        <w:t>или</w:t>
      </w:r>
      <w:r>
        <w:rPr>
          <w:spacing w:val="17"/>
        </w:rPr>
        <w:t xml:space="preserve"> </w:t>
      </w:r>
      <w:r>
        <w:t xml:space="preserve">выполнения </w:t>
      </w:r>
      <w:proofErr w:type="gramStart"/>
      <w:r>
        <w:t>работ</w:t>
      </w:r>
      <w:proofErr w:type="gramEnd"/>
      <w:r>
        <w:t xml:space="preserve"> в</w:t>
      </w:r>
      <w:r>
        <w:rPr>
          <w:spacing w:val="-4"/>
        </w:rPr>
        <w:t xml:space="preserve"> </w:t>
      </w:r>
      <w:r>
        <w:t>случае</w:t>
      </w:r>
      <w:r>
        <w:rPr>
          <w:spacing w:val="-3"/>
        </w:rPr>
        <w:t xml:space="preserve"> </w:t>
      </w:r>
      <w:r>
        <w:t>если</w:t>
      </w:r>
      <w:r>
        <w:rPr>
          <w:spacing w:val="-1"/>
        </w:rPr>
        <w:t xml:space="preserve"> </w:t>
      </w:r>
      <w:r>
        <w:t>Управляющая</w:t>
      </w:r>
      <w:r>
        <w:rPr>
          <w:spacing w:val="-3"/>
        </w:rPr>
        <w:t xml:space="preserve"> </w:t>
      </w:r>
      <w:r>
        <w:t>компания включила в</w:t>
      </w:r>
      <w:r>
        <w:rPr>
          <w:spacing w:val="-1"/>
        </w:rPr>
        <w:t xml:space="preserve"> </w:t>
      </w:r>
      <w:r>
        <w:t>Акт работы и</w:t>
      </w:r>
      <w:r>
        <w:rPr>
          <w:spacing w:val="-2"/>
        </w:rPr>
        <w:t xml:space="preserve"> </w:t>
      </w:r>
      <w:r>
        <w:t>(или)</w:t>
      </w:r>
      <w:r>
        <w:rPr>
          <w:spacing w:val="-1"/>
        </w:rPr>
        <w:t xml:space="preserve"> </w:t>
      </w:r>
      <w:r>
        <w:t>услуги, факт ненадлежащего оказания (выполнения) которых подтверждён актом нарушения качества</w:t>
      </w:r>
      <w:r>
        <w:rPr>
          <w:spacing w:val="25"/>
        </w:rPr>
        <w:t xml:space="preserve"> </w:t>
      </w:r>
      <w:r>
        <w:t>или</w:t>
      </w:r>
      <w:r>
        <w:rPr>
          <w:spacing w:val="24"/>
        </w:rPr>
        <w:t xml:space="preserve"> </w:t>
      </w:r>
      <w:r>
        <w:t>превышения</w:t>
      </w:r>
      <w:r>
        <w:rPr>
          <w:spacing w:val="25"/>
        </w:rPr>
        <w:t xml:space="preserve"> </w:t>
      </w:r>
      <w:r>
        <w:t>установленной</w:t>
      </w:r>
      <w:r>
        <w:rPr>
          <w:spacing w:val="24"/>
        </w:rPr>
        <w:t xml:space="preserve"> </w:t>
      </w:r>
      <w:r>
        <w:t>продолжительности</w:t>
      </w:r>
      <w:r>
        <w:rPr>
          <w:spacing w:val="24"/>
        </w:rPr>
        <w:t xml:space="preserve"> </w:t>
      </w:r>
      <w:r>
        <w:t>перерыва</w:t>
      </w:r>
      <w:r>
        <w:rPr>
          <w:spacing w:val="25"/>
        </w:rPr>
        <w:t xml:space="preserve"> </w:t>
      </w:r>
      <w:r>
        <w:t>в</w:t>
      </w:r>
      <w:r>
        <w:rPr>
          <w:spacing w:val="25"/>
        </w:rPr>
        <w:t xml:space="preserve"> </w:t>
      </w:r>
      <w:r>
        <w:t>оказании</w:t>
      </w:r>
      <w:r>
        <w:rPr>
          <w:spacing w:val="24"/>
        </w:rPr>
        <w:t xml:space="preserve"> </w:t>
      </w:r>
      <w:r>
        <w:t>услуг или выполнения работ.</w:t>
      </w:r>
    </w:p>
    <w:p w:rsidR="00110285" w:rsidRDefault="00110285" w:rsidP="00110285">
      <w:pPr>
        <w:pStyle w:val="a3"/>
        <w:kinsoku w:val="0"/>
        <w:overflowPunct w:val="0"/>
        <w:spacing w:before="119"/>
      </w:pPr>
    </w:p>
    <w:p w:rsidR="00110285" w:rsidRDefault="00110285" w:rsidP="00110285">
      <w:pPr>
        <w:pStyle w:val="a3"/>
        <w:kinsoku w:val="0"/>
        <w:overflowPunct w:val="0"/>
        <w:ind w:left="709"/>
        <w:jc w:val="left"/>
        <w:rPr>
          <w:i/>
          <w:iCs/>
        </w:rPr>
      </w:pPr>
      <w:r>
        <w:t>10.1.7.</w:t>
      </w:r>
      <w:r>
        <w:rPr>
          <w:spacing w:val="40"/>
        </w:rPr>
        <w:t xml:space="preserve"> </w:t>
      </w:r>
      <w:r>
        <w:rPr>
          <w:i/>
          <w:iCs/>
        </w:rPr>
        <w:t>Согласование разногласий по Акту</w:t>
      </w:r>
    </w:p>
    <w:p w:rsidR="00110285" w:rsidRDefault="00110285" w:rsidP="00110285">
      <w:pPr>
        <w:pStyle w:val="a3"/>
        <w:kinsoku w:val="0"/>
        <w:overflowPunct w:val="0"/>
        <w:spacing w:before="2"/>
        <w:ind w:right="98"/>
      </w:pPr>
      <w:proofErr w:type="gramStart"/>
      <w:r>
        <w:t>В</w:t>
      </w:r>
      <w:r>
        <w:rPr>
          <w:spacing w:val="-9"/>
        </w:rPr>
        <w:t xml:space="preserve"> </w:t>
      </w:r>
      <w:r>
        <w:t>случае</w:t>
      </w:r>
      <w:r>
        <w:rPr>
          <w:spacing w:val="-7"/>
        </w:rPr>
        <w:t xml:space="preserve"> </w:t>
      </w:r>
      <w:r>
        <w:t>получения</w:t>
      </w:r>
      <w:r>
        <w:rPr>
          <w:spacing w:val="-8"/>
        </w:rPr>
        <w:t xml:space="preserve"> </w:t>
      </w:r>
      <w:r>
        <w:t>Управляющей</w:t>
      </w:r>
      <w:r>
        <w:rPr>
          <w:spacing w:val="-8"/>
        </w:rPr>
        <w:t xml:space="preserve"> </w:t>
      </w:r>
      <w:r>
        <w:t>компанией</w:t>
      </w:r>
      <w:r>
        <w:rPr>
          <w:spacing w:val="-8"/>
        </w:rPr>
        <w:t xml:space="preserve"> </w:t>
      </w:r>
      <w:r>
        <w:t>мотивированных</w:t>
      </w:r>
      <w:r>
        <w:rPr>
          <w:spacing w:val="-7"/>
        </w:rPr>
        <w:t xml:space="preserve"> </w:t>
      </w:r>
      <w:r>
        <w:t>письменных</w:t>
      </w:r>
      <w:r>
        <w:rPr>
          <w:spacing w:val="-7"/>
        </w:rPr>
        <w:t xml:space="preserve"> </w:t>
      </w:r>
      <w:r>
        <w:t>возражений</w:t>
      </w:r>
      <w:r>
        <w:rPr>
          <w:spacing w:val="-8"/>
        </w:rPr>
        <w:t xml:space="preserve"> </w:t>
      </w:r>
      <w:r>
        <w:t>к проекту</w:t>
      </w:r>
      <w:r>
        <w:rPr>
          <w:spacing w:val="-1"/>
        </w:rPr>
        <w:t xml:space="preserve"> </w:t>
      </w:r>
      <w:r>
        <w:t>Акта Управляющая компания и</w:t>
      </w:r>
      <w:r>
        <w:rPr>
          <w:spacing w:val="-1"/>
        </w:rPr>
        <w:t xml:space="preserve"> </w:t>
      </w:r>
      <w:r>
        <w:t>Совет Дома в</w:t>
      </w:r>
      <w:r>
        <w:rPr>
          <w:spacing w:val="-1"/>
        </w:rPr>
        <w:t xml:space="preserve"> </w:t>
      </w:r>
      <w:r>
        <w:t>течение 5 (Пяти)</w:t>
      </w:r>
      <w:r>
        <w:rPr>
          <w:spacing w:val="-1"/>
        </w:rPr>
        <w:t xml:space="preserve"> </w:t>
      </w:r>
      <w:r>
        <w:t>рабочих дней</w:t>
      </w:r>
      <w:r>
        <w:rPr>
          <w:spacing w:val="-1"/>
        </w:rPr>
        <w:t xml:space="preserve"> </w:t>
      </w:r>
      <w:r>
        <w:t>с момента получения возражений</w:t>
      </w:r>
      <w:r>
        <w:rPr>
          <w:spacing w:val="-1"/>
        </w:rPr>
        <w:t xml:space="preserve"> </w:t>
      </w:r>
      <w:r>
        <w:t>проводят согласование представленных</w:t>
      </w:r>
      <w:r>
        <w:rPr>
          <w:spacing w:val="-2"/>
        </w:rPr>
        <w:t xml:space="preserve"> </w:t>
      </w:r>
      <w:r>
        <w:t>разногласий, после чего не</w:t>
      </w:r>
      <w:r>
        <w:rPr>
          <w:spacing w:val="-1"/>
        </w:rPr>
        <w:t xml:space="preserve"> </w:t>
      </w:r>
      <w:r>
        <w:t>позднее 3</w:t>
      </w:r>
      <w:r>
        <w:rPr>
          <w:spacing w:val="-1"/>
        </w:rPr>
        <w:t xml:space="preserve"> </w:t>
      </w:r>
      <w:r>
        <w:t>(Трёх)</w:t>
      </w:r>
      <w:r>
        <w:rPr>
          <w:spacing w:val="-3"/>
        </w:rPr>
        <w:t xml:space="preserve"> </w:t>
      </w:r>
      <w:r>
        <w:t>рабочих дней</w:t>
      </w:r>
      <w:r>
        <w:rPr>
          <w:spacing w:val="-4"/>
        </w:rPr>
        <w:t xml:space="preserve"> </w:t>
      </w:r>
      <w:r>
        <w:t>с момента согласования разногласий</w:t>
      </w:r>
      <w:r>
        <w:rPr>
          <w:spacing w:val="-1"/>
        </w:rPr>
        <w:t xml:space="preserve"> </w:t>
      </w:r>
      <w:r>
        <w:t>Управляющая компания</w:t>
      </w:r>
      <w:r>
        <w:rPr>
          <w:spacing w:val="14"/>
        </w:rPr>
        <w:t xml:space="preserve"> </w:t>
      </w:r>
      <w:r>
        <w:t>направляет</w:t>
      </w:r>
      <w:r>
        <w:rPr>
          <w:spacing w:val="15"/>
        </w:rPr>
        <w:t xml:space="preserve"> </w:t>
      </w:r>
      <w:r>
        <w:t>председателю</w:t>
      </w:r>
      <w:r>
        <w:rPr>
          <w:spacing w:val="12"/>
        </w:rPr>
        <w:t xml:space="preserve"> </w:t>
      </w:r>
      <w:r>
        <w:t>Совета</w:t>
      </w:r>
      <w:r>
        <w:rPr>
          <w:spacing w:val="13"/>
        </w:rPr>
        <w:t xml:space="preserve"> </w:t>
      </w:r>
      <w:r>
        <w:t>Дома</w:t>
      </w:r>
      <w:r>
        <w:rPr>
          <w:spacing w:val="14"/>
        </w:rPr>
        <w:t xml:space="preserve"> </w:t>
      </w:r>
      <w:r>
        <w:t>новый</w:t>
      </w:r>
      <w:r>
        <w:rPr>
          <w:spacing w:val="13"/>
        </w:rPr>
        <w:t xml:space="preserve"> </w:t>
      </w:r>
      <w:r>
        <w:t>проект</w:t>
      </w:r>
      <w:r>
        <w:rPr>
          <w:spacing w:val="13"/>
        </w:rPr>
        <w:t xml:space="preserve"> </w:t>
      </w:r>
      <w:r>
        <w:t>Акта,</w:t>
      </w:r>
      <w:r>
        <w:rPr>
          <w:spacing w:val="9"/>
        </w:rPr>
        <w:t xml:space="preserve"> </w:t>
      </w:r>
      <w:r>
        <w:t>либо</w:t>
      </w:r>
      <w:r>
        <w:rPr>
          <w:spacing w:val="17"/>
        </w:rPr>
        <w:t xml:space="preserve"> </w:t>
      </w:r>
      <w:r>
        <w:t>председатель Совета</w:t>
      </w:r>
      <w:r>
        <w:rPr>
          <w:spacing w:val="-8"/>
        </w:rPr>
        <w:t xml:space="preserve"> </w:t>
      </w:r>
      <w:r>
        <w:t>Дома</w:t>
      </w:r>
      <w:r>
        <w:rPr>
          <w:spacing w:val="-6"/>
        </w:rPr>
        <w:t xml:space="preserve"> </w:t>
      </w:r>
      <w:r>
        <w:t>подписывает</w:t>
      </w:r>
      <w:r>
        <w:rPr>
          <w:spacing w:val="-5"/>
        </w:rPr>
        <w:t xml:space="preserve"> </w:t>
      </w:r>
      <w:r>
        <w:t>первоначальный</w:t>
      </w:r>
      <w:r>
        <w:rPr>
          <w:spacing w:val="-6"/>
        </w:rPr>
        <w:t xml:space="preserve"> </w:t>
      </w:r>
      <w:r>
        <w:t>проект</w:t>
      </w:r>
      <w:r>
        <w:rPr>
          <w:spacing w:val="-6"/>
        </w:rPr>
        <w:t xml:space="preserve"> </w:t>
      </w:r>
      <w:r>
        <w:t>Акта.</w:t>
      </w:r>
      <w:proofErr w:type="gramEnd"/>
      <w:r>
        <w:rPr>
          <w:spacing w:val="-4"/>
        </w:rPr>
        <w:t xml:space="preserve"> </w:t>
      </w:r>
      <w:r>
        <w:t>Новый</w:t>
      </w:r>
      <w:r>
        <w:rPr>
          <w:spacing w:val="-6"/>
        </w:rPr>
        <w:t xml:space="preserve"> </w:t>
      </w:r>
      <w:r>
        <w:t>проект</w:t>
      </w:r>
      <w:r>
        <w:rPr>
          <w:spacing w:val="-8"/>
        </w:rPr>
        <w:t xml:space="preserve"> </w:t>
      </w:r>
      <w:r>
        <w:t>Акта</w:t>
      </w:r>
      <w:r>
        <w:rPr>
          <w:spacing w:val="-6"/>
        </w:rPr>
        <w:t xml:space="preserve"> </w:t>
      </w:r>
      <w:r>
        <w:t>направляется председателю Совета Дома в том же порядке, который установлен Договором</w:t>
      </w:r>
      <w:r>
        <w:rPr>
          <w:spacing w:val="-1"/>
        </w:rPr>
        <w:t xml:space="preserve"> </w:t>
      </w:r>
      <w:r>
        <w:t>для направления первоначального</w:t>
      </w:r>
      <w:r>
        <w:rPr>
          <w:spacing w:val="-3"/>
        </w:rPr>
        <w:t xml:space="preserve"> </w:t>
      </w:r>
      <w:r>
        <w:t>проекта Акта.</w:t>
      </w:r>
    </w:p>
    <w:p w:rsidR="00110285" w:rsidRDefault="00110285" w:rsidP="00110285">
      <w:pPr>
        <w:pStyle w:val="a3"/>
        <w:kinsoku w:val="0"/>
        <w:overflowPunct w:val="0"/>
        <w:spacing w:before="122"/>
        <w:ind w:left="709"/>
        <w:rPr>
          <w:i/>
          <w:iCs/>
        </w:rPr>
      </w:pPr>
      <w:r>
        <w:t>10.1.8.</w:t>
      </w:r>
      <w:r>
        <w:rPr>
          <w:spacing w:val="40"/>
        </w:rPr>
        <w:t xml:space="preserve"> </w:t>
      </w:r>
      <w:r>
        <w:rPr>
          <w:i/>
          <w:iCs/>
        </w:rPr>
        <w:t>Подписание Акта при прекращении действия Договора</w:t>
      </w:r>
    </w:p>
    <w:p w:rsidR="00110285" w:rsidRDefault="00110285" w:rsidP="00110285">
      <w:pPr>
        <w:pStyle w:val="a3"/>
        <w:kinsoku w:val="0"/>
        <w:overflowPunct w:val="0"/>
        <w:spacing w:before="119"/>
        <w:ind w:right="99"/>
      </w:pPr>
      <w:r>
        <w:t>В</w:t>
      </w:r>
      <w:r>
        <w:rPr>
          <w:spacing w:val="-5"/>
        </w:rPr>
        <w:t xml:space="preserve"> </w:t>
      </w:r>
      <w:r>
        <w:t>случае</w:t>
      </w:r>
      <w:r>
        <w:rPr>
          <w:spacing w:val="-4"/>
        </w:rPr>
        <w:t xml:space="preserve"> </w:t>
      </w:r>
      <w:r>
        <w:t>досрочного</w:t>
      </w:r>
      <w:r>
        <w:rPr>
          <w:spacing w:val="-7"/>
        </w:rPr>
        <w:t xml:space="preserve"> </w:t>
      </w:r>
      <w:r>
        <w:t>прекращения</w:t>
      </w:r>
      <w:r>
        <w:rPr>
          <w:spacing w:val="-4"/>
        </w:rPr>
        <w:t xml:space="preserve"> </w:t>
      </w:r>
      <w:r>
        <w:t>действия</w:t>
      </w:r>
      <w:r>
        <w:rPr>
          <w:spacing w:val="-4"/>
        </w:rPr>
        <w:t xml:space="preserve"> </w:t>
      </w:r>
      <w:r>
        <w:t>Договора,</w:t>
      </w:r>
      <w:r>
        <w:rPr>
          <w:spacing w:val="-6"/>
        </w:rPr>
        <w:t xml:space="preserve"> </w:t>
      </w:r>
      <w:r>
        <w:t>а</w:t>
      </w:r>
      <w:r>
        <w:rPr>
          <w:spacing w:val="-5"/>
        </w:rPr>
        <w:t xml:space="preserve"> </w:t>
      </w:r>
      <w:r>
        <w:t>также</w:t>
      </w:r>
      <w:r>
        <w:rPr>
          <w:spacing w:val="-7"/>
        </w:rPr>
        <w:t xml:space="preserve"> </w:t>
      </w:r>
      <w:r>
        <w:t>по</w:t>
      </w:r>
      <w:r>
        <w:rPr>
          <w:spacing w:val="-5"/>
        </w:rPr>
        <w:t xml:space="preserve"> </w:t>
      </w:r>
      <w:r>
        <w:t>истечении</w:t>
      </w:r>
      <w:r>
        <w:rPr>
          <w:spacing w:val="-5"/>
        </w:rPr>
        <w:t xml:space="preserve"> </w:t>
      </w:r>
      <w:r>
        <w:t>его</w:t>
      </w:r>
      <w:r>
        <w:rPr>
          <w:spacing w:val="-4"/>
        </w:rPr>
        <w:t xml:space="preserve"> </w:t>
      </w:r>
      <w:r>
        <w:t>срока</w:t>
      </w:r>
      <w:r>
        <w:rPr>
          <w:spacing w:val="-7"/>
        </w:rPr>
        <w:t xml:space="preserve"> </w:t>
      </w:r>
      <w:r>
        <w:t>действия,</w:t>
      </w:r>
      <w:r>
        <w:rPr>
          <w:spacing w:val="11"/>
        </w:rPr>
        <w:t xml:space="preserve"> </w:t>
      </w:r>
      <w:r>
        <w:t>если</w:t>
      </w:r>
      <w:r>
        <w:rPr>
          <w:spacing w:val="12"/>
        </w:rPr>
        <w:t xml:space="preserve"> </w:t>
      </w:r>
      <w:r>
        <w:t>Стороны</w:t>
      </w:r>
      <w:r>
        <w:rPr>
          <w:spacing w:val="13"/>
        </w:rPr>
        <w:t xml:space="preserve"> </w:t>
      </w:r>
      <w:r>
        <w:t>не</w:t>
      </w:r>
      <w:r>
        <w:rPr>
          <w:spacing w:val="10"/>
        </w:rPr>
        <w:t xml:space="preserve"> </w:t>
      </w:r>
      <w:r>
        <w:t>продлили</w:t>
      </w:r>
      <w:r>
        <w:rPr>
          <w:spacing w:val="12"/>
        </w:rPr>
        <w:t xml:space="preserve"> </w:t>
      </w:r>
      <w:r>
        <w:t>его</w:t>
      </w:r>
      <w:r>
        <w:rPr>
          <w:spacing w:val="13"/>
        </w:rPr>
        <w:t xml:space="preserve"> </w:t>
      </w:r>
      <w:r>
        <w:t>действие,</w:t>
      </w:r>
      <w:r>
        <w:rPr>
          <w:spacing w:val="11"/>
        </w:rPr>
        <w:t xml:space="preserve"> </w:t>
      </w:r>
      <w:r>
        <w:t>приёмка</w:t>
      </w:r>
      <w:r>
        <w:rPr>
          <w:spacing w:val="11"/>
        </w:rPr>
        <w:t xml:space="preserve"> </w:t>
      </w:r>
      <w:r>
        <w:t>оказанных</w:t>
      </w:r>
      <w:r>
        <w:rPr>
          <w:spacing w:val="14"/>
        </w:rPr>
        <w:t xml:space="preserve"> </w:t>
      </w:r>
      <w:r>
        <w:t>услуг</w:t>
      </w:r>
      <w:r>
        <w:rPr>
          <w:spacing w:val="13"/>
        </w:rPr>
        <w:t xml:space="preserve"> </w:t>
      </w:r>
      <w:r>
        <w:t>и</w:t>
      </w:r>
      <w:r>
        <w:rPr>
          <w:spacing w:val="12"/>
        </w:rPr>
        <w:t xml:space="preserve"> </w:t>
      </w:r>
      <w:r>
        <w:t>(или)</w:t>
      </w:r>
      <w:r>
        <w:rPr>
          <w:spacing w:val="13"/>
        </w:rPr>
        <w:t xml:space="preserve"> </w:t>
      </w:r>
      <w:r>
        <w:t>выполненных</w:t>
      </w:r>
      <w:r>
        <w:rPr>
          <w:spacing w:val="10"/>
        </w:rPr>
        <w:t xml:space="preserve"> </w:t>
      </w:r>
      <w:r>
        <w:t>работ</w:t>
      </w:r>
      <w:r>
        <w:rPr>
          <w:spacing w:val="8"/>
        </w:rPr>
        <w:t xml:space="preserve"> </w:t>
      </w:r>
      <w:r>
        <w:t>по содержанию</w:t>
      </w:r>
      <w:r>
        <w:rPr>
          <w:spacing w:val="9"/>
        </w:rPr>
        <w:t xml:space="preserve"> </w:t>
      </w:r>
      <w:r>
        <w:t>и</w:t>
      </w:r>
      <w:r>
        <w:rPr>
          <w:spacing w:val="7"/>
        </w:rPr>
        <w:t xml:space="preserve"> </w:t>
      </w:r>
      <w:r>
        <w:t>текущему</w:t>
      </w:r>
      <w:r>
        <w:rPr>
          <w:spacing w:val="7"/>
        </w:rPr>
        <w:t xml:space="preserve"> </w:t>
      </w:r>
      <w:r>
        <w:t>ремонту</w:t>
      </w:r>
      <w:r>
        <w:rPr>
          <w:spacing w:val="7"/>
        </w:rPr>
        <w:t xml:space="preserve"> </w:t>
      </w:r>
      <w:r>
        <w:t>общего</w:t>
      </w:r>
      <w:r>
        <w:rPr>
          <w:spacing w:val="8"/>
        </w:rPr>
        <w:t xml:space="preserve"> </w:t>
      </w:r>
      <w:r>
        <w:t>имущества Дома</w:t>
      </w:r>
      <w:r>
        <w:rPr>
          <w:spacing w:val="8"/>
        </w:rPr>
        <w:t xml:space="preserve"> </w:t>
      </w:r>
      <w:r>
        <w:t>за</w:t>
      </w:r>
      <w:r>
        <w:rPr>
          <w:spacing w:val="8"/>
        </w:rPr>
        <w:t xml:space="preserve"> </w:t>
      </w:r>
      <w:r>
        <w:t>последний год</w:t>
      </w:r>
      <w:r>
        <w:rPr>
          <w:spacing w:val="30"/>
        </w:rPr>
        <w:t xml:space="preserve"> </w:t>
      </w:r>
      <w:r>
        <w:t>производится</w:t>
      </w:r>
      <w:r>
        <w:rPr>
          <w:spacing w:val="31"/>
        </w:rPr>
        <w:t xml:space="preserve"> </w:t>
      </w:r>
      <w:r>
        <w:t>за</w:t>
      </w:r>
      <w:r>
        <w:rPr>
          <w:spacing w:val="30"/>
        </w:rPr>
        <w:t xml:space="preserve"> </w:t>
      </w:r>
      <w:r>
        <w:t>период</w:t>
      </w:r>
      <w:r>
        <w:rPr>
          <w:spacing w:val="30"/>
        </w:rPr>
        <w:t xml:space="preserve"> </w:t>
      </w:r>
      <w:r>
        <w:t>с</w:t>
      </w:r>
      <w:r>
        <w:rPr>
          <w:spacing w:val="31"/>
        </w:rPr>
        <w:t xml:space="preserve"> </w:t>
      </w:r>
      <w:r>
        <w:t>начала</w:t>
      </w:r>
      <w:r>
        <w:rPr>
          <w:spacing w:val="30"/>
        </w:rPr>
        <w:t xml:space="preserve"> </w:t>
      </w:r>
      <w:r>
        <w:t>календарного</w:t>
      </w:r>
      <w:r>
        <w:rPr>
          <w:spacing w:val="32"/>
        </w:rPr>
        <w:t xml:space="preserve"> </w:t>
      </w:r>
      <w:r>
        <w:t>года</w:t>
      </w:r>
      <w:r>
        <w:rPr>
          <w:spacing w:val="30"/>
        </w:rPr>
        <w:t xml:space="preserve"> </w:t>
      </w:r>
      <w:r>
        <w:t>до</w:t>
      </w:r>
      <w:r>
        <w:rPr>
          <w:spacing w:val="31"/>
        </w:rPr>
        <w:t xml:space="preserve"> </w:t>
      </w:r>
      <w:r>
        <w:t>момента</w:t>
      </w:r>
      <w:r>
        <w:rPr>
          <w:spacing w:val="30"/>
        </w:rPr>
        <w:t xml:space="preserve"> </w:t>
      </w:r>
      <w:r>
        <w:t>прекращения</w:t>
      </w:r>
      <w:r>
        <w:rPr>
          <w:spacing w:val="31"/>
        </w:rPr>
        <w:t xml:space="preserve"> </w:t>
      </w:r>
      <w:r>
        <w:t>действия Договора.</w:t>
      </w:r>
    </w:p>
    <w:p w:rsidR="00110285" w:rsidRDefault="00110285" w:rsidP="00F33AB0">
      <w:pPr>
        <w:pStyle w:val="a3"/>
        <w:kinsoku w:val="0"/>
        <w:overflowPunct w:val="0"/>
        <w:spacing w:before="121"/>
        <w:ind w:right="101"/>
      </w:pPr>
      <w:r>
        <w:t>Подписание</w:t>
      </w:r>
      <w:r>
        <w:rPr>
          <w:spacing w:val="13"/>
        </w:rPr>
        <w:t xml:space="preserve"> </w:t>
      </w:r>
      <w:r>
        <w:t>Акта</w:t>
      </w:r>
      <w:r>
        <w:rPr>
          <w:spacing w:val="13"/>
        </w:rPr>
        <w:t xml:space="preserve"> </w:t>
      </w:r>
      <w:r>
        <w:t>производится</w:t>
      </w:r>
      <w:r>
        <w:rPr>
          <w:spacing w:val="13"/>
        </w:rPr>
        <w:t xml:space="preserve"> </w:t>
      </w:r>
      <w:r>
        <w:t>в</w:t>
      </w:r>
      <w:r>
        <w:rPr>
          <w:spacing w:val="12"/>
        </w:rPr>
        <w:t xml:space="preserve"> </w:t>
      </w:r>
      <w:r>
        <w:t>порядке,</w:t>
      </w:r>
      <w:r>
        <w:rPr>
          <w:spacing w:val="13"/>
        </w:rPr>
        <w:t xml:space="preserve"> </w:t>
      </w:r>
      <w:r>
        <w:t>установленном</w:t>
      </w:r>
      <w:r>
        <w:rPr>
          <w:spacing w:val="12"/>
        </w:rPr>
        <w:t xml:space="preserve"> </w:t>
      </w:r>
      <w:r>
        <w:t>Договором, при</w:t>
      </w:r>
      <w:r>
        <w:rPr>
          <w:spacing w:val="12"/>
        </w:rPr>
        <w:t xml:space="preserve"> </w:t>
      </w:r>
      <w:r>
        <w:t>этом</w:t>
      </w:r>
      <w:r>
        <w:rPr>
          <w:spacing w:val="12"/>
        </w:rPr>
        <w:t xml:space="preserve"> </w:t>
      </w:r>
      <w:r>
        <w:t>Управляющая компания составляет проект Акта, подписывает его со своей стороны, и предоставляет</w:t>
      </w:r>
      <w:r>
        <w:rPr>
          <w:spacing w:val="-6"/>
        </w:rPr>
        <w:t xml:space="preserve"> </w:t>
      </w:r>
      <w:r>
        <w:t>председателю</w:t>
      </w:r>
      <w:r>
        <w:rPr>
          <w:spacing w:val="-5"/>
        </w:rPr>
        <w:t xml:space="preserve"> </w:t>
      </w:r>
      <w:r>
        <w:t>Совета</w:t>
      </w:r>
      <w:r>
        <w:rPr>
          <w:spacing w:val="-6"/>
        </w:rPr>
        <w:t xml:space="preserve"> </w:t>
      </w:r>
      <w:r>
        <w:t>Дома</w:t>
      </w:r>
      <w:r>
        <w:rPr>
          <w:spacing w:val="-6"/>
        </w:rPr>
        <w:t xml:space="preserve"> </w:t>
      </w:r>
      <w:r>
        <w:t>не</w:t>
      </w:r>
      <w:r>
        <w:rPr>
          <w:spacing w:val="-6"/>
        </w:rPr>
        <w:t xml:space="preserve"> </w:t>
      </w:r>
      <w:r>
        <w:t>позднее</w:t>
      </w:r>
      <w:r>
        <w:rPr>
          <w:spacing w:val="-6"/>
        </w:rPr>
        <w:t xml:space="preserve"> </w:t>
      </w:r>
      <w:r>
        <w:t>30</w:t>
      </w:r>
      <w:r>
        <w:rPr>
          <w:spacing w:val="-6"/>
        </w:rPr>
        <w:t xml:space="preserve"> </w:t>
      </w:r>
      <w:r>
        <w:t>(Тридцати)</w:t>
      </w:r>
      <w:r>
        <w:rPr>
          <w:spacing w:val="-7"/>
        </w:rPr>
        <w:t xml:space="preserve"> </w:t>
      </w:r>
      <w:r>
        <w:t>рабочих</w:t>
      </w:r>
      <w:r>
        <w:rPr>
          <w:spacing w:val="-5"/>
        </w:rPr>
        <w:t xml:space="preserve"> </w:t>
      </w:r>
      <w:r>
        <w:t>дней</w:t>
      </w:r>
      <w:r>
        <w:rPr>
          <w:spacing w:val="-9"/>
        </w:rPr>
        <w:t xml:space="preserve"> </w:t>
      </w:r>
      <w:r>
        <w:t>с</w:t>
      </w:r>
      <w:r>
        <w:rPr>
          <w:spacing w:val="-5"/>
        </w:rPr>
        <w:t xml:space="preserve"> </w:t>
      </w:r>
      <w:r>
        <w:t>момента</w:t>
      </w:r>
      <w:r>
        <w:rPr>
          <w:spacing w:val="-6"/>
        </w:rPr>
        <w:t xml:space="preserve"> </w:t>
      </w:r>
      <w:r>
        <w:t>прекращения действия Договора.</w:t>
      </w:r>
    </w:p>
    <w:p w:rsidR="00F33AB0" w:rsidRDefault="00F33AB0" w:rsidP="00F33AB0">
      <w:pPr>
        <w:pStyle w:val="a3"/>
        <w:kinsoku w:val="0"/>
        <w:overflowPunct w:val="0"/>
      </w:pPr>
    </w:p>
    <w:p w:rsidR="00F33AB0" w:rsidRDefault="00F33AB0" w:rsidP="00C5334C">
      <w:pPr>
        <w:pStyle w:val="a3"/>
        <w:numPr>
          <w:ilvl w:val="1"/>
          <w:numId w:val="12"/>
        </w:numPr>
        <w:kinsoku w:val="0"/>
        <w:overflowPunct w:val="0"/>
        <w:ind w:left="0" w:firstLine="0"/>
        <w:rPr>
          <w:i/>
        </w:rPr>
      </w:pPr>
      <w:r w:rsidRPr="00F33AB0">
        <w:rPr>
          <w:i/>
        </w:rPr>
        <w:t>Отчёты Управляющей компании</w:t>
      </w:r>
    </w:p>
    <w:p w:rsidR="00F33AB0" w:rsidRDefault="00F33AB0" w:rsidP="00F33AB0">
      <w:pPr>
        <w:pStyle w:val="a3"/>
        <w:kinsoku w:val="0"/>
        <w:overflowPunct w:val="0"/>
        <w:ind w:left="709"/>
        <w:rPr>
          <w:i/>
          <w:iCs/>
        </w:rPr>
      </w:pPr>
      <w:r>
        <w:t>10.2.1.</w:t>
      </w:r>
      <w:r>
        <w:rPr>
          <w:spacing w:val="40"/>
        </w:rPr>
        <w:t xml:space="preserve"> </w:t>
      </w:r>
      <w:r>
        <w:rPr>
          <w:i/>
          <w:iCs/>
        </w:rPr>
        <w:t>Отчётный период</w:t>
      </w:r>
    </w:p>
    <w:p w:rsidR="00F33AB0" w:rsidRDefault="00F33AB0" w:rsidP="00F33AB0">
      <w:pPr>
        <w:pStyle w:val="a3"/>
        <w:kinsoku w:val="0"/>
        <w:overflowPunct w:val="0"/>
        <w:spacing w:before="2"/>
      </w:pPr>
      <w:r>
        <w:t>Отчётным периодом по Договору является календарный год.</w:t>
      </w:r>
    </w:p>
    <w:p w:rsidR="00F33AB0" w:rsidRDefault="00F33AB0" w:rsidP="00F33AB0">
      <w:pPr>
        <w:pStyle w:val="a3"/>
        <w:kinsoku w:val="0"/>
        <w:overflowPunct w:val="0"/>
        <w:spacing w:before="122"/>
      </w:pPr>
      <w:r>
        <w:t>Отчётным периодом за первый год управления Домом является период с начала исполнения Договора до окончания календарного года.</w:t>
      </w:r>
    </w:p>
    <w:p w:rsidR="00F33AB0" w:rsidRDefault="00F33AB0" w:rsidP="00C5334C">
      <w:pPr>
        <w:pStyle w:val="a7"/>
        <w:numPr>
          <w:ilvl w:val="2"/>
          <w:numId w:val="13"/>
        </w:numPr>
        <w:tabs>
          <w:tab w:val="left" w:pos="811"/>
        </w:tabs>
        <w:kinsoku w:val="0"/>
        <w:overflowPunct w:val="0"/>
        <w:spacing w:before="118"/>
        <w:jc w:val="left"/>
        <w:rPr>
          <w:i/>
          <w:iCs/>
          <w:sz w:val="22"/>
          <w:szCs w:val="22"/>
        </w:rPr>
      </w:pPr>
      <w:r>
        <w:rPr>
          <w:i/>
          <w:iCs/>
          <w:sz w:val="22"/>
          <w:szCs w:val="22"/>
        </w:rPr>
        <w:t>Форма Отчёта</w:t>
      </w:r>
    </w:p>
    <w:p w:rsidR="00F33AB0" w:rsidRDefault="00F33AB0" w:rsidP="00F33AB0">
      <w:pPr>
        <w:pStyle w:val="a3"/>
        <w:kinsoku w:val="0"/>
        <w:overflowPunct w:val="0"/>
      </w:pPr>
      <w:r>
        <w:t xml:space="preserve">Отчёты представляются Управляющей компанией по форме </w:t>
      </w:r>
      <w:r w:rsidRPr="00C65BCE">
        <w:t>Приложения 6</w:t>
      </w:r>
      <w:r>
        <w:t xml:space="preserve"> к Договору.</w:t>
      </w:r>
    </w:p>
    <w:p w:rsidR="00F33AB0" w:rsidRDefault="00F33AB0" w:rsidP="00C5334C">
      <w:pPr>
        <w:pStyle w:val="a7"/>
        <w:numPr>
          <w:ilvl w:val="2"/>
          <w:numId w:val="13"/>
        </w:numPr>
        <w:tabs>
          <w:tab w:val="left" w:pos="811"/>
        </w:tabs>
        <w:kinsoku w:val="0"/>
        <w:overflowPunct w:val="0"/>
        <w:spacing w:before="119"/>
        <w:ind w:left="851" w:hanging="41"/>
        <w:jc w:val="left"/>
        <w:rPr>
          <w:i/>
          <w:iCs/>
          <w:sz w:val="22"/>
          <w:szCs w:val="22"/>
        </w:rPr>
      </w:pPr>
      <w:r>
        <w:rPr>
          <w:i/>
          <w:iCs/>
          <w:sz w:val="22"/>
          <w:szCs w:val="22"/>
        </w:rPr>
        <w:t>Сроки представления Отчёта</w:t>
      </w:r>
    </w:p>
    <w:p w:rsidR="00F33AB0" w:rsidRDefault="00F33AB0" w:rsidP="00F33AB0">
      <w:pPr>
        <w:pStyle w:val="a3"/>
        <w:kinsoku w:val="0"/>
        <w:overflowPunct w:val="0"/>
        <w:ind w:right="80"/>
      </w:pPr>
      <w:r>
        <w:t>Управляющая компания</w:t>
      </w:r>
      <w:r>
        <w:rPr>
          <w:spacing w:val="-1"/>
        </w:rPr>
        <w:t xml:space="preserve"> </w:t>
      </w:r>
      <w:r>
        <w:t xml:space="preserve">представляет Собственнику Отчёт не позднее 30 апреля года, </w:t>
      </w:r>
      <w:proofErr w:type="spellStart"/>
      <w:r>
        <w:t>сл</w:t>
      </w:r>
      <w:proofErr w:type="gramStart"/>
      <w:r>
        <w:t>е</w:t>
      </w:r>
      <w:proofErr w:type="spellEnd"/>
      <w:r>
        <w:t>-</w:t>
      </w:r>
      <w:proofErr w:type="gramEnd"/>
      <w:r>
        <w:t xml:space="preserve"> дующего за отчётным периодом.</w:t>
      </w:r>
    </w:p>
    <w:p w:rsidR="00F33AB0" w:rsidRDefault="00F33AB0" w:rsidP="00C5334C">
      <w:pPr>
        <w:pStyle w:val="a7"/>
        <w:numPr>
          <w:ilvl w:val="2"/>
          <w:numId w:val="13"/>
        </w:numPr>
        <w:tabs>
          <w:tab w:val="left" w:pos="811"/>
          <w:tab w:val="left" w:pos="1560"/>
        </w:tabs>
        <w:kinsoku w:val="0"/>
        <w:overflowPunct w:val="0"/>
        <w:spacing w:before="120"/>
        <w:ind w:left="709" w:firstLine="0"/>
        <w:jc w:val="left"/>
        <w:rPr>
          <w:i/>
          <w:iCs/>
          <w:sz w:val="22"/>
          <w:szCs w:val="22"/>
        </w:rPr>
      </w:pPr>
      <w:r>
        <w:rPr>
          <w:i/>
          <w:iCs/>
          <w:sz w:val="22"/>
          <w:szCs w:val="22"/>
        </w:rPr>
        <w:t>Содержание Отчёта</w:t>
      </w:r>
    </w:p>
    <w:p w:rsidR="00F33AB0" w:rsidRDefault="00F33AB0" w:rsidP="00F33AB0">
      <w:pPr>
        <w:pStyle w:val="a3"/>
        <w:kinsoku w:val="0"/>
        <w:overflowPunct w:val="0"/>
        <w:spacing w:before="119"/>
      </w:pPr>
      <w:r>
        <w:t>В отчёт включается информация о работах и (или) услугах, принятых по Акту в порядке, установленном пунктом 10 Договора.</w:t>
      </w:r>
    </w:p>
    <w:p w:rsidR="00F33AB0" w:rsidRDefault="00F33AB0" w:rsidP="00C5334C">
      <w:pPr>
        <w:pStyle w:val="a7"/>
        <w:numPr>
          <w:ilvl w:val="2"/>
          <w:numId w:val="13"/>
        </w:numPr>
        <w:tabs>
          <w:tab w:val="left" w:pos="811"/>
        </w:tabs>
        <w:kinsoku w:val="0"/>
        <w:overflowPunct w:val="0"/>
        <w:spacing w:before="121"/>
        <w:ind w:left="810" w:hanging="101"/>
        <w:jc w:val="left"/>
        <w:rPr>
          <w:i/>
          <w:iCs/>
          <w:sz w:val="22"/>
          <w:szCs w:val="22"/>
        </w:rPr>
      </w:pPr>
      <w:r>
        <w:rPr>
          <w:i/>
          <w:iCs/>
          <w:sz w:val="22"/>
          <w:szCs w:val="22"/>
        </w:rPr>
        <w:t>Способ представления Отчёта</w:t>
      </w:r>
    </w:p>
    <w:p w:rsidR="00F33AB0" w:rsidRDefault="00F33AB0" w:rsidP="00F33AB0">
      <w:pPr>
        <w:pStyle w:val="a3"/>
        <w:kinsoku w:val="0"/>
        <w:overflowPunct w:val="0"/>
      </w:pPr>
      <w:r>
        <w:t>Отчёт представляется Собственнику путём:</w:t>
      </w:r>
    </w:p>
    <w:p w:rsidR="00F33AB0" w:rsidRDefault="00F33AB0" w:rsidP="00C5334C">
      <w:pPr>
        <w:pStyle w:val="a7"/>
        <w:numPr>
          <w:ilvl w:val="0"/>
          <w:numId w:val="14"/>
        </w:numPr>
        <w:tabs>
          <w:tab w:val="left" w:pos="1094"/>
        </w:tabs>
        <w:kinsoku w:val="0"/>
        <w:overflowPunct w:val="0"/>
        <w:spacing w:before="122"/>
        <w:jc w:val="left"/>
        <w:rPr>
          <w:sz w:val="22"/>
          <w:szCs w:val="22"/>
        </w:rPr>
      </w:pPr>
      <w:r>
        <w:rPr>
          <w:sz w:val="22"/>
          <w:szCs w:val="22"/>
        </w:rPr>
        <w:t>направления Отчёта Совету Дома, и</w:t>
      </w:r>
    </w:p>
    <w:p w:rsidR="00F33AB0" w:rsidRDefault="00F33AB0" w:rsidP="00F33AB0">
      <w:pPr>
        <w:pStyle w:val="a7"/>
        <w:numPr>
          <w:ilvl w:val="0"/>
          <w:numId w:val="14"/>
        </w:numPr>
        <w:tabs>
          <w:tab w:val="left" w:pos="1094"/>
        </w:tabs>
        <w:kinsoku w:val="0"/>
        <w:overflowPunct w:val="0"/>
        <w:spacing w:before="118" w:line="257" w:lineRule="exact"/>
        <w:ind w:left="1033"/>
        <w:jc w:val="left"/>
      </w:pPr>
      <w:r>
        <w:rPr>
          <w:sz w:val="22"/>
          <w:szCs w:val="22"/>
        </w:rPr>
        <w:t>размещения Отчёта в ГИС ЖКХ и на сайте Управляющей компании, указанном в статье</w:t>
      </w:r>
      <w:r w:rsidR="00351B10">
        <w:rPr>
          <w:sz w:val="22"/>
          <w:szCs w:val="22"/>
        </w:rPr>
        <w:t xml:space="preserve"> </w:t>
      </w:r>
      <w:r>
        <w:t>14 Договора.</w:t>
      </w:r>
    </w:p>
    <w:p w:rsidR="00F33AB0" w:rsidRDefault="00F33AB0" w:rsidP="00C5334C">
      <w:pPr>
        <w:pStyle w:val="a3"/>
        <w:numPr>
          <w:ilvl w:val="2"/>
          <w:numId w:val="13"/>
        </w:numPr>
        <w:kinsoku w:val="0"/>
        <w:overflowPunct w:val="0"/>
        <w:spacing w:before="2"/>
        <w:rPr>
          <w:i/>
          <w:iCs/>
        </w:rPr>
      </w:pPr>
      <w:r>
        <w:rPr>
          <w:i/>
          <w:iCs/>
        </w:rPr>
        <w:t>Представление Отчёта при прекращении действия Договора</w:t>
      </w:r>
    </w:p>
    <w:p w:rsidR="00F33AB0" w:rsidRDefault="00F33AB0" w:rsidP="00F33AB0">
      <w:pPr>
        <w:pStyle w:val="a3"/>
        <w:kinsoku w:val="0"/>
        <w:overflowPunct w:val="0"/>
        <w:ind w:left="851"/>
      </w:pPr>
      <w:r>
        <w:t>В</w:t>
      </w:r>
      <w:r>
        <w:rPr>
          <w:spacing w:val="-5"/>
        </w:rPr>
        <w:t xml:space="preserve"> </w:t>
      </w:r>
      <w:r>
        <w:t>случае</w:t>
      </w:r>
      <w:r>
        <w:rPr>
          <w:spacing w:val="-4"/>
        </w:rPr>
        <w:t xml:space="preserve"> </w:t>
      </w:r>
      <w:r>
        <w:t>досрочного</w:t>
      </w:r>
      <w:r>
        <w:rPr>
          <w:spacing w:val="-7"/>
        </w:rPr>
        <w:t xml:space="preserve"> </w:t>
      </w:r>
      <w:r>
        <w:t>прекращения</w:t>
      </w:r>
      <w:r>
        <w:rPr>
          <w:spacing w:val="-4"/>
        </w:rPr>
        <w:t xml:space="preserve"> </w:t>
      </w:r>
      <w:r>
        <w:t>действия</w:t>
      </w:r>
      <w:r>
        <w:rPr>
          <w:spacing w:val="-4"/>
        </w:rPr>
        <w:t xml:space="preserve"> </w:t>
      </w:r>
      <w:r>
        <w:t>Договора,</w:t>
      </w:r>
      <w:r>
        <w:rPr>
          <w:spacing w:val="-6"/>
        </w:rPr>
        <w:t xml:space="preserve"> </w:t>
      </w:r>
      <w:r>
        <w:t>а</w:t>
      </w:r>
      <w:r>
        <w:rPr>
          <w:spacing w:val="-5"/>
        </w:rPr>
        <w:t xml:space="preserve"> </w:t>
      </w:r>
      <w:r>
        <w:t>также</w:t>
      </w:r>
      <w:r>
        <w:rPr>
          <w:spacing w:val="-7"/>
        </w:rPr>
        <w:t xml:space="preserve"> </w:t>
      </w:r>
      <w:r>
        <w:t>по</w:t>
      </w:r>
      <w:r>
        <w:rPr>
          <w:spacing w:val="-5"/>
        </w:rPr>
        <w:t xml:space="preserve"> </w:t>
      </w:r>
      <w:r>
        <w:t>истечении</w:t>
      </w:r>
      <w:r>
        <w:rPr>
          <w:spacing w:val="-5"/>
        </w:rPr>
        <w:t xml:space="preserve"> </w:t>
      </w:r>
      <w:r>
        <w:t>его</w:t>
      </w:r>
      <w:r>
        <w:rPr>
          <w:spacing w:val="-4"/>
        </w:rPr>
        <w:t xml:space="preserve"> </w:t>
      </w:r>
      <w:r>
        <w:t>срока</w:t>
      </w:r>
      <w:r>
        <w:rPr>
          <w:spacing w:val="-7"/>
        </w:rPr>
        <w:t xml:space="preserve"> </w:t>
      </w:r>
      <w:r>
        <w:t>действия,</w:t>
      </w:r>
      <w:r>
        <w:rPr>
          <w:spacing w:val="16"/>
        </w:rPr>
        <w:t xml:space="preserve"> </w:t>
      </w:r>
      <w:r>
        <w:t>если</w:t>
      </w:r>
      <w:r>
        <w:rPr>
          <w:spacing w:val="15"/>
        </w:rPr>
        <w:t xml:space="preserve"> </w:t>
      </w:r>
      <w:r>
        <w:t>Стороны</w:t>
      </w:r>
      <w:r>
        <w:rPr>
          <w:spacing w:val="18"/>
        </w:rPr>
        <w:t xml:space="preserve"> </w:t>
      </w:r>
      <w:r>
        <w:t>не</w:t>
      </w:r>
      <w:r>
        <w:rPr>
          <w:spacing w:val="13"/>
        </w:rPr>
        <w:t xml:space="preserve"> </w:t>
      </w:r>
      <w:r>
        <w:t>продлили</w:t>
      </w:r>
      <w:r>
        <w:rPr>
          <w:spacing w:val="17"/>
        </w:rPr>
        <w:t xml:space="preserve"> </w:t>
      </w:r>
      <w:r>
        <w:t>его</w:t>
      </w:r>
      <w:r>
        <w:rPr>
          <w:spacing w:val="18"/>
        </w:rPr>
        <w:t xml:space="preserve"> </w:t>
      </w:r>
      <w:r>
        <w:t>действие,</w:t>
      </w:r>
      <w:r>
        <w:rPr>
          <w:spacing w:val="16"/>
        </w:rPr>
        <w:t xml:space="preserve"> </w:t>
      </w:r>
      <w:r>
        <w:t>последним</w:t>
      </w:r>
      <w:r>
        <w:rPr>
          <w:spacing w:val="15"/>
        </w:rPr>
        <w:t xml:space="preserve"> </w:t>
      </w:r>
      <w:r>
        <w:t>отчётным</w:t>
      </w:r>
      <w:r>
        <w:rPr>
          <w:spacing w:val="18"/>
        </w:rPr>
        <w:t xml:space="preserve"> </w:t>
      </w:r>
      <w:r>
        <w:t>периодом,</w:t>
      </w:r>
      <w:r>
        <w:rPr>
          <w:spacing w:val="18"/>
        </w:rPr>
        <w:t xml:space="preserve"> </w:t>
      </w:r>
      <w:r>
        <w:t>за</w:t>
      </w:r>
      <w:r>
        <w:rPr>
          <w:spacing w:val="18"/>
        </w:rPr>
        <w:t xml:space="preserve"> </w:t>
      </w:r>
      <w:r>
        <w:t>который</w:t>
      </w:r>
      <w:r>
        <w:rPr>
          <w:spacing w:val="-3"/>
        </w:rPr>
        <w:t xml:space="preserve"> </w:t>
      </w:r>
      <w:r>
        <w:t>Управляющая</w:t>
      </w:r>
      <w:r>
        <w:rPr>
          <w:spacing w:val="-1"/>
        </w:rPr>
        <w:t xml:space="preserve"> </w:t>
      </w:r>
      <w:r>
        <w:t>компания</w:t>
      </w:r>
      <w:r>
        <w:rPr>
          <w:spacing w:val="-2"/>
        </w:rPr>
        <w:t xml:space="preserve"> </w:t>
      </w:r>
      <w:r>
        <w:t>обязана</w:t>
      </w:r>
      <w:r>
        <w:rPr>
          <w:spacing w:val="-1"/>
        </w:rPr>
        <w:t xml:space="preserve"> </w:t>
      </w:r>
      <w:r>
        <w:t>представить</w:t>
      </w:r>
      <w:r>
        <w:rPr>
          <w:spacing w:val="-3"/>
        </w:rPr>
        <w:t xml:space="preserve"> </w:t>
      </w:r>
      <w:r>
        <w:t>Отчёт,</w:t>
      </w:r>
      <w:r>
        <w:rPr>
          <w:spacing w:val="-1"/>
        </w:rPr>
        <w:t xml:space="preserve"> </w:t>
      </w:r>
      <w:r>
        <w:t>будет</w:t>
      </w:r>
      <w:r>
        <w:rPr>
          <w:spacing w:val="-2"/>
        </w:rPr>
        <w:t xml:space="preserve"> </w:t>
      </w:r>
      <w:r>
        <w:t>считаться</w:t>
      </w:r>
      <w:r>
        <w:rPr>
          <w:spacing w:val="-1"/>
        </w:rPr>
        <w:t xml:space="preserve"> </w:t>
      </w:r>
      <w:r>
        <w:t>период</w:t>
      </w:r>
      <w:r>
        <w:rPr>
          <w:spacing w:val="-3"/>
        </w:rPr>
        <w:t xml:space="preserve"> </w:t>
      </w:r>
      <w:r>
        <w:t>с начала календарного года до даты окончания действия Договора.</w:t>
      </w:r>
    </w:p>
    <w:p w:rsidR="00F33AB0" w:rsidRDefault="00F33AB0" w:rsidP="00F33AB0">
      <w:pPr>
        <w:pStyle w:val="a3"/>
        <w:kinsoku w:val="0"/>
        <w:overflowPunct w:val="0"/>
        <w:spacing w:before="121"/>
        <w:ind w:left="851"/>
      </w:pPr>
      <w:r>
        <w:t>Отчёт</w:t>
      </w:r>
      <w:r>
        <w:rPr>
          <w:spacing w:val="23"/>
        </w:rPr>
        <w:t xml:space="preserve"> </w:t>
      </w:r>
      <w:r>
        <w:t>в</w:t>
      </w:r>
      <w:r>
        <w:rPr>
          <w:spacing w:val="22"/>
        </w:rPr>
        <w:t xml:space="preserve"> </w:t>
      </w:r>
      <w:r>
        <w:t>таком случае</w:t>
      </w:r>
      <w:r>
        <w:rPr>
          <w:spacing w:val="23"/>
        </w:rPr>
        <w:t xml:space="preserve"> </w:t>
      </w:r>
      <w:r>
        <w:t>представляется</w:t>
      </w:r>
      <w:r>
        <w:rPr>
          <w:spacing w:val="23"/>
        </w:rPr>
        <w:t xml:space="preserve"> </w:t>
      </w:r>
      <w:r>
        <w:t>Управляющей</w:t>
      </w:r>
      <w:r>
        <w:rPr>
          <w:spacing w:val="22"/>
        </w:rPr>
        <w:t xml:space="preserve"> </w:t>
      </w:r>
      <w:r>
        <w:t>компанией</w:t>
      </w:r>
      <w:r>
        <w:rPr>
          <w:spacing w:val="22"/>
        </w:rPr>
        <w:t xml:space="preserve"> </w:t>
      </w:r>
      <w:r>
        <w:t>не</w:t>
      </w:r>
      <w:r>
        <w:rPr>
          <w:spacing w:val="23"/>
        </w:rPr>
        <w:t xml:space="preserve"> </w:t>
      </w:r>
      <w:r>
        <w:t>позднее</w:t>
      </w:r>
      <w:r>
        <w:rPr>
          <w:spacing w:val="29"/>
        </w:rPr>
        <w:t xml:space="preserve"> </w:t>
      </w:r>
      <w:r>
        <w:t>60</w:t>
      </w:r>
      <w:r>
        <w:rPr>
          <w:spacing w:val="23"/>
        </w:rPr>
        <w:t xml:space="preserve"> </w:t>
      </w:r>
      <w:r>
        <w:t>(Шестидесяти) календарных дней с момента окончания действия Договора.</w:t>
      </w:r>
    </w:p>
    <w:p w:rsidR="00F33AB0" w:rsidRDefault="00F33AB0" w:rsidP="00C5334C">
      <w:pPr>
        <w:pStyle w:val="a7"/>
        <w:numPr>
          <w:ilvl w:val="1"/>
          <w:numId w:val="13"/>
        </w:numPr>
        <w:tabs>
          <w:tab w:val="left" w:pos="426"/>
        </w:tabs>
        <w:kinsoku w:val="0"/>
        <w:overflowPunct w:val="0"/>
        <w:spacing w:before="120"/>
        <w:ind w:left="0" w:firstLine="0"/>
        <w:rPr>
          <w:i/>
          <w:iCs/>
          <w:sz w:val="22"/>
          <w:szCs w:val="22"/>
        </w:rPr>
      </w:pPr>
      <w:r>
        <w:rPr>
          <w:i/>
          <w:iCs/>
          <w:sz w:val="22"/>
          <w:szCs w:val="22"/>
        </w:rPr>
        <w:lastRenderedPageBreak/>
        <w:t>Представление Управляющей компанией информации по запросам Совета Дома</w:t>
      </w:r>
    </w:p>
    <w:p w:rsidR="00F33AB0" w:rsidRDefault="00F33AB0" w:rsidP="00C5334C">
      <w:pPr>
        <w:pStyle w:val="a7"/>
        <w:numPr>
          <w:ilvl w:val="2"/>
          <w:numId w:val="13"/>
        </w:numPr>
        <w:tabs>
          <w:tab w:val="left" w:pos="1418"/>
        </w:tabs>
        <w:kinsoku w:val="0"/>
        <w:overflowPunct w:val="0"/>
        <w:spacing w:before="119"/>
        <w:ind w:hanging="821"/>
        <w:rPr>
          <w:i/>
          <w:iCs/>
          <w:sz w:val="22"/>
          <w:szCs w:val="22"/>
        </w:rPr>
      </w:pPr>
      <w:r>
        <w:rPr>
          <w:i/>
          <w:iCs/>
          <w:sz w:val="22"/>
          <w:szCs w:val="22"/>
        </w:rPr>
        <w:t>Состав представляемой информации</w:t>
      </w:r>
    </w:p>
    <w:p w:rsidR="00F33AB0" w:rsidRDefault="00F33AB0" w:rsidP="00F33AB0">
      <w:pPr>
        <w:pStyle w:val="a3"/>
        <w:kinsoku w:val="0"/>
        <w:overflowPunct w:val="0"/>
        <w:spacing w:before="122"/>
        <w:ind w:right="100"/>
      </w:pPr>
      <w:r>
        <w:t>Управляющая</w:t>
      </w:r>
      <w:r>
        <w:rPr>
          <w:spacing w:val="-5"/>
        </w:rPr>
        <w:t xml:space="preserve"> </w:t>
      </w:r>
      <w:r>
        <w:t>компания</w:t>
      </w:r>
      <w:r>
        <w:rPr>
          <w:spacing w:val="-5"/>
        </w:rPr>
        <w:t xml:space="preserve"> </w:t>
      </w:r>
      <w:r>
        <w:t>обязана</w:t>
      </w:r>
      <w:r>
        <w:rPr>
          <w:spacing w:val="-3"/>
        </w:rPr>
        <w:t xml:space="preserve"> </w:t>
      </w:r>
      <w:r>
        <w:t>в</w:t>
      </w:r>
      <w:r>
        <w:rPr>
          <w:spacing w:val="-3"/>
        </w:rPr>
        <w:t xml:space="preserve"> </w:t>
      </w:r>
      <w:r>
        <w:t>течение</w:t>
      </w:r>
      <w:r>
        <w:rPr>
          <w:spacing w:val="-2"/>
        </w:rPr>
        <w:t xml:space="preserve"> </w:t>
      </w:r>
      <w:r>
        <w:t>10</w:t>
      </w:r>
      <w:r>
        <w:rPr>
          <w:spacing w:val="-3"/>
        </w:rPr>
        <w:t xml:space="preserve"> </w:t>
      </w:r>
      <w:r>
        <w:t>(Десяти)</w:t>
      </w:r>
      <w:r>
        <w:rPr>
          <w:spacing w:val="-3"/>
        </w:rPr>
        <w:t xml:space="preserve"> </w:t>
      </w:r>
      <w:r>
        <w:t>рабочих</w:t>
      </w:r>
      <w:r>
        <w:rPr>
          <w:spacing w:val="-2"/>
        </w:rPr>
        <w:t xml:space="preserve"> </w:t>
      </w:r>
      <w:r>
        <w:t>дней</w:t>
      </w:r>
      <w:r>
        <w:rPr>
          <w:spacing w:val="-6"/>
        </w:rPr>
        <w:t xml:space="preserve"> </w:t>
      </w:r>
      <w:r>
        <w:t>с</w:t>
      </w:r>
      <w:r>
        <w:rPr>
          <w:spacing w:val="-2"/>
        </w:rPr>
        <w:t xml:space="preserve"> </w:t>
      </w:r>
      <w:r>
        <w:t>момента</w:t>
      </w:r>
      <w:r>
        <w:rPr>
          <w:spacing w:val="-3"/>
        </w:rPr>
        <w:t xml:space="preserve"> </w:t>
      </w:r>
      <w:r>
        <w:t>получения письменного</w:t>
      </w:r>
      <w:r>
        <w:rPr>
          <w:spacing w:val="18"/>
        </w:rPr>
        <w:t xml:space="preserve"> </w:t>
      </w:r>
      <w:r>
        <w:t>обращения</w:t>
      </w:r>
      <w:r>
        <w:rPr>
          <w:spacing w:val="18"/>
        </w:rPr>
        <w:t xml:space="preserve"> </w:t>
      </w:r>
      <w:r>
        <w:t>представителя</w:t>
      </w:r>
      <w:r>
        <w:rPr>
          <w:spacing w:val="18"/>
        </w:rPr>
        <w:t xml:space="preserve"> </w:t>
      </w:r>
      <w:r>
        <w:t>Совета</w:t>
      </w:r>
      <w:r>
        <w:rPr>
          <w:spacing w:val="16"/>
        </w:rPr>
        <w:t xml:space="preserve"> </w:t>
      </w:r>
      <w:r>
        <w:t>Дома,</w:t>
      </w:r>
      <w:r>
        <w:rPr>
          <w:spacing w:val="18"/>
        </w:rPr>
        <w:t xml:space="preserve"> </w:t>
      </w:r>
      <w:r>
        <w:t>определённого</w:t>
      </w:r>
      <w:r>
        <w:rPr>
          <w:spacing w:val="18"/>
        </w:rPr>
        <w:t xml:space="preserve"> </w:t>
      </w:r>
      <w:r>
        <w:t>протоколом</w:t>
      </w:r>
      <w:r>
        <w:rPr>
          <w:spacing w:val="18"/>
        </w:rPr>
        <w:t xml:space="preserve"> </w:t>
      </w:r>
      <w:r>
        <w:t>заседания Совета Дома (далее – уполномоченный представитель Совета Дома), представленным в Управляющую компанию, представлять Совету Дома следующую информацию:</w:t>
      </w:r>
    </w:p>
    <w:p w:rsidR="00F33AB0" w:rsidRPr="00F33AB0" w:rsidRDefault="00F33AB0" w:rsidP="00C5334C">
      <w:pPr>
        <w:pStyle w:val="a7"/>
        <w:numPr>
          <w:ilvl w:val="0"/>
          <w:numId w:val="15"/>
        </w:numPr>
        <w:tabs>
          <w:tab w:val="left" w:pos="874"/>
        </w:tabs>
        <w:kinsoku w:val="0"/>
        <w:overflowPunct w:val="0"/>
        <w:spacing w:before="1"/>
        <w:ind w:right="101"/>
        <w:rPr>
          <w:sz w:val="22"/>
          <w:szCs w:val="22"/>
        </w:rPr>
      </w:pPr>
      <w:r w:rsidRPr="00F33AB0">
        <w:rPr>
          <w:sz w:val="22"/>
          <w:szCs w:val="22"/>
        </w:rPr>
        <w:t>о результатах плановых и внеплановых осмотров состояния общего имущества Дома за последние 6 (Шесть) месяцев и о состоянии общего имущества Дома;</w:t>
      </w:r>
    </w:p>
    <w:p w:rsidR="00F33AB0" w:rsidRPr="00F33AB0" w:rsidRDefault="00F33AB0" w:rsidP="00C5334C">
      <w:pPr>
        <w:pStyle w:val="a7"/>
        <w:numPr>
          <w:ilvl w:val="0"/>
          <w:numId w:val="15"/>
        </w:numPr>
        <w:tabs>
          <w:tab w:val="left" w:pos="874"/>
        </w:tabs>
        <w:kinsoku w:val="0"/>
        <w:overflowPunct w:val="0"/>
        <w:spacing w:before="120"/>
        <w:ind w:right="103"/>
        <w:rPr>
          <w:sz w:val="22"/>
          <w:szCs w:val="22"/>
        </w:rPr>
      </w:pPr>
      <w:r w:rsidRPr="00F33AB0">
        <w:rPr>
          <w:sz w:val="22"/>
          <w:szCs w:val="22"/>
        </w:rPr>
        <w:t>о готовности Дома к отопительному сезону, включая плановые сроки обеспечения т</w:t>
      </w:r>
      <w:proofErr w:type="gramStart"/>
      <w:r w:rsidRPr="00F33AB0">
        <w:rPr>
          <w:sz w:val="22"/>
          <w:szCs w:val="22"/>
        </w:rPr>
        <w:t>а-</w:t>
      </w:r>
      <w:proofErr w:type="gramEnd"/>
      <w:r w:rsidRPr="00F33AB0">
        <w:rPr>
          <w:sz w:val="22"/>
          <w:szCs w:val="22"/>
        </w:rPr>
        <w:t xml:space="preserve"> кой готовности;</w:t>
      </w:r>
    </w:p>
    <w:p w:rsidR="00F33AB0" w:rsidRPr="00F33AB0" w:rsidRDefault="00F33AB0" w:rsidP="00C5334C">
      <w:pPr>
        <w:pStyle w:val="a7"/>
        <w:numPr>
          <w:ilvl w:val="0"/>
          <w:numId w:val="15"/>
        </w:numPr>
        <w:tabs>
          <w:tab w:val="left" w:pos="874"/>
        </w:tabs>
        <w:kinsoku w:val="0"/>
        <w:overflowPunct w:val="0"/>
        <w:spacing w:before="120"/>
        <w:ind w:right="101"/>
        <w:rPr>
          <w:sz w:val="22"/>
          <w:szCs w:val="22"/>
        </w:rPr>
      </w:pPr>
      <w:proofErr w:type="gramStart"/>
      <w:r w:rsidRPr="00F33AB0">
        <w:rPr>
          <w:sz w:val="22"/>
          <w:szCs w:val="22"/>
        </w:rPr>
        <w:t>о</w:t>
      </w:r>
      <w:r w:rsidRPr="00F33AB0">
        <w:rPr>
          <w:spacing w:val="16"/>
          <w:sz w:val="22"/>
          <w:szCs w:val="22"/>
        </w:rPr>
        <w:t xml:space="preserve"> </w:t>
      </w:r>
      <w:r w:rsidRPr="00F33AB0">
        <w:rPr>
          <w:sz w:val="22"/>
          <w:szCs w:val="22"/>
        </w:rPr>
        <w:t>проведённых</w:t>
      </w:r>
      <w:r w:rsidRPr="00F33AB0">
        <w:rPr>
          <w:spacing w:val="17"/>
          <w:sz w:val="22"/>
          <w:szCs w:val="22"/>
        </w:rPr>
        <w:t xml:space="preserve"> </w:t>
      </w:r>
      <w:r w:rsidRPr="00F33AB0">
        <w:rPr>
          <w:sz w:val="22"/>
          <w:szCs w:val="22"/>
        </w:rPr>
        <w:t>за</w:t>
      </w:r>
      <w:r w:rsidRPr="00F33AB0">
        <w:rPr>
          <w:spacing w:val="15"/>
          <w:sz w:val="22"/>
          <w:szCs w:val="22"/>
        </w:rPr>
        <w:t xml:space="preserve"> </w:t>
      </w:r>
      <w:r w:rsidRPr="00F33AB0">
        <w:rPr>
          <w:sz w:val="22"/>
          <w:szCs w:val="22"/>
        </w:rPr>
        <w:t>последние</w:t>
      </w:r>
      <w:r w:rsidRPr="00F33AB0">
        <w:rPr>
          <w:spacing w:val="16"/>
          <w:sz w:val="22"/>
          <w:szCs w:val="22"/>
        </w:rPr>
        <w:t xml:space="preserve"> </w:t>
      </w:r>
      <w:r w:rsidRPr="00F33AB0">
        <w:rPr>
          <w:sz w:val="22"/>
          <w:szCs w:val="22"/>
        </w:rPr>
        <w:t>6</w:t>
      </w:r>
      <w:r w:rsidRPr="00F33AB0">
        <w:rPr>
          <w:spacing w:val="15"/>
          <w:sz w:val="22"/>
          <w:szCs w:val="22"/>
        </w:rPr>
        <w:t xml:space="preserve"> </w:t>
      </w:r>
      <w:r w:rsidRPr="00F33AB0">
        <w:rPr>
          <w:sz w:val="22"/>
          <w:szCs w:val="22"/>
        </w:rPr>
        <w:t>(Шесть)</w:t>
      </w:r>
      <w:r w:rsidRPr="00F33AB0">
        <w:rPr>
          <w:spacing w:val="15"/>
          <w:sz w:val="22"/>
          <w:szCs w:val="22"/>
        </w:rPr>
        <w:t xml:space="preserve"> </w:t>
      </w:r>
      <w:r w:rsidRPr="00F33AB0">
        <w:rPr>
          <w:sz w:val="22"/>
          <w:szCs w:val="22"/>
        </w:rPr>
        <w:t>месяцев</w:t>
      </w:r>
      <w:r w:rsidRPr="00F33AB0">
        <w:rPr>
          <w:spacing w:val="13"/>
          <w:sz w:val="22"/>
          <w:szCs w:val="22"/>
        </w:rPr>
        <w:t xml:space="preserve"> </w:t>
      </w:r>
      <w:r w:rsidRPr="00F33AB0">
        <w:rPr>
          <w:sz w:val="22"/>
          <w:szCs w:val="22"/>
        </w:rPr>
        <w:t>в</w:t>
      </w:r>
      <w:r w:rsidRPr="00F33AB0">
        <w:rPr>
          <w:spacing w:val="15"/>
          <w:sz w:val="22"/>
          <w:szCs w:val="22"/>
        </w:rPr>
        <w:t xml:space="preserve"> </w:t>
      </w:r>
      <w:r w:rsidRPr="00F33AB0">
        <w:rPr>
          <w:sz w:val="22"/>
          <w:szCs w:val="22"/>
        </w:rPr>
        <w:t>отношении</w:t>
      </w:r>
      <w:r w:rsidRPr="00F33AB0">
        <w:rPr>
          <w:spacing w:val="15"/>
          <w:sz w:val="22"/>
          <w:szCs w:val="22"/>
        </w:rPr>
        <w:t xml:space="preserve"> </w:t>
      </w:r>
      <w:r w:rsidRPr="00F33AB0">
        <w:rPr>
          <w:sz w:val="22"/>
          <w:szCs w:val="22"/>
        </w:rPr>
        <w:t>Управляющей</w:t>
      </w:r>
      <w:r w:rsidRPr="00F33AB0">
        <w:rPr>
          <w:spacing w:val="15"/>
          <w:sz w:val="22"/>
          <w:szCs w:val="22"/>
        </w:rPr>
        <w:t xml:space="preserve"> </w:t>
      </w:r>
      <w:r w:rsidRPr="00F33AB0">
        <w:rPr>
          <w:sz w:val="22"/>
          <w:szCs w:val="22"/>
        </w:rPr>
        <w:t>компании проверках</w:t>
      </w:r>
      <w:r w:rsidRPr="00F33AB0">
        <w:rPr>
          <w:spacing w:val="19"/>
          <w:sz w:val="22"/>
          <w:szCs w:val="22"/>
        </w:rPr>
        <w:t xml:space="preserve"> </w:t>
      </w:r>
      <w:r w:rsidRPr="00F33AB0">
        <w:rPr>
          <w:sz w:val="22"/>
          <w:szCs w:val="22"/>
        </w:rPr>
        <w:t>соблюдения</w:t>
      </w:r>
      <w:r w:rsidRPr="00F33AB0">
        <w:rPr>
          <w:spacing w:val="18"/>
          <w:sz w:val="22"/>
          <w:szCs w:val="22"/>
        </w:rPr>
        <w:t xml:space="preserve"> </w:t>
      </w:r>
      <w:r w:rsidRPr="00F33AB0">
        <w:rPr>
          <w:sz w:val="22"/>
          <w:szCs w:val="22"/>
        </w:rPr>
        <w:t>Управляющей</w:t>
      </w:r>
      <w:r w:rsidRPr="00F33AB0">
        <w:rPr>
          <w:spacing w:val="17"/>
          <w:sz w:val="22"/>
          <w:szCs w:val="22"/>
        </w:rPr>
        <w:t xml:space="preserve"> </w:t>
      </w:r>
      <w:r w:rsidRPr="00F33AB0">
        <w:rPr>
          <w:sz w:val="22"/>
          <w:szCs w:val="22"/>
        </w:rPr>
        <w:t>компанией</w:t>
      </w:r>
      <w:r w:rsidRPr="00F33AB0">
        <w:rPr>
          <w:spacing w:val="17"/>
          <w:sz w:val="22"/>
          <w:szCs w:val="22"/>
        </w:rPr>
        <w:t xml:space="preserve"> </w:t>
      </w:r>
      <w:r w:rsidRPr="00F33AB0">
        <w:rPr>
          <w:sz w:val="22"/>
          <w:szCs w:val="22"/>
        </w:rPr>
        <w:t>лицензионных</w:t>
      </w:r>
      <w:r w:rsidRPr="00F33AB0">
        <w:rPr>
          <w:spacing w:val="19"/>
          <w:sz w:val="22"/>
          <w:szCs w:val="22"/>
        </w:rPr>
        <w:t xml:space="preserve"> </w:t>
      </w:r>
      <w:r w:rsidRPr="00F33AB0">
        <w:rPr>
          <w:sz w:val="22"/>
          <w:szCs w:val="22"/>
        </w:rPr>
        <w:t>требований</w:t>
      </w:r>
      <w:r w:rsidRPr="00F33AB0">
        <w:rPr>
          <w:spacing w:val="17"/>
          <w:sz w:val="22"/>
          <w:szCs w:val="22"/>
        </w:rPr>
        <w:t xml:space="preserve"> </w:t>
      </w:r>
      <w:r w:rsidRPr="00F33AB0">
        <w:rPr>
          <w:sz w:val="22"/>
          <w:szCs w:val="22"/>
        </w:rPr>
        <w:t>в</w:t>
      </w:r>
      <w:r w:rsidRPr="00F33AB0">
        <w:rPr>
          <w:spacing w:val="17"/>
          <w:sz w:val="22"/>
          <w:szCs w:val="22"/>
        </w:rPr>
        <w:t xml:space="preserve"> </w:t>
      </w:r>
      <w:r w:rsidRPr="00F33AB0">
        <w:rPr>
          <w:sz w:val="22"/>
          <w:szCs w:val="22"/>
        </w:rPr>
        <w:t>связи</w:t>
      </w:r>
      <w:r w:rsidRPr="00F33AB0">
        <w:rPr>
          <w:spacing w:val="17"/>
          <w:sz w:val="22"/>
          <w:szCs w:val="22"/>
        </w:rPr>
        <w:t xml:space="preserve"> </w:t>
      </w:r>
      <w:r w:rsidRPr="00F33AB0">
        <w:rPr>
          <w:sz w:val="22"/>
          <w:szCs w:val="22"/>
        </w:rPr>
        <w:t>с деятельностью</w:t>
      </w:r>
      <w:r w:rsidRPr="00F33AB0">
        <w:rPr>
          <w:spacing w:val="11"/>
          <w:sz w:val="22"/>
          <w:szCs w:val="22"/>
        </w:rPr>
        <w:t xml:space="preserve"> </w:t>
      </w:r>
      <w:r w:rsidRPr="00F33AB0">
        <w:rPr>
          <w:sz w:val="22"/>
          <w:szCs w:val="22"/>
        </w:rPr>
        <w:t>по</w:t>
      </w:r>
      <w:r w:rsidRPr="00F33AB0">
        <w:rPr>
          <w:spacing w:val="11"/>
          <w:sz w:val="22"/>
          <w:szCs w:val="22"/>
        </w:rPr>
        <w:t xml:space="preserve"> </w:t>
      </w:r>
      <w:r w:rsidRPr="00F33AB0">
        <w:rPr>
          <w:sz w:val="22"/>
          <w:szCs w:val="22"/>
        </w:rPr>
        <w:t>управлению</w:t>
      </w:r>
      <w:r w:rsidRPr="00F33AB0">
        <w:rPr>
          <w:spacing w:val="11"/>
          <w:sz w:val="22"/>
          <w:szCs w:val="22"/>
        </w:rPr>
        <w:t xml:space="preserve"> </w:t>
      </w:r>
      <w:r w:rsidRPr="00F33AB0">
        <w:rPr>
          <w:sz w:val="22"/>
          <w:szCs w:val="22"/>
        </w:rPr>
        <w:t>Домом</w:t>
      </w:r>
      <w:r w:rsidRPr="00F33AB0">
        <w:rPr>
          <w:spacing w:val="11"/>
          <w:sz w:val="22"/>
          <w:szCs w:val="22"/>
        </w:rPr>
        <w:t xml:space="preserve"> </w:t>
      </w:r>
      <w:r w:rsidRPr="00F33AB0">
        <w:rPr>
          <w:sz w:val="22"/>
          <w:szCs w:val="22"/>
        </w:rPr>
        <w:t>и</w:t>
      </w:r>
      <w:r w:rsidRPr="00F33AB0">
        <w:rPr>
          <w:spacing w:val="10"/>
          <w:sz w:val="22"/>
          <w:szCs w:val="22"/>
        </w:rPr>
        <w:t xml:space="preserve"> </w:t>
      </w:r>
      <w:r w:rsidRPr="00F33AB0">
        <w:rPr>
          <w:sz w:val="22"/>
          <w:szCs w:val="22"/>
        </w:rPr>
        <w:t>проверках</w:t>
      </w:r>
      <w:r w:rsidRPr="00F33AB0">
        <w:rPr>
          <w:spacing w:val="12"/>
          <w:sz w:val="22"/>
          <w:szCs w:val="22"/>
        </w:rPr>
        <w:t xml:space="preserve"> </w:t>
      </w:r>
      <w:r w:rsidRPr="00F33AB0">
        <w:rPr>
          <w:sz w:val="22"/>
          <w:szCs w:val="22"/>
        </w:rPr>
        <w:t>по</w:t>
      </w:r>
      <w:r w:rsidRPr="00F33AB0">
        <w:rPr>
          <w:spacing w:val="11"/>
          <w:sz w:val="22"/>
          <w:szCs w:val="22"/>
        </w:rPr>
        <w:t xml:space="preserve"> </w:t>
      </w:r>
      <w:r w:rsidRPr="00F33AB0">
        <w:rPr>
          <w:sz w:val="22"/>
          <w:szCs w:val="22"/>
        </w:rPr>
        <w:t>соблюдению</w:t>
      </w:r>
      <w:r w:rsidRPr="00F33AB0">
        <w:rPr>
          <w:spacing w:val="11"/>
          <w:sz w:val="22"/>
          <w:szCs w:val="22"/>
        </w:rPr>
        <w:t xml:space="preserve"> </w:t>
      </w:r>
      <w:r w:rsidRPr="00F33AB0">
        <w:rPr>
          <w:sz w:val="22"/>
          <w:szCs w:val="22"/>
        </w:rPr>
        <w:t>требований</w:t>
      </w:r>
      <w:r w:rsidRPr="00F33AB0">
        <w:rPr>
          <w:spacing w:val="10"/>
          <w:sz w:val="22"/>
          <w:szCs w:val="22"/>
        </w:rPr>
        <w:t xml:space="preserve"> </w:t>
      </w:r>
      <w:r w:rsidRPr="00F33AB0">
        <w:rPr>
          <w:sz w:val="22"/>
          <w:szCs w:val="22"/>
        </w:rPr>
        <w:t>противопожарной защиты в отношении Дома, а также</w:t>
      </w:r>
      <w:r w:rsidRPr="00F33AB0">
        <w:rPr>
          <w:spacing w:val="-1"/>
          <w:sz w:val="22"/>
          <w:szCs w:val="22"/>
        </w:rPr>
        <w:t xml:space="preserve"> </w:t>
      </w:r>
      <w:r w:rsidRPr="00F33AB0">
        <w:rPr>
          <w:sz w:val="22"/>
          <w:szCs w:val="22"/>
        </w:rPr>
        <w:t>о результатах таких проверок;</w:t>
      </w:r>
      <w:proofErr w:type="gramEnd"/>
    </w:p>
    <w:p w:rsidR="00F33AB0" w:rsidRDefault="00F33AB0" w:rsidP="00C5334C">
      <w:pPr>
        <w:pStyle w:val="a7"/>
        <w:numPr>
          <w:ilvl w:val="0"/>
          <w:numId w:val="15"/>
        </w:numPr>
        <w:tabs>
          <w:tab w:val="left" w:pos="874"/>
        </w:tabs>
        <w:kinsoku w:val="0"/>
        <w:overflowPunct w:val="0"/>
        <w:spacing w:before="120"/>
        <w:ind w:right="104"/>
        <w:rPr>
          <w:sz w:val="22"/>
          <w:szCs w:val="22"/>
        </w:rPr>
      </w:pPr>
      <w:r w:rsidRPr="00F33AB0">
        <w:rPr>
          <w:sz w:val="22"/>
          <w:szCs w:val="22"/>
        </w:rPr>
        <w:t>об</w:t>
      </w:r>
      <w:r w:rsidRPr="00F33AB0">
        <w:rPr>
          <w:spacing w:val="31"/>
          <w:sz w:val="22"/>
          <w:szCs w:val="22"/>
        </w:rPr>
        <w:t xml:space="preserve"> </w:t>
      </w:r>
      <w:r w:rsidRPr="00F33AB0">
        <w:rPr>
          <w:sz w:val="22"/>
          <w:szCs w:val="22"/>
        </w:rPr>
        <w:t>общем</w:t>
      </w:r>
      <w:r w:rsidRPr="00F33AB0">
        <w:rPr>
          <w:spacing w:val="31"/>
          <w:sz w:val="22"/>
          <w:szCs w:val="22"/>
        </w:rPr>
        <w:t xml:space="preserve"> </w:t>
      </w:r>
      <w:r w:rsidRPr="00F33AB0">
        <w:rPr>
          <w:sz w:val="22"/>
          <w:szCs w:val="22"/>
        </w:rPr>
        <w:t>размере</w:t>
      </w:r>
      <w:r w:rsidRPr="00F33AB0">
        <w:rPr>
          <w:spacing w:val="31"/>
          <w:sz w:val="22"/>
          <w:szCs w:val="22"/>
        </w:rPr>
        <w:t xml:space="preserve"> </w:t>
      </w:r>
      <w:r w:rsidRPr="00F33AB0">
        <w:rPr>
          <w:sz w:val="22"/>
          <w:szCs w:val="22"/>
        </w:rPr>
        <w:t>дебиторской</w:t>
      </w:r>
      <w:r w:rsidRPr="00F33AB0">
        <w:rPr>
          <w:spacing w:val="30"/>
          <w:sz w:val="22"/>
          <w:szCs w:val="22"/>
        </w:rPr>
        <w:t xml:space="preserve"> </w:t>
      </w:r>
      <w:r w:rsidRPr="00F33AB0">
        <w:rPr>
          <w:sz w:val="22"/>
          <w:szCs w:val="22"/>
        </w:rPr>
        <w:t>и</w:t>
      </w:r>
      <w:r w:rsidRPr="00F33AB0">
        <w:rPr>
          <w:spacing w:val="30"/>
          <w:sz w:val="22"/>
          <w:szCs w:val="22"/>
        </w:rPr>
        <w:t xml:space="preserve"> </w:t>
      </w:r>
      <w:r w:rsidRPr="00F33AB0">
        <w:rPr>
          <w:sz w:val="22"/>
          <w:szCs w:val="22"/>
        </w:rPr>
        <w:t>кредиторской</w:t>
      </w:r>
      <w:r w:rsidRPr="00F33AB0">
        <w:rPr>
          <w:spacing w:val="30"/>
          <w:sz w:val="22"/>
          <w:szCs w:val="22"/>
        </w:rPr>
        <w:t xml:space="preserve"> </w:t>
      </w:r>
      <w:r w:rsidRPr="00F33AB0">
        <w:rPr>
          <w:sz w:val="22"/>
          <w:szCs w:val="22"/>
        </w:rPr>
        <w:t>задолженности</w:t>
      </w:r>
      <w:r w:rsidRPr="00F33AB0">
        <w:rPr>
          <w:spacing w:val="30"/>
          <w:sz w:val="22"/>
          <w:szCs w:val="22"/>
        </w:rPr>
        <w:t xml:space="preserve"> </w:t>
      </w:r>
      <w:r w:rsidRPr="00F33AB0">
        <w:rPr>
          <w:sz w:val="22"/>
          <w:szCs w:val="22"/>
        </w:rPr>
        <w:t>Управляющей</w:t>
      </w:r>
      <w:r w:rsidRPr="00F33AB0">
        <w:rPr>
          <w:spacing w:val="30"/>
          <w:sz w:val="22"/>
          <w:szCs w:val="22"/>
        </w:rPr>
        <w:t xml:space="preserve"> </w:t>
      </w:r>
      <w:r w:rsidRPr="00F33AB0">
        <w:rPr>
          <w:sz w:val="22"/>
          <w:szCs w:val="22"/>
        </w:rPr>
        <w:t>компании в связи с деятельностью по управлению Домом.</w:t>
      </w:r>
    </w:p>
    <w:p w:rsidR="00F33AB0" w:rsidRPr="00F33AB0" w:rsidRDefault="00F33AB0" w:rsidP="00F33AB0">
      <w:pPr>
        <w:pStyle w:val="a7"/>
        <w:tabs>
          <w:tab w:val="left" w:pos="874"/>
        </w:tabs>
        <w:kinsoku w:val="0"/>
        <w:overflowPunct w:val="0"/>
        <w:spacing w:before="120"/>
        <w:ind w:left="1205" w:right="104" w:firstLine="0"/>
        <w:rPr>
          <w:sz w:val="22"/>
          <w:szCs w:val="22"/>
        </w:rPr>
      </w:pPr>
    </w:p>
    <w:p w:rsidR="00F33AB0" w:rsidRDefault="00F33AB0" w:rsidP="00F33AB0">
      <w:pPr>
        <w:pStyle w:val="a3"/>
        <w:kinsoku w:val="0"/>
        <w:overflowPunct w:val="0"/>
        <w:ind w:left="845"/>
        <w:rPr>
          <w:i/>
          <w:iCs/>
        </w:rPr>
      </w:pPr>
      <w:r>
        <w:t>10.3.2.</w:t>
      </w:r>
      <w:r>
        <w:rPr>
          <w:spacing w:val="40"/>
        </w:rPr>
        <w:t xml:space="preserve"> </w:t>
      </w:r>
      <w:r>
        <w:rPr>
          <w:i/>
          <w:iCs/>
        </w:rPr>
        <w:t>Периодичность представления информации</w:t>
      </w:r>
    </w:p>
    <w:p w:rsidR="00F33AB0" w:rsidRDefault="00F33AB0" w:rsidP="00F33AB0">
      <w:pPr>
        <w:pStyle w:val="a3"/>
        <w:kinsoku w:val="0"/>
        <w:overflowPunct w:val="0"/>
        <w:ind w:left="1205"/>
      </w:pPr>
      <w:r>
        <w:t>Совет</w:t>
      </w:r>
      <w:r>
        <w:rPr>
          <w:spacing w:val="29"/>
        </w:rPr>
        <w:t xml:space="preserve"> </w:t>
      </w:r>
      <w:r>
        <w:t>Дома вправе</w:t>
      </w:r>
      <w:r>
        <w:rPr>
          <w:spacing w:val="29"/>
        </w:rPr>
        <w:t xml:space="preserve"> </w:t>
      </w:r>
      <w:r>
        <w:t>запрашивать</w:t>
      </w:r>
      <w:r>
        <w:rPr>
          <w:spacing w:val="27"/>
        </w:rPr>
        <w:t xml:space="preserve"> </w:t>
      </w:r>
      <w:r>
        <w:t>информацию, предусмотренную</w:t>
      </w:r>
      <w:r>
        <w:rPr>
          <w:spacing w:val="30"/>
        </w:rPr>
        <w:t xml:space="preserve"> </w:t>
      </w:r>
      <w:r>
        <w:t>настоящим</w:t>
      </w:r>
      <w:r>
        <w:rPr>
          <w:spacing w:val="30"/>
        </w:rPr>
        <w:t xml:space="preserve"> </w:t>
      </w:r>
      <w:r>
        <w:t>пунктом</w:t>
      </w:r>
      <w:r>
        <w:rPr>
          <w:spacing w:val="30"/>
        </w:rPr>
        <w:t xml:space="preserve"> </w:t>
      </w:r>
      <w:r>
        <w:t>не чаще одного раза в 6 (Шесть) месяцев.</w:t>
      </w:r>
    </w:p>
    <w:p w:rsidR="00F33AB0" w:rsidRDefault="00F33AB0" w:rsidP="00F33AB0">
      <w:pPr>
        <w:pStyle w:val="a3"/>
        <w:kinsoku w:val="0"/>
        <w:overflowPunct w:val="0"/>
        <w:ind w:left="1205"/>
      </w:pPr>
    </w:p>
    <w:p w:rsidR="00F33AB0" w:rsidRDefault="00F33AB0" w:rsidP="00C5334C">
      <w:pPr>
        <w:pStyle w:val="a3"/>
        <w:numPr>
          <w:ilvl w:val="2"/>
          <w:numId w:val="13"/>
        </w:numPr>
        <w:kinsoku w:val="0"/>
        <w:overflowPunct w:val="0"/>
        <w:rPr>
          <w:i/>
          <w:iCs/>
        </w:rPr>
      </w:pPr>
      <w:r>
        <w:rPr>
          <w:i/>
          <w:iCs/>
        </w:rPr>
        <w:t>Способ представления информации</w:t>
      </w:r>
    </w:p>
    <w:p w:rsidR="00F33AB0" w:rsidRDefault="00F33AB0" w:rsidP="00F33AB0">
      <w:pPr>
        <w:pStyle w:val="a3"/>
        <w:kinsoku w:val="0"/>
        <w:overflowPunct w:val="0"/>
        <w:ind w:left="1418"/>
      </w:pPr>
      <w:r>
        <w:t>Предоставление</w:t>
      </w:r>
      <w:r>
        <w:rPr>
          <w:spacing w:val="40"/>
        </w:rPr>
        <w:t xml:space="preserve"> </w:t>
      </w:r>
      <w:r>
        <w:t>информации</w:t>
      </w:r>
      <w:r>
        <w:rPr>
          <w:spacing w:val="40"/>
        </w:rPr>
        <w:t xml:space="preserve"> </w:t>
      </w:r>
      <w:r>
        <w:t>Совету</w:t>
      </w:r>
      <w:r>
        <w:rPr>
          <w:spacing w:val="40"/>
        </w:rPr>
        <w:t xml:space="preserve"> </w:t>
      </w:r>
      <w:r>
        <w:t>Дома</w:t>
      </w:r>
      <w:r>
        <w:rPr>
          <w:spacing w:val="40"/>
        </w:rPr>
        <w:t xml:space="preserve"> </w:t>
      </w:r>
      <w:r>
        <w:t>осуществляется</w:t>
      </w:r>
      <w:r>
        <w:rPr>
          <w:spacing w:val="40"/>
        </w:rPr>
        <w:t xml:space="preserve"> </w:t>
      </w:r>
      <w:r>
        <w:t>путём</w:t>
      </w:r>
      <w:r>
        <w:rPr>
          <w:spacing w:val="40"/>
        </w:rPr>
        <w:t xml:space="preserve"> </w:t>
      </w:r>
      <w:r>
        <w:t>получения</w:t>
      </w:r>
      <w:r>
        <w:rPr>
          <w:spacing w:val="40"/>
        </w:rPr>
        <w:t xml:space="preserve"> </w:t>
      </w:r>
      <w:r>
        <w:t>уполномоченным</w:t>
      </w:r>
      <w:r>
        <w:rPr>
          <w:spacing w:val="-5"/>
        </w:rPr>
        <w:t xml:space="preserve"> </w:t>
      </w:r>
      <w:r>
        <w:t>представителем</w:t>
      </w:r>
      <w:r>
        <w:rPr>
          <w:spacing w:val="-5"/>
        </w:rPr>
        <w:t xml:space="preserve"> </w:t>
      </w:r>
      <w:r>
        <w:t>Совета</w:t>
      </w:r>
      <w:r>
        <w:rPr>
          <w:spacing w:val="-5"/>
        </w:rPr>
        <w:t xml:space="preserve"> </w:t>
      </w:r>
      <w:r>
        <w:t>Дома</w:t>
      </w:r>
      <w:r>
        <w:rPr>
          <w:spacing w:val="-3"/>
        </w:rPr>
        <w:t xml:space="preserve"> </w:t>
      </w:r>
      <w:r>
        <w:t>ответа</w:t>
      </w:r>
      <w:r>
        <w:rPr>
          <w:spacing w:val="-5"/>
        </w:rPr>
        <w:t xml:space="preserve"> </w:t>
      </w:r>
      <w:r>
        <w:t>Управляющей</w:t>
      </w:r>
      <w:r>
        <w:rPr>
          <w:spacing w:val="-5"/>
        </w:rPr>
        <w:t xml:space="preserve"> </w:t>
      </w:r>
      <w:r>
        <w:t>компании</w:t>
      </w:r>
      <w:r>
        <w:rPr>
          <w:spacing w:val="-6"/>
        </w:rPr>
        <w:t xml:space="preserve"> </w:t>
      </w:r>
      <w:r>
        <w:t>на</w:t>
      </w:r>
      <w:r>
        <w:rPr>
          <w:spacing w:val="-5"/>
        </w:rPr>
        <w:t xml:space="preserve"> </w:t>
      </w:r>
      <w:r>
        <w:t>запрос</w:t>
      </w:r>
      <w:r>
        <w:rPr>
          <w:spacing w:val="-3"/>
        </w:rPr>
        <w:t xml:space="preserve"> </w:t>
      </w:r>
      <w:r>
        <w:t>у</w:t>
      </w:r>
      <w:r>
        <w:rPr>
          <w:spacing w:val="-6"/>
        </w:rPr>
        <w:t xml:space="preserve"> </w:t>
      </w:r>
      <w:r>
        <w:t>Управляющего Домом под роспись.</w:t>
      </w:r>
    </w:p>
    <w:p w:rsidR="00F33AB0" w:rsidRDefault="00F33AB0" w:rsidP="00C5334C">
      <w:pPr>
        <w:pStyle w:val="a7"/>
        <w:numPr>
          <w:ilvl w:val="1"/>
          <w:numId w:val="13"/>
        </w:numPr>
        <w:tabs>
          <w:tab w:val="left" w:pos="821"/>
        </w:tabs>
        <w:kinsoku w:val="0"/>
        <w:overflowPunct w:val="0"/>
        <w:spacing w:before="120"/>
        <w:ind w:left="0" w:right="101" w:firstLine="0"/>
        <w:rPr>
          <w:i/>
          <w:iCs/>
          <w:sz w:val="22"/>
          <w:szCs w:val="22"/>
        </w:rPr>
      </w:pPr>
      <w:r>
        <w:rPr>
          <w:i/>
          <w:iCs/>
          <w:sz w:val="22"/>
          <w:szCs w:val="22"/>
        </w:rPr>
        <w:t>Участие Совета Дома в проведении плановых осмотров состояния общего имущества Дома и снятии показаний общедомовых приборов учёта коммунальных ресурсов</w:t>
      </w:r>
    </w:p>
    <w:p w:rsidR="00F33AB0" w:rsidRPr="000A1571" w:rsidRDefault="000A1571" w:rsidP="000A1571">
      <w:pPr>
        <w:tabs>
          <w:tab w:val="left" w:pos="1418"/>
        </w:tabs>
        <w:kinsoku w:val="0"/>
        <w:overflowPunct w:val="0"/>
        <w:spacing w:before="120"/>
        <w:ind w:left="851" w:right="100"/>
        <w:jc w:val="both"/>
        <w:rPr>
          <w:rFonts w:asciiTheme="majorHAnsi" w:hAnsiTheme="majorHAnsi"/>
        </w:rPr>
      </w:pPr>
      <w:r w:rsidRPr="000A1571">
        <w:rPr>
          <w:i/>
        </w:rPr>
        <w:t xml:space="preserve">10.4.1. </w:t>
      </w:r>
      <w:r>
        <w:rPr>
          <w:i/>
        </w:rPr>
        <w:t xml:space="preserve"> </w:t>
      </w:r>
      <w:r w:rsidR="00F33AB0" w:rsidRPr="000A1571">
        <w:rPr>
          <w:rFonts w:asciiTheme="majorHAnsi" w:hAnsiTheme="majorHAnsi"/>
        </w:rPr>
        <w:t>Любой</w:t>
      </w:r>
      <w:r w:rsidR="00F33AB0" w:rsidRPr="000A1571">
        <w:rPr>
          <w:rFonts w:asciiTheme="majorHAnsi" w:hAnsiTheme="majorHAnsi"/>
          <w:spacing w:val="23"/>
        </w:rPr>
        <w:t xml:space="preserve"> </w:t>
      </w:r>
      <w:r w:rsidR="00F33AB0" w:rsidRPr="000A1571">
        <w:rPr>
          <w:rFonts w:asciiTheme="majorHAnsi" w:hAnsiTheme="majorHAnsi"/>
        </w:rPr>
        <w:t>член</w:t>
      </w:r>
      <w:r w:rsidR="00F33AB0" w:rsidRPr="000A1571">
        <w:rPr>
          <w:rFonts w:asciiTheme="majorHAnsi" w:hAnsiTheme="majorHAnsi"/>
          <w:spacing w:val="26"/>
        </w:rPr>
        <w:t xml:space="preserve"> </w:t>
      </w:r>
      <w:r w:rsidR="00F33AB0" w:rsidRPr="000A1571">
        <w:rPr>
          <w:rFonts w:asciiTheme="majorHAnsi" w:hAnsiTheme="majorHAnsi"/>
        </w:rPr>
        <w:t>Совета</w:t>
      </w:r>
      <w:r w:rsidR="00F33AB0" w:rsidRPr="000A1571">
        <w:rPr>
          <w:rFonts w:asciiTheme="majorHAnsi" w:hAnsiTheme="majorHAnsi"/>
          <w:spacing w:val="26"/>
        </w:rPr>
        <w:t xml:space="preserve"> </w:t>
      </w:r>
      <w:r w:rsidR="00F33AB0" w:rsidRPr="000A1571">
        <w:rPr>
          <w:rFonts w:asciiTheme="majorHAnsi" w:hAnsiTheme="majorHAnsi"/>
        </w:rPr>
        <w:t>Дома</w:t>
      </w:r>
      <w:r w:rsidR="00F33AB0" w:rsidRPr="000A1571">
        <w:rPr>
          <w:rFonts w:asciiTheme="majorHAnsi" w:hAnsiTheme="majorHAnsi"/>
          <w:spacing w:val="26"/>
        </w:rPr>
        <w:t xml:space="preserve"> </w:t>
      </w:r>
      <w:r w:rsidR="00F33AB0" w:rsidRPr="000A1571">
        <w:rPr>
          <w:rFonts w:asciiTheme="majorHAnsi" w:hAnsiTheme="majorHAnsi"/>
        </w:rPr>
        <w:t>вправе</w:t>
      </w:r>
      <w:r w:rsidR="00F33AB0" w:rsidRPr="000A1571">
        <w:rPr>
          <w:rFonts w:asciiTheme="majorHAnsi" w:hAnsiTheme="majorHAnsi"/>
          <w:spacing w:val="26"/>
        </w:rPr>
        <w:t xml:space="preserve"> </w:t>
      </w:r>
      <w:r w:rsidR="00F33AB0" w:rsidRPr="000A1571">
        <w:rPr>
          <w:rFonts w:asciiTheme="majorHAnsi" w:hAnsiTheme="majorHAnsi"/>
        </w:rPr>
        <w:t>принимать</w:t>
      </w:r>
      <w:r w:rsidR="00F33AB0" w:rsidRPr="000A1571">
        <w:rPr>
          <w:rFonts w:asciiTheme="majorHAnsi" w:hAnsiTheme="majorHAnsi"/>
          <w:spacing w:val="25"/>
        </w:rPr>
        <w:t xml:space="preserve"> </w:t>
      </w:r>
      <w:r w:rsidR="00F33AB0" w:rsidRPr="000A1571">
        <w:rPr>
          <w:rFonts w:asciiTheme="majorHAnsi" w:hAnsiTheme="majorHAnsi"/>
        </w:rPr>
        <w:t>участие</w:t>
      </w:r>
      <w:r w:rsidR="00F33AB0" w:rsidRPr="000A1571">
        <w:rPr>
          <w:rFonts w:asciiTheme="majorHAnsi" w:hAnsiTheme="majorHAnsi"/>
          <w:spacing w:val="26"/>
        </w:rPr>
        <w:t xml:space="preserve"> </w:t>
      </w:r>
      <w:r w:rsidR="00F33AB0" w:rsidRPr="000A1571">
        <w:rPr>
          <w:rFonts w:asciiTheme="majorHAnsi" w:hAnsiTheme="majorHAnsi"/>
        </w:rPr>
        <w:t>в</w:t>
      </w:r>
      <w:r w:rsidR="00F33AB0" w:rsidRPr="000A1571">
        <w:rPr>
          <w:rFonts w:asciiTheme="majorHAnsi" w:hAnsiTheme="majorHAnsi"/>
          <w:spacing w:val="26"/>
        </w:rPr>
        <w:t xml:space="preserve"> </w:t>
      </w:r>
      <w:r w:rsidR="00F33AB0" w:rsidRPr="000A1571">
        <w:rPr>
          <w:rFonts w:asciiTheme="majorHAnsi" w:hAnsiTheme="majorHAnsi"/>
        </w:rPr>
        <w:t>проведении</w:t>
      </w:r>
      <w:r w:rsidR="00F33AB0" w:rsidRPr="000A1571">
        <w:rPr>
          <w:rFonts w:asciiTheme="majorHAnsi" w:hAnsiTheme="majorHAnsi"/>
          <w:spacing w:val="23"/>
        </w:rPr>
        <w:t xml:space="preserve"> </w:t>
      </w:r>
      <w:r w:rsidR="00F33AB0" w:rsidRPr="000A1571">
        <w:rPr>
          <w:rFonts w:asciiTheme="majorHAnsi" w:hAnsiTheme="majorHAnsi"/>
        </w:rPr>
        <w:t>очередных</w:t>
      </w:r>
      <w:r w:rsidR="00F33AB0" w:rsidRPr="000A1571">
        <w:rPr>
          <w:rFonts w:asciiTheme="majorHAnsi" w:hAnsiTheme="majorHAnsi"/>
          <w:spacing w:val="26"/>
        </w:rPr>
        <w:t xml:space="preserve"> </w:t>
      </w:r>
      <w:r w:rsidR="00F33AB0" w:rsidRPr="000A1571">
        <w:rPr>
          <w:rFonts w:asciiTheme="majorHAnsi" w:hAnsiTheme="majorHAnsi"/>
        </w:rPr>
        <w:t>плановых осмотров состояния общего имущества Дома (далее – осмотр), проводимых Управляющей компанией, а также в снятии</w:t>
      </w:r>
      <w:r w:rsidR="00F33AB0" w:rsidRPr="000A1571">
        <w:rPr>
          <w:rFonts w:asciiTheme="majorHAnsi" w:hAnsiTheme="majorHAnsi"/>
          <w:spacing w:val="10"/>
        </w:rPr>
        <w:t xml:space="preserve"> </w:t>
      </w:r>
      <w:r w:rsidR="00F33AB0" w:rsidRPr="000A1571">
        <w:rPr>
          <w:rFonts w:asciiTheme="majorHAnsi" w:hAnsiTheme="majorHAnsi"/>
        </w:rPr>
        <w:t>показаний общедомовых</w:t>
      </w:r>
      <w:r w:rsidR="00F33AB0" w:rsidRPr="000A1571">
        <w:rPr>
          <w:rFonts w:asciiTheme="majorHAnsi" w:hAnsiTheme="majorHAnsi"/>
          <w:spacing w:val="10"/>
        </w:rPr>
        <w:t xml:space="preserve"> </w:t>
      </w:r>
      <w:r w:rsidR="00F33AB0" w:rsidRPr="000A1571">
        <w:rPr>
          <w:rFonts w:asciiTheme="majorHAnsi" w:hAnsiTheme="majorHAnsi"/>
        </w:rPr>
        <w:t>приборов учёта коммунальных</w:t>
      </w:r>
      <w:r w:rsidR="00F33AB0" w:rsidRPr="000A1571">
        <w:rPr>
          <w:rFonts w:asciiTheme="majorHAnsi" w:hAnsiTheme="majorHAnsi"/>
          <w:spacing w:val="10"/>
        </w:rPr>
        <w:t xml:space="preserve"> </w:t>
      </w:r>
      <w:r w:rsidR="00F33AB0" w:rsidRPr="000A1571">
        <w:rPr>
          <w:rFonts w:asciiTheme="majorHAnsi" w:hAnsiTheme="majorHAnsi"/>
        </w:rPr>
        <w:t>ресурсов (далее – снятие показаний).</w:t>
      </w:r>
    </w:p>
    <w:p w:rsidR="00F33AB0" w:rsidRDefault="00F33AB0" w:rsidP="00C5334C">
      <w:pPr>
        <w:pStyle w:val="a7"/>
        <w:numPr>
          <w:ilvl w:val="2"/>
          <w:numId w:val="13"/>
        </w:numPr>
        <w:tabs>
          <w:tab w:val="left" w:pos="1531"/>
        </w:tabs>
        <w:kinsoku w:val="0"/>
        <w:overflowPunct w:val="0"/>
        <w:spacing w:before="120"/>
        <w:rPr>
          <w:i/>
          <w:iCs/>
          <w:sz w:val="22"/>
          <w:szCs w:val="22"/>
        </w:rPr>
      </w:pPr>
      <w:r>
        <w:rPr>
          <w:i/>
          <w:iCs/>
          <w:sz w:val="22"/>
          <w:szCs w:val="22"/>
        </w:rPr>
        <w:t>Заявление члена Совета Дома</w:t>
      </w:r>
    </w:p>
    <w:p w:rsidR="00F33AB0" w:rsidRDefault="00F33AB0" w:rsidP="000A1571">
      <w:pPr>
        <w:pStyle w:val="a3"/>
        <w:kinsoku w:val="0"/>
        <w:overflowPunct w:val="0"/>
        <w:spacing w:before="119"/>
      </w:pPr>
      <w:r>
        <w:t>Для</w:t>
      </w:r>
      <w:r>
        <w:rPr>
          <w:spacing w:val="32"/>
        </w:rPr>
        <w:t xml:space="preserve"> </w:t>
      </w:r>
      <w:r>
        <w:t>участия</w:t>
      </w:r>
      <w:r>
        <w:rPr>
          <w:spacing w:val="32"/>
        </w:rPr>
        <w:t xml:space="preserve"> </w:t>
      </w:r>
      <w:r>
        <w:t>в</w:t>
      </w:r>
      <w:r>
        <w:rPr>
          <w:spacing w:val="31"/>
        </w:rPr>
        <w:t xml:space="preserve"> </w:t>
      </w:r>
      <w:r>
        <w:t>проведении</w:t>
      </w:r>
      <w:r>
        <w:rPr>
          <w:spacing w:val="31"/>
        </w:rPr>
        <w:t xml:space="preserve"> </w:t>
      </w:r>
      <w:r>
        <w:t>осмотра</w:t>
      </w:r>
      <w:r>
        <w:rPr>
          <w:spacing w:val="31"/>
        </w:rPr>
        <w:t xml:space="preserve"> </w:t>
      </w:r>
      <w:r>
        <w:t>и</w:t>
      </w:r>
      <w:r>
        <w:rPr>
          <w:spacing w:val="31"/>
        </w:rPr>
        <w:t xml:space="preserve"> </w:t>
      </w:r>
      <w:r>
        <w:t>(или)</w:t>
      </w:r>
      <w:r>
        <w:rPr>
          <w:spacing w:val="31"/>
        </w:rPr>
        <w:t xml:space="preserve"> </w:t>
      </w:r>
      <w:r>
        <w:t>снятии</w:t>
      </w:r>
      <w:r>
        <w:rPr>
          <w:spacing w:val="31"/>
        </w:rPr>
        <w:t xml:space="preserve"> </w:t>
      </w:r>
      <w:r>
        <w:t>показаний</w:t>
      </w:r>
      <w:r>
        <w:rPr>
          <w:spacing w:val="31"/>
        </w:rPr>
        <w:t xml:space="preserve"> </w:t>
      </w:r>
      <w:r>
        <w:t>член</w:t>
      </w:r>
      <w:r>
        <w:rPr>
          <w:spacing w:val="31"/>
        </w:rPr>
        <w:t xml:space="preserve"> </w:t>
      </w:r>
      <w:r>
        <w:t>Совета</w:t>
      </w:r>
      <w:r>
        <w:rPr>
          <w:spacing w:val="32"/>
        </w:rPr>
        <w:t xml:space="preserve"> </w:t>
      </w:r>
      <w:r>
        <w:t>Дома</w:t>
      </w:r>
      <w:r>
        <w:rPr>
          <w:spacing w:val="31"/>
        </w:rPr>
        <w:t xml:space="preserve"> </w:t>
      </w:r>
      <w:r>
        <w:t>подаёт Управляющему</w:t>
      </w:r>
      <w:r>
        <w:rPr>
          <w:spacing w:val="33"/>
        </w:rPr>
        <w:t xml:space="preserve"> </w:t>
      </w:r>
      <w:r>
        <w:t>Домом</w:t>
      </w:r>
      <w:r>
        <w:rPr>
          <w:spacing w:val="32"/>
        </w:rPr>
        <w:t xml:space="preserve"> </w:t>
      </w:r>
      <w:r>
        <w:t>письменное</w:t>
      </w:r>
      <w:r>
        <w:rPr>
          <w:spacing w:val="34"/>
        </w:rPr>
        <w:t xml:space="preserve"> </w:t>
      </w:r>
      <w:r>
        <w:t>заявление,</w:t>
      </w:r>
      <w:r>
        <w:rPr>
          <w:spacing w:val="32"/>
        </w:rPr>
        <w:t xml:space="preserve"> </w:t>
      </w:r>
      <w:r>
        <w:t>после</w:t>
      </w:r>
      <w:r>
        <w:rPr>
          <w:spacing w:val="34"/>
        </w:rPr>
        <w:t xml:space="preserve"> </w:t>
      </w:r>
      <w:proofErr w:type="gramStart"/>
      <w:r>
        <w:t>получения</w:t>
      </w:r>
      <w:proofErr w:type="gramEnd"/>
      <w:r>
        <w:rPr>
          <w:spacing w:val="31"/>
        </w:rPr>
        <w:t xml:space="preserve"> </w:t>
      </w:r>
      <w:r>
        <w:t>которого</w:t>
      </w:r>
      <w:r>
        <w:rPr>
          <w:spacing w:val="34"/>
        </w:rPr>
        <w:t xml:space="preserve"> </w:t>
      </w:r>
      <w:r>
        <w:t>Управляющий Домом</w:t>
      </w:r>
      <w:r>
        <w:rPr>
          <w:spacing w:val="12"/>
        </w:rPr>
        <w:t xml:space="preserve"> </w:t>
      </w:r>
      <w:r>
        <w:t>обязан</w:t>
      </w:r>
      <w:r>
        <w:rPr>
          <w:spacing w:val="14"/>
        </w:rPr>
        <w:t xml:space="preserve"> </w:t>
      </w:r>
      <w:r>
        <w:t>сообщить</w:t>
      </w:r>
      <w:r>
        <w:rPr>
          <w:spacing w:val="13"/>
        </w:rPr>
        <w:t xml:space="preserve"> </w:t>
      </w:r>
      <w:r>
        <w:t>члену</w:t>
      </w:r>
      <w:r>
        <w:rPr>
          <w:spacing w:val="13"/>
        </w:rPr>
        <w:t xml:space="preserve"> </w:t>
      </w:r>
      <w:r>
        <w:t>Совета</w:t>
      </w:r>
      <w:r>
        <w:rPr>
          <w:spacing w:val="14"/>
        </w:rPr>
        <w:t xml:space="preserve"> </w:t>
      </w:r>
      <w:r>
        <w:t>Дома</w:t>
      </w:r>
      <w:r>
        <w:rPr>
          <w:spacing w:val="14"/>
        </w:rPr>
        <w:t xml:space="preserve"> </w:t>
      </w:r>
      <w:r>
        <w:t>дату</w:t>
      </w:r>
      <w:r>
        <w:rPr>
          <w:spacing w:val="13"/>
        </w:rPr>
        <w:t xml:space="preserve"> </w:t>
      </w:r>
      <w:r>
        <w:t>и</w:t>
      </w:r>
      <w:r>
        <w:rPr>
          <w:spacing w:val="13"/>
        </w:rPr>
        <w:t xml:space="preserve"> </w:t>
      </w:r>
      <w:r>
        <w:t>время</w:t>
      </w:r>
      <w:r>
        <w:rPr>
          <w:spacing w:val="14"/>
        </w:rPr>
        <w:t xml:space="preserve"> </w:t>
      </w:r>
      <w:r>
        <w:t>проведения</w:t>
      </w:r>
      <w:r>
        <w:rPr>
          <w:spacing w:val="12"/>
        </w:rPr>
        <w:t xml:space="preserve"> </w:t>
      </w:r>
      <w:r>
        <w:t>осмотра</w:t>
      </w:r>
      <w:r>
        <w:rPr>
          <w:spacing w:val="14"/>
        </w:rPr>
        <w:t xml:space="preserve"> </w:t>
      </w:r>
      <w:r>
        <w:t>(осмотров,</w:t>
      </w:r>
      <w:r w:rsidR="000A1571">
        <w:t xml:space="preserve"> </w:t>
      </w:r>
      <w:r>
        <w:t>если осмотр будет проводиться поэтапно) и (или) снятия показаний.</w:t>
      </w:r>
    </w:p>
    <w:p w:rsidR="000A1571" w:rsidRDefault="000A1571" w:rsidP="00C5334C">
      <w:pPr>
        <w:pStyle w:val="a7"/>
        <w:numPr>
          <w:ilvl w:val="2"/>
          <w:numId w:val="13"/>
        </w:numPr>
        <w:tabs>
          <w:tab w:val="left" w:pos="811"/>
        </w:tabs>
        <w:kinsoku w:val="0"/>
        <w:overflowPunct w:val="0"/>
        <w:rPr>
          <w:i/>
          <w:iCs/>
          <w:sz w:val="22"/>
          <w:szCs w:val="22"/>
        </w:rPr>
      </w:pPr>
      <w:r>
        <w:rPr>
          <w:i/>
          <w:iCs/>
          <w:sz w:val="22"/>
          <w:szCs w:val="22"/>
        </w:rPr>
        <w:t>Изменение даты и (или) времени проведения осмотра и (или) снятия показаний</w:t>
      </w:r>
    </w:p>
    <w:p w:rsidR="000A1571" w:rsidRDefault="000A1571" w:rsidP="000A1571">
      <w:pPr>
        <w:pStyle w:val="a3"/>
        <w:kinsoku w:val="0"/>
        <w:overflowPunct w:val="0"/>
        <w:spacing w:before="122"/>
        <w:ind w:right="99"/>
      </w:pPr>
      <w:r>
        <w:t>В</w:t>
      </w:r>
      <w:r>
        <w:rPr>
          <w:spacing w:val="7"/>
        </w:rPr>
        <w:t xml:space="preserve"> </w:t>
      </w:r>
      <w:r>
        <w:t>случае</w:t>
      </w:r>
      <w:r>
        <w:rPr>
          <w:spacing w:val="9"/>
        </w:rPr>
        <w:t xml:space="preserve"> </w:t>
      </w:r>
      <w:r>
        <w:t>изменения</w:t>
      </w:r>
      <w:r>
        <w:rPr>
          <w:spacing w:val="9"/>
        </w:rPr>
        <w:t xml:space="preserve"> </w:t>
      </w:r>
      <w:r>
        <w:t>даты</w:t>
      </w:r>
      <w:r>
        <w:rPr>
          <w:spacing w:val="8"/>
        </w:rPr>
        <w:t xml:space="preserve"> </w:t>
      </w:r>
      <w:r>
        <w:t>и</w:t>
      </w:r>
      <w:r>
        <w:rPr>
          <w:spacing w:val="7"/>
        </w:rPr>
        <w:t xml:space="preserve"> </w:t>
      </w:r>
      <w:r>
        <w:t>(или)</w:t>
      </w:r>
      <w:r>
        <w:rPr>
          <w:spacing w:val="8"/>
        </w:rPr>
        <w:t xml:space="preserve"> </w:t>
      </w:r>
      <w:r>
        <w:t>времени</w:t>
      </w:r>
      <w:r>
        <w:rPr>
          <w:spacing w:val="7"/>
        </w:rPr>
        <w:t xml:space="preserve"> </w:t>
      </w:r>
      <w:r>
        <w:t>проведения</w:t>
      </w:r>
      <w:r>
        <w:rPr>
          <w:spacing w:val="9"/>
        </w:rPr>
        <w:t xml:space="preserve"> </w:t>
      </w:r>
      <w:r>
        <w:t>осмотра</w:t>
      </w:r>
      <w:r>
        <w:rPr>
          <w:spacing w:val="9"/>
        </w:rPr>
        <w:t xml:space="preserve"> </w:t>
      </w:r>
      <w:r>
        <w:t>и</w:t>
      </w:r>
      <w:r>
        <w:rPr>
          <w:spacing w:val="7"/>
        </w:rPr>
        <w:t xml:space="preserve"> </w:t>
      </w:r>
      <w:r>
        <w:t>(или)</w:t>
      </w:r>
      <w:r>
        <w:rPr>
          <w:spacing w:val="8"/>
        </w:rPr>
        <w:t xml:space="preserve"> </w:t>
      </w:r>
      <w:r>
        <w:t>снятия</w:t>
      </w:r>
      <w:r>
        <w:rPr>
          <w:spacing w:val="9"/>
        </w:rPr>
        <w:t xml:space="preserve"> </w:t>
      </w:r>
      <w:r>
        <w:t>показаний Управляющий Домом обязан известить об этом члена Совета Дома, изъявившего желание принимать</w:t>
      </w:r>
      <w:r>
        <w:rPr>
          <w:spacing w:val="-5"/>
        </w:rPr>
        <w:t xml:space="preserve"> </w:t>
      </w:r>
      <w:r>
        <w:t>участие</w:t>
      </w:r>
      <w:r>
        <w:rPr>
          <w:spacing w:val="-4"/>
        </w:rPr>
        <w:t xml:space="preserve"> </w:t>
      </w:r>
      <w:r>
        <w:t>в</w:t>
      </w:r>
      <w:r>
        <w:rPr>
          <w:spacing w:val="-5"/>
        </w:rPr>
        <w:t xml:space="preserve"> </w:t>
      </w:r>
      <w:r>
        <w:t>осмотре</w:t>
      </w:r>
      <w:r>
        <w:rPr>
          <w:spacing w:val="-4"/>
        </w:rPr>
        <w:t xml:space="preserve"> </w:t>
      </w:r>
      <w:r>
        <w:t>и</w:t>
      </w:r>
      <w:r>
        <w:rPr>
          <w:spacing w:val="-5"/>
        </w:rPr>
        <w:t xml:space="preserve"> </w:t>
      </w:r>
      <w:r>
        <w:t>(или)</w:t>
      </w:r>
      <w:r>
        <w:rPr>
          <w:spacing w:val="-5"/>
        </w:rPr>
        <w:t xml:space="preserve"> </w:t>
      </w:r>
      <w:r>
        <w:t>снятии</w:t>
      </w:r>
      <w:r>
        <w:rPr>
          <w:spacing w:val="-6"/>
        </w:rPr>
        <w:t xml:space="preserve"> </w:t>
      </w:r>
      <w:r>
        <w:t>показаний,</w:t>
      </w:r>
      <w:r>
        <w:rPr>
          <w:spacing w:val="-4"/>
        </w:rPr>
        <w:t xml:space="preserve"> </w:t>
      </w:r>
      <w:r>
        <w:t>не</w:t>
      </w:r>
      <w:r>
        <w:rPr>
          <w:spacing w:val="-5"/>
        </w:rPr>
        <w:t xml:space="preserve"> </w:t>
      </w:r>
      <w:r>
        <w:t>позднее,</w:t>
      </w:r>
      <w:r>
        <w:rPr>
          <w:spacing w:val="-7"/>
        </w:rPr>
        <w:t xml:space="preserve"> </w:t>
      </w:r>
      <w:r>
        <w:t>чем</w:t>
      </w:r>
      <w:r>
        <w:rPr>
          <w:spacing w:val="-4"/>
        </w:rPr>
        <w:t xml:space="preserve"> </w:t>
      </w:r>
      <w:r>
        <w:t>за</w:t>
      </w:r>
      <w:r>
        <w:rPr>
          <w:spacing w:val="-5"/>
        </w:rPr>
        <w:t xml:space="preserve"> </w:t>
      </w:r>
      <w:r>
        <w:t>сутки</w:t>
      </w:r>
      <w:r>
        <w:rPr>
          <w:spacing w:val="-5"/>
        </w:rPr>
        <w:t xml:space="preserve"> </w:t>
      </w:r>
      <w:r>
        <w:t>до</w:t>
      </w:r>
      <w:r>
        <w:rPr>
          <w:spacing w:val="-4"/>
        </w:rPr>
        <w:t xml:space="preserve"> </w:t>
      </w:r>
      <w:proofErr w:type="spellStart"/>
      <w:r>
        <w:t>назн</w:t>
      </w:r>
      <w:proofErr w:type="gramStart"/>
      <w:r>
        <w:t>а</w:t>
      </w:r>
      <w:proofErr w:type="spellEnd"/>
      <w:r>
        <w:t>-</w:t>
      </w:r>
      <w:proofErr w:type="gramEnd"/>
      <w:r>
        <w:t xml:space="preserve"> </w:t>
      </w:r>
      <w:proofErr w:type="spellStart"/>
      <w:r>
        <w:t>ченного</w:t>
      </w:r>
      <w:proofErr w:type="spellEnd"/>
      <w:r>
        <w:rPr>
          <w:spacing w:val="13"/>
        </w:rPr>
        <w:t xml:space="preserve"> </w:t>
      </w:r>
      <w:r>
        <w:t>ранее</w:t>
      </w:r>
      <w:r>
        <w:rPr>
          <w:spacing w:val="13"/>
        </w:rPr>
        <w:t xml:space="preserve"> </w:t>
      </w:r>
      <w:r>
        <w:t>или</w:t>
      </w:r>
      <w:r>
        <w:rPr>
          <w:spacing w:val="12"/>
        </w:rPr>
        <w:t xml:space="preserve"> </w:t>
      </w:r>
      <w:r>
        <w:t>изменённого</w:t>
      </w:r>
      <w:r>
        <w:rPr>
          <w:spacing w:val="13"/>
        </w:rPr>
        <w:t xml:space="preserve"> </w:t>
      </w:r>
      <w:r>
        <w:t>времени</w:t>
      </w:r>
      <w:r>
        <w:rPr>
          <w:spacing w:val="12"/>
        </w:rPr>
        <w:t xml:space="preserve"> </w:t>
      </w:r>
      <w:r>
        <w:t>(в</w:t>
      </w:r>
      <w:r>
        <w:rPr>
          <w:spacing w:val="12"/>
        </w:rPr>
        <w:t xml:space="preserve"> </w:t>
      </w:r>
      <w:r>
        <w:t>случае</w:t>
      </w:r>
      <w:r>
        <w:rPr>
          <w:spacing w:val="14"/>
        </w:rPr>
        <w:t xml:space="preserve"> </w:t>
      </w:r>
      <w:r>
        <w:t>проведения</w:t>
      </w:r>
      <w:r>
        <w:rPr>
          <w:spacing w:val="13"/>
        </w:rPr>
        <w:t xml:space="preserve"> </w:t>
      </w:r>
      <w:r>
        <w:t>осмотра</w:t>
      </w:r>
      <w:r>
        <w:rPr>
          <w:spacing w:val="13"/>
        </w:rPr>
        <w:t xml:space="preserve"> </w:t>
      </w:r>
      <w:r>
        <w:t>и</w:t>
      </w:r>
      <w:r>
        <w:rPr>
          <w:spacing w:val="12"/>
        </w:rPr>
        <w:t xml:space="preserve"> </w:t>
      </w:r>
      <w:r>
        <w:t>снятия</w:t>
      </w:r>
      <w:r>
        <w:rPr>
          <w:spacing w:val="13"/>
        </w:rPr>
        <w:t xml:space="preserve"> </w:t>
      </w:r>
      <w:r>
        <w:t>показаний ранее изначально назначенного времени).</w:t>
      </w:r>
    </w:p>
    <w:p w:rsidR="000A1571" w:rsidRDefault="000A1571" w:rsidP="00C5334C">
      <w:pPr>
        <w:pStyle w:val="a7"/>
        <w:numPr>
          <w:ilvl w:val="2"/>
          <w:numId w:val="13"/>
        </w:numPr>
        <w:tabs>
          <w:tab w:val="left" w:pos="811"/>
        </w:tabs>
        <w:kinsoku w:val="0"/>
        <w:overflowPunct w:val="0"/>
        <w:spacing w:before="119"/>
        <w:rPr>
          <w:i/>
          <w:iCs/>
          <w:sz w:val="22"/>
          <w:szCs w:val="22"/>
        </w:rPr>
      </w:pPr>
      <w:r>
        <w:rPr>
          <w:i/>
          <w:iCs/>
          <w:sz w:val="22"/>
          <w:szCs w:val="22"/>
        </w:rPr>
        <w:t>Требования техники безопасности</w:t>
      </w:r>
    </w:p>
    <w:p w:rsidR="000A1571" w:rsidRDefault="000A1571" w:rsidP="000A1571">
      <w:pPr>
        <w:pStyle w:val="a3"/>
        <w:kinsoku w:val="0"/>
        <w:overflowPunct w:val="0"/>
        <w:ind w:right="102"/>
      </w:pPr>
      <w:r>
        <w:t>При проведении осмотров и (или) снятии показаний член Совета Дома обязан соблюдать указания работников Управляющей компании по технике безопасности, включая необходимость ношения защитной одежды и (или) приспособлений и прохождения, при необходимости, инструктажа по технике безопасности.</w:t>
      </w:r>
    </w:p>
    <w:p w:rsidR="000A1571" w:rsidRDefault="000A1571" w:rsidP="00C5334C">
      <w:pPr>
        <w:pStyle w:val="a7"/>
        <w:numPr>
          <w:ilvl w:val="2"/>
          <w:numId w:val="13"/>
        </w:numPr>
        <w:tabs>
          <w:tab w:val="left" w:pos="811"/>
          <w:tab w:val="left" w:pos="1418"/>
        </w:tabs>
        <w:kinsoku w:val="0"/>
        <w:overflowPunct w:val="0"/>
        <w:spacing w:before="121"/>
        <w:ind w:left="810" w:hanging="101"/>
        <w:rPr>
          <w:i/>
          <w:iCs/>
          <w:sz w:val="22"/>
          <w:szCs w:val="22"/>
        </w:rPr>
      </w:pPr>
      <w:r>
        <w:rPr>
          <w:i/>
          <w:iCs/>
          <w:sz w:val="22"/>
          <w:szCs w:val="22"/>
        </w:rPr>
        <w:t>Специальные разрешения и (или) допуски при проведении осмотров</w:t>
      </w:r>
    </w:p>
    <w:p w:rsidR="000A1571" w:rsidRDefault="000A1571" w:rsidP="000A1571">
      <w:pPr>
        <w:pStyle w:val="a3"/>
        <w:kinsoku w:val="0"/>
        <w:overflowPunct w:val="0"/>
        <w:spacing w:before="121"/>
        <w:ind w:right="99"/>
      </w:pPr>
      <w:r>
        <w:t>Члену Совета Дома может быть отказано в участии в проведении осмотра отдельных элементов</w:t>
      </w:r>
      <w:r>
        <w:rPr>
          <w:spacing w:val="10"/>
        </w:rPr>
        <w:t xml:space="preserve"> </w:t>
      </w:r>
      <w:r>
        <w:t>или</w:t>
      </w:r>
      <w:r>
        <w:rPr>
          <w:spacing w:val="9"/>
        </w:rPr>
        <w:t xml:space="preserve"> </w:t>
      </w:r>
      <w:r>
        <w:t>оборудования,</w:t>
      </w:r>
      <w:r>
        <w:rPr>
          <w:spacing w:val="10"/>
        </w:rPr>
        <w:t xml:space="preserve"> </w:t>
      </w:r>
      <w:r>
        <w:t>входящих</w:t>
      </w:r>
      <w:r>
        <w:rPr>
          <w:spacing w:val="10"/>
        </w:rPr>
        <w:t xml:space="preserve"> </w:t>
      </w:r>
      <w:r>
        <w:t>в</w:t>
      </w:r>
      <w:r>
        <w:rPr>
          <w:spacing w:val="9"/>
        </w:rPr>
        <w:t xml:space="preserve"> </w:t>
      </w:r>
      <w:r>
        <w:t>состав</w:t>
      </w:r>
      <w:r>
        <w:rPr>
          <w:spacing w:val="9"/>
        </w:rPr>
        <w:t xml:space="preserve"> </w:t>
      </w:r>
      <w:r>
        <w:t>общего</w:t>
      </w:r>
      <w:r>
        <w:rPr>
          <w:spacing w:val="10"/>
        </w:rPr>
        <w:t xml:space="preserve"> </w:t>
      </w:r>
      <w:r>
        <w:t>имущества</w:t>
      </w:r>
      <w:r>
        <w:rPr>
          <w:spacing w:val="9"/>
        </w:rPr>
        <w:t xml:space="preserve"> </w:t>
      </w:r>
      <w:r>
        <w:t>Дома,</w:t>
      </w:r>
      <w:r>
        <w:rPr>
          <w:spacing w:val="8"/>
        </w:rPr>
        <w:t xml:space="preserve"> </w:t>
      </w:r>
      <w:r>
        <w:t>в</w:t>
      </w:r>
      <w:r>
        <w:rPr>
          <w:spacing w:val="9"/>
        </w:rPr>
        <w:t xml:space="preserve"> </w:t>
      </w:r>
      <w:r>
        <w:t>случае,</w:t>
      </w:r>
      <w:r>
        <w:rPr>
          <w:spacing w:val="10"/>
        </w:rPr>
        <w:t xml:space="preserve"> </w:t>
      </w:r>
      <w:r>
        <w:t>если</w:t>
      </w:r>
      <w:r>
        <w:rPr>
          <w:spacing w:val="9"/>
        </w:rPr>
        <w:t xml:space="preserve"> </w:t>
      </w:r>
      <w:r>
        <w:t xml:space="preserve">для их </w:t>
      </w:r>
      <w:r>
        <w:lastRenderedPageBreak/>
        <w:t>обследования требуются специальные разрешения и (или) допуски</w:t>
      </w:r>
      <w:r>
        <w:rPr>
          <w:spacing w:val="-2"/>
        </w:rPr>
        <w:t xml:space="preserve"> </w:t>
      </w:r>
      <w:r>
        <w:t>(для работы на высоте, для работы с энергоустановками, и т.п.), которые отсутствуют у</w:t>
      </w:r>
      <w:r>
        <w:rPr>
          <w:spacing w:val="-1"/>
        </w:rPr>
        <w:t xml:space="preserve"> </w:t>
      </w:r>
      <w:r>
        <w:t>члена Совета Дома.</w:t>
      </w:r>
    </w:p>
    <w:p w:rsidR="000A1571" w:rsidRDefault="000A1571" w:rsidP="00C5334C">
      <w:pPr>
        <w:pStyle w:val="a7"/>
        <w:numPr>
          <w:ilvl w:val="2"/>
          <w:numId w:val="13"/>
        </w:numPr>
        <w:tabs>
          <w:tab w:val="left" w:pos="811"/>
        </w:tabs>
        <w:kinsoku w:val="0"/>
        <w:overflowPunct w:val="0"/>
        <w:spacing w:before="120"/>
        <w:ind w:left="810" w:hanging="101"/>
        <w:rPr>
          <w:i/>
          <w:iCs/>
          <w:sz w:val="22"/>
          <w:szCs w:val="22"/>
        </w:rPr>
      </w:pPr>
      <w:r>
        <w:rPr>
          <w:i/>
          <w:iCs/>
          <w:sz w:val="22"/>
          <w:szCs w:val="22"/>
        </w:rPr>
        <w:t>Замечания члена Совета дома по результатам осмотра</w:t>
      </w:r>
    </w:p>
    <w:p w:rsidR="000A1571" w:rsidRDefault="000A1571" w:rsidP="000A1571">
      <w:pPr>
        <w:pStyle w:val="a3"/>
        <w:kinsoku w:val="0"/>
        <w:overflowPunct w:val="0"/>
        <w:ind w:right="100"/>
      </w:pPr>
      <w:r>
        <w:t>Член</w:t>
      </w:r>
      <w:r>
        <w:rPr>
          <w:spacing w:val="-7"/>
        </w:rPr>
        <w:t xml:space="preserve"> </w:t>
      </w:r>
      <w:r>
        <w:t>Совета</w:t>
      </w:r>
      <w:r>
        <w:rPr>
          <w:spacing w:val="-9"/>
        </w:rPr>
        <w:t xml:space="preserve"> </w:t>
      </w:r>
      <w:r>
        <w:t>Дома,</w:t>
      </w:r>
      <w:r>
        <w:rPr>
          <w:spacing w:val="-9"/>
        </w:rPr>
        <w:t xml:space="preserve"> </w:t>
      </w:r>
      <w:r>
        <w:t>принимавший</w:t>
      </w:r>
      <w:r>
        <w:rPr>
          <w:spacing w:val="-8"/>
        </w:rPr>
        <w:t xml:space="preserve"> </w:t>
      </w:r>
      <w:r>
        <w:t>участие</w:t>
      </w:r>
      <w:r>
        <w:rPr>
          <w:spacing w:val="-9"/>
        </w:rPr>
        <w:t xml:space="preserve"> </w:t>
      </w:r>
      <w:r>
        <w:t>в</w:t>
      </w:r>
      <w:r>
        <w:rPr>
          <w:spacing w:val="-7"/>
        </w:rPr>
        <w:t xml:space="preserve"> </w:t>
      </w:r>
      <w:r>
        <w:t>осмотре,</w:t>
      </w:r>
      <w:r>
        <w:rPr>
          <w:spacing w:val="-9"/>
        </w:rPr>
        <w:t xml:space="preserve"> </w:t>
      </w:r>
      <w:r>
        <w:t>по</w:t>
      </w:r>
      <w:r>
        <w:rPr>
          <w:spacing w:val="-7"/>
        </w:rPr>
        <w:t xml:space="preserve"> </w:t>
      </w:r>
      <w:r>
        <w:t>результатам</w:t>
      </w:r>
      <w:r>
        <w:rPr>
          <w:spacing w:val="-9"/>
        </w:rPr>
        <w:t xml:space="preserve"> </w:t>
      </w:r>
      <w:r>
        <w:t>осмотра</w:t>
      </w:r>
      <w:r>
        <w:rPr>
          <w:spacing w:val="-7"/>
        </w:rPr>
        <w:t xml:space="preserve"> </w:t>
      </w:r>
      <w:r>
        <w:t>вправе</w:t>
      </w:r>
      <w:r>
        <w:rPr>
          <w:spacing w:val="-9"/>
        </w:rPr>
        <w:t xml:space="preserve"> </w:t>
      </w:r>
      <w:r>
        <w:t>направить</w:t>
      </w:r>
      <w:r>
        <w:rPr>
          <w:spacing w:val="17"/>
        </w:rPr>
        <w:t xml:space="preserve"> </w:t>
      </w:r>
      <w:r>
        <w:t>Управляющей</w:t>
      </w:r>
      <w:r>
        <w:rPr>
          <w:spacing w:val="17"/>
        </w:rPr>
        <w:t xml:space="preserve"> </w:t>
      </w:r>
      <w:r>
        <w:t>компании</w:t>
      </w:r>
      <w:r>
        <w:rPr>
          <w:spacing w:val="17"/>
        </w:rPr>
        <w:t xml:space="preserve"> </w:t>
      </w:r>
      <w:r>
        <w:t>свои</w:t>
      </w:r>
      <w:r>
        <w:rPr>
          <w:spacing w:val="17"/>
        </w:rPr>
        <w:t xml:space="preserve"> </w:t>
      </w:r>
      <w:r>
        <w:t>письменные</w:t>
      </w:r>
      <w:r>
        <w:rPr>
          <w:spacing w:val="18"/>
        </w:rPr>
        <w:t xml:space="preserve"> </w:t>
      </w:r>
      <w:r>
        <w:t>замечания</w:t>
      </w:r>
      <w:r>
        <w:rPr>
          <w:spacing w:val="18"/>
        </w:rPr>
        <w:t xml:space="preserve"> </w:t>
      </w:r>
      <w:r>
        <w:t>по</w:t>
      </w:r>
      <w:r>
        <w:rPr>
          <w:spacing w:val="18"/>
        </w:rPr>
        <w:t xml:space="preserve"> </w:t>
      </w:r>
      <w:r>
        <w:t>состоянию</w:t>
      </w:r>
      <w:r>
        <w:rPr>
          <w:spacing w:val="18"/>
        </w:rPr>
        <w:t xml:space="preserve"> </w:t>
      </w:r>
      <w:r>
        <w:t>общего</w:t>
      </w:r>
      <w:r>
        <w:rPr>
          <w:spacing w:val="18"/>
        </w:rPr>
        <w:t xml:space="preserve"> </w:t>
      </w:r>
      <w:r>
        <w:t>имущества</w:t>
      </w:r>
      <w:r>
        <w:rPr>
          <w:spacing w:val="-5"/>
        </w:rPr>
        <w:t xml:space="preserve"> </w:t>
      </w:r>
      <w:r>
        <w:t>Дома,</w:t>
      </w:r>
      <w:r>
        <w:rPr>
          <w:spacing w:val="-4"/>
        </w:rPr>
        <w:t xml:space="preserve"> </w:t>
      </w:r>
      <w:r>
        <w:t>на</w:t>
      </w:r>
      <w:r>
        <w:rPr>
          <w:spacing w:val="-5"/>
        </w:rPr>
        <w:t xml:space="preserve"> </w:t>
      </w:r>
      <w:r>
        <w:t>которые</w:t>
      </w:r>
      <w:r>
        <w:rPr>
          <w:spacing w:val="-4"/>
        </w:rPr>
        <w:t xml:space="preserve"> </w:t>
      </w:r>
      <w:r>
        <w:t>Управляющая</w:t>
      </w:r>
      <w:r>
        <w:rPr>
          <w:spacing w:val="-7"/>
        </w:rPr>
        <w:t xml:space="preserve"> </w:t>
      </w:r>
      <w:r>
        <w:t>компания</w:t>
      </w:r>
      <w:r>
        <w:rPr>
          <w:spacing w:val="-7"/>
        </w:rPr>
        <w:t xml:space="preserve"> </w:t>
      </w:r>
      <w:r>
        <w:t>обязана</w:t>
      </w:r>
      <w:r>
        <w:rPr>
          <w:spacing w:val="-5"/>
        </w:rPr>
        <w:t xml:space="preserve"> </w:t>
      </w:r>
      <w:r>
        <w:t>ответить</w:t>
      </w:r>
      <w:r>
        <w:rPr>
          <w:spacing w:val="-6"/>
        </w:rPr>
        <w:t xml:space="preserve"> </w:t>
      </w:r>
      <w:r>
        <w:t>в</w:t>
      </w:r>
      <w:r>
        <w:rPr>
          <w:spacing w:val="-5"/>
        </w:rPr>
        <w:t xml:space="preserve"> </w:t>
      </w:r>
      <w:r>
        <w:t>течение</w:t>
      </w:r>
      <w:r>
        <w:rPr>
          <w:spacing w:val="-4"/>
        </w:rPr>
        <w:t xml:space="preserve"> </w:t>
      </w:r>
      <w:r>
        <w:t>10</w:t>
      </w:r>
      <w:r>
        <w:rPr>
          <w:spacing w:val="-5"/>
        </w:rPr>
        <w:t xml:space="preserve"> </w:t>
      </w:r>
      <w:r>
        <w:t>(Десяти)</w:t>
      </w:r>
      <w:r>
        <w:rPr>
          <w:spacing w:val="-5"/>
        </w:rPr>
        <w:t xml:space="preserve"> </w:t>
      </w:r>
      <w:r>
        <w:t>рабочих дней с указанием</w:t>
      </w:r>
      <w:r>
        <w:rPr>
          <w:spacing w:val="-2"/>
        </w:rPr>
        <w:t xml:space="preserve"> </w:t>
      </w:r>
      <w:r>
        <w:t>предполагаемых действий и</w:t>
      </w:r>
      <w:r>
        <w:rPr>
          <w:spacing w:val="-1"/>
        </w:rPr>
        <w:t xml:space="preserve"> </w:t>
      </w:r>
      <w:r>
        <w:t>сроков по устранению замечаний.</w:t>
      </w:r>
    </w:p>
    <w:p w:rsidR="000A1571" w:rsidRDefault="000A1571" w:rsidP="00C5334C">
      <w:pPr>
        <w:pStyle w:val="a7"/>
        <w:numPr>
          <w:ilvl w:val="2"/>
          <w:numId w:val="13"/>
        </w:numPr>
        <w:tabs>
          <w:tab w:val="left" w:pos="709"/>
          <w:tab w:val="left" w:pos="1418"/>
        </w:tabs>
        <w:kinsoku w:val="0"/>
        <w:overflowPunct w:val="0"/>
        <w:spacing w:before="121"/>
        <w:ind w:left="810" w:hanging="101"/>
        <w:rPr>
          <w:i/>
          <w:iCs/>
          <w:sz w:val="22"/>
          <w:szCs w:val="22"/>
        </w:rPr>
      </w:pPr>
      <w:r>
        <w:rPr>
          <w:i/>
          <w:iCs/>
          <w:sz w:val="22"/>
          <w:szCs w:val="22"/>
        </w:rPr>
        <w:t>Неявка члена Совета Дома</w:t>
      </w:r>
    </w:p>
    <w:p w:rsidR="000A1571" w:rsidRDefault="000A1571" w:rsidP="000A1571">
      <w:pPr>
        <w:pStyle w:val="a3"/>
        <w:kinsoku w:val="0"/>
        <w:overflowPunct w:val="0"/>
      </w:pPr>
      <w:r>
        <w:t>Неявка члена Совета Дома на осмотр и (или) снятие показаний не является препятствием для проведения осмотра и (или) снятия показаний.</w:t>
      </w:r>
    </w:p>
    <w:p w:rsidR="000A1571" w:rsidRPr="00351B10" w:rsidRDefault="000A1571" w:rsidP="000A1571">
      <w:pPr>
        <w:pStyle w:val="a3"/>
        <w:numPr>
          <w:ilvl w:val="1"/>
          <w:numId w:val="13"/>
        </w:numPr>
        <w:kinsoku w:val="0"/>
        <w:overflowPunct w:val="0"/>
        <w:ind w:left="0" w:right="105" w:firstLine="0"/>
        <w:rPr>
          <w:i/>
          <w:iCs/>
        </w:rPr>
      </w:pPr>
      <w:r w:rsidRPr="00351B10">
        <w:rPr>
          <w:i/>
          <w:iCs/>
        </w:rPr>
        <w:t>Проведение</w:t>
      </w:r>
      <w:r w:rsidRPr="00351B10">
        <w:rPr>
          <w:i/>
          <w:iCs/>
          <w:spacing w:val="40"/>
        </w:rPr>
        <w:t xml:space="preserve"> </w:t>
      </w:r>
      <w:r w:rsidRPr="00351B10">
        <w:rPr>
          <w:i/>
          <w:iCs/>
        </w:rPr>
        <w:t>внеплановых</w:t>
      </w:r>
      <w:r w:rsidRPr="00351B10">
        <w:rPr>
          <w:i/>
          <w:iCs/>
          <w:spacing w:val="40"/>
        </w:rPr>
        <w:t xml:space="preserve"> </w:t>
      </w:r>
      <w:r w:rsidRPr="00351B10">
        <w:rPr>
          <w:i/>
          <w:iCs/>
        </w:rPr>
        <w:t>осмотров</w:t>
      </w:r>
      <w:r w:rsidRPr="00351B10">
        <w:rPr>
          <w:i/>
          <w:iCs/>
          <w:spacing w:val="40"/>
        </w:rPr>
        <w:t xml:space="preserve"> </w:t>
      </w:r>
      <w:r w:rsidRPr="00351B10">
        <w:rPr>
          <w:i/>
          <w:iCs/>
        </w:rPr>
        <w:t>состояния</w:t>
      </w:r>
      <w:r w:rsidRPr="00351B10">
        <w:rPr>
          <w:i/>
          <w:iCs/>
          <w:spacing w:val="40"/>
        </w:rPr>
        <w:t xml:space="preserve"> </w:t>
      </w:r>
      <w:r w:rsidRPr="00351B10">
        <w:rPr>
          <w:i/>
          <w:iCs/>
        </w:rPr>
        <w:t>общего</w:t>
      </w:r>
      <w:r w:rsidRPr="00351B10">
        <w:rPr>
          <w:i/>
          <w:iCs/>
          <w:spacing w:val="40"/>
        </w:rPr>
        <w:t xml:space="preserve"> </w:t>
      </w:r>
      <w:r w:rsidRPr="00351B10">
        <w:rPr>
          <w:i/>
          <w:iCs/>
        </w:rPr>
        <w:t>имущества</w:t>
      </w:r>
      <w:r w:rsidRPr="00351B10">
        <w:rPr>
          <w:i/>
          <w:iCs/>
          <w:spacing w:val="40"/>
        </w:rPr>
        <w:t xml:space="preserve"> </w:t>
      </w:r>
      <w:r w:rsidRPr="00351B10">
        <w:rPr>
          <w:i/>
          <w:iCs/>
        </w:rPr>
        <w:t>Дома</w:t>
      </w:r>
      <w:r w:rsidRPr="00351B10">
        <w:rPr>
          <w:i/>
          <w:iCs/>
          <w:spacing w:val="40"/>
        </w:rPr>
        <w:t xml:space="preserve"> </w:t>
      </w:r>
      <w:r w:rsidRPr="00351B10">
        <w:rPr>
          <w:i/>
          <w:iCs/>
        </w:rPr>
        <w:t>по</w:t>
      </w:r>
      <w:r w:rsidRPr="00351B10">
        <w:rPr>
          <w:i/>
          <w:iCs/>
          <w:spacing w:val="40"/>
        </w:rPr>
        <w:t xml:space="preserve"> </w:t>
      </w:r>
      <w:r w:rsidRPr="00351B10">
        <w:rPr>
          <w:i/>
          <w:iCs/>
        </w:rPr>
        <w:t>инициативе</w:t>
      </w:r>
      <w:r w:rsidRPr="00351B10">
        <w:rPr>
          <w:i/>
          <w:iCs/>
          <w:spacing w:val="40"/>
        </w:rPr>
        <w:t xml:space="preserve"> </w:t>
      </w:r>
      <w:r w:rsidRPr="00351B10">
        <w:rPr>
          <w:i/>
          <w:iCs/>
        </w:rPr>
        <w:t>Совета   Дома</w:t>
      </w:r>
    </w:p>
    <w:p w:rsidR="000A1571" w:rsidRDefault="000A1571" w:rsidP="00C5334C">
      <w:pPr>
        <w:pStyle w:val="a7"/>
        <w:numPr>
          <w:ilvl w:val="2"/>
          <w:numId w:val="16"/>
        </w:numPr>
        <w:tabs>
          <w:tab w:val="left" w:pos="1418"/>
        </w:tabs>
        <w:kinsoku w:val="0"/>
        <w:overflowPunct w:val="0"/>
        <w:spacing w:before="2"/>
        <w:ind w:hanging="1541"/>
        <w:rPr>
          <w:i/>
          <w:iCs/>
          <w:sz w:val="22"/>
          <w:szCs w:val="22"/>
        </w:rPr>
      </w:pPr>
      <w:r>
        <w:rPr>
          <w:i/>
          <w:iCs/>
          <w:sz w:val="22"/>
          <w:szCs w:val="22"/>
        </w:rPr>
        <w:t>Периодичность проведения внеплановых осмотров</w:t>
      </w:r>
    </w:p>
    <w:p w:rsidR="000A1571" w:rsidRDefault="000A1571" w:rsidP="000A1571">
      <w:pPr>
        <w:pStyle w:val="a3"/>
        <w:kinsoku w:val="0"/>
        <w:overflowPunct w:val="0"/>
        <w:spacing w:before="122"/>
        <w:ind w:left="750" w:right="101"/>
      </w:pPr>
      <w:r>
        <w:t>Совет</w:t>
      </w:r>
      <w:r>
        <w:rPr>
          <w:spacing w:val="-3"/>
        </w:rPr>
        <w:t xml:space="preserve"> </w:t>
      </w:r>
      <w:r>
        <w:t>Дома</w:t>
      </w:r>
      <w:r>
        <w:rPr>
          <w:spacing w:val="-2"/>
        </w:rPr>
        <w:t xml:space="preserve"> </w:t>
      </w:r>
      <w:r>
        <w:t>вправе</w:t>
      </w:r>
      <w:r>
        <w:rPr>
          <w:spacing w:val="-3"/>
        </w:rPr>
        <w:t xml:space="preserve"> </w:t>
      </w:r>
      <w:r>
        <w:t>не</w:t>
      </w:r>
      <w:r>
        <w:rPr>
          <w:spacing w:val="-3"/>
        </w:rPr>
        <w:t xml:space="preserve"> </w:t>
      </w:r>
      <w:r>
        <w:t>чаще</w:t>
      </w:r>
      <w:r>
        <w:rPr>
          <w:spacing w:val="-2"/>
        </w:rPr>
        <w:t xml:space="preserve"> </w:t>
      </w:r>
      <w:r>
        <w:t>одного</w:t>
      </w:r>
      <w:r>
        <w:rPr>
          <w:spacing w:val="-2"/>
        </w:rPr>
        <w:t xml:space="preserve"> </w:t>
      </w:r>
      <w:r>
        <w:t>раза</w:t>
      </w:r>
      <w:r>
        <w:rPr>
          <w:spacing w:val="-3"/>
        </w:rPr>
        <w:t xml:space="preserve"> </w:t>
      </w:r>
      <w:r>
        <w:t>в</w:t>
      </w:r>
      <w:r>
        <w:rPr>
          <w:spacing w:val="-3"/>
        </w:rPr>
        <w:t xml:space="preserve"> </w:t>
      </w:r>
      <w:r>
        <w:t>12</w:t>
      </w:r>
      <w:r>
        <w:rPr>
          <w:spacing w:val="-3"/>
        </w:rPr>
        <w:t xml:space="preserve"> </w:t>
      </w:r>
      <w:r>
        <w:t>(Двенадцать)</w:t>
      </w:r>
      <w:r>
        <w:rPr>
          <w:spacing w:val="-4"/>
        </w:rPr>
        <w:t xml:space="preserve"> </w:t>
      </w:r>
      <w:r>
        <w:t>месяцев</w:t>
      </w:r>
      <w:r>
        <w:rPr>
          <w:spacing w:val="-3"/>
        </w:rPr>
        <w:t xml:space="preserve"> </w:t>
      </w:r>
      <w:r>
        <w:t>инициировать</w:t>
      </w:r>
      <w:r>
        <w:rPr>
          <w:spacing w:val="-3"/>
        </w:rPr>
        <w:t xml:space="preserve"> </w:t>
      </w:r>
      <w:r>
        <w:t>проведение</w:t>
      </w:r>
      <w:r>
        <w:rPr>
          <w:spacing w:val="23"/>
        </w:rPr>
        <w:t xml:space="preserve"> </w:t>
      </w:r>
      <w:r>
        <w:t>внепланового</w:t>
      </w:r>
      <w:r>
        <w:rPr>
          <w:spacing w:val="21"/>
        </w:rPr>
        <w:t xml:space="preserve"> </w:t>
      </w:r>
      <w:r>
        <w:t>осмотра</w:t>
      </w:r>
      <w:r>
        <w:rPr>
          <w:spacing w:val="23"/>
        </w:rPr>
        <w:t xml:space="preserve"> </w:t>
      </w:r>
      <w:r>
        <w:t>состояния</w:t>
      </w:r>
      <w:r>
        <w:rPr>
          <w:spacing w:val="24"/>
        </w:rPr>
        <w:t xml:space="preserve"> </w:t>
      </w:r>
      <w:r>
        <w:t>общего</w:t>
      </w:r>
      <w:r>
        <w:rPr>
          <w:spacing w:val="24"/>
        </w:rPr>
        <w:t xml:space="preserve"> </w:t>
      </w:r>
      <w:r>
        <w:t>имущества</w:t>
      </w:r>
      <w:r>
        <w:rPr>
          <w:spacing w:val="23"/>
        </w:rPr>
        <w:t xml:space="preserve"> </w:t>
      </w:r>
      <w:r>
        <w:t>Дома</w:t>
      </w:r>
      <w:r>
        <w:rPr>
          <w:spacing w:val="23"/>
        </w:rPr>
        <w:t xml:space="preserve"> </w:t>
      </w:r>
      <w:r>
        <w:t>с</w:t>
      </w:r>
      <w:r>
        <w:rPr>
          <w:spacing w:val="24"/>
        </w:rPr>
        <w:t xml:space="preserve"> </w:t>
      </w:r>
      <w:r>
        <w:t>участием</w:t>
      </w:r>
      <w:r>
        <w:rPr>
          <w:spacing w:val="23"/>
        </w:rPr>
        <w:t xml:space="preserve"> </w:t>
      </w:r>
      <w:r>
        <w:t>членов</w:t>
      </w:r>
      <w:r>
        <w:rPr>
          <w:spacing w:val="23"/>
        </w:rPr>
        <w:t xml:space="preserve"> </w:t>
      </w:r>
      <w:r>
        <w:t>Совета Дома (далее – внеплановый осмотр).</w:t>
      </w:r>
    </w:p>
    <w:p w:rsidR="000A1571" w:rsidRDefault="000A1571" w:rsidP="00C5334C">
      <w:pPr>
        <w:pStyle w:val="a7"/>
        <w:numPr>
          <w:ilvl w:val="2"/>
          <w:numId w:val="16"/>
        </w:numPr>
        <w:tabs>
          <w:tab w:val="left" w:pos="1418"/>
        </w:tabs>
        <w:kinsoku w:val="0"/>
        <w:overflowPunct w:val="0"/>
        <w:spacing w:before="119"/>
        <w:ind w:hanging="1541"/>
        <w:rPr>
          <w:i/>
          <w:iCs/>
          <w:sz w:val="22"/>
          <w:szCs w:val="22"/>
        </w:rPr>
      </w:pPr>
      <w:r>
        <w:rPr>
          <w:i/>
          <w:iCs/>
          <w:sz w:val="22"/>
          <w:szCs w:val="22"/>
        </w:rPr>
        <w:t>Оформление решения о проведении внепланового осмотра</w:t>
      </w:r>
    </w:p>
    <w:p w:rsidR="000A1571" w:rsidRDefault="000A1571" w:rsidP="000A1571">
      <w:pPr>
        <w:pStyle w:val="a3"/>
        <w:kinsoku w:val="0"/>
        <w:overflowPunct w:val="0"/>
        <w:spacing w:before="121"/>
        <w:ind w:left="750" w:right="100"/>
      </w:pPr>
      <w:r>
        <w:t>Решение о проведении внепланового осмотра оформляется протоколом заседания Совета Дома,</w:t>
      </w:r>
      <w:r>
        <w:rPr>
          <w:spacing w:val="21"/>
        </w:rPr>
        <w:t xml:space="preserve"> </w:t>
      </w:r>
      <w:r>
        <w:t>который должен быть под роспись передан Управляющему Домом,</w:t>
      </w:r>
      <w:r>
        <w:rPr>
          <w:spacing w:val="21"/>
        </w:rPr>
        <w:t xml:space="preserve"> </w:t>
      </w:r>
      <w:r>
        <w:t>либо</w:t>
      </w:r>
      <w:r>
        <w:rPr>
          <w:spacing w:val="21"/>
        </w:rPr>
        <w:t xml:space="preserve"> </w:t>
      </w:r>
      <w:r>
        <w:t>представлен в представительство Управляющей компании с присвоением входящего номера.</w:t>
      </w:r>
    </w:p>
    <w:p w:rsidR="000A1571" w:rsidRDefault="000A1571" w:rsidP="000A1571">
      <w:pPr>
        <w:pStyle w:val="a3"/>
        <w:kinsoku w:val="0"/>
        <w:overflowPunct w:val="0"/>
        <w:spacing w:before="121"/>
        <w:ind w:left="750" w:right="100"/>
      </w:pPr>
    </w:p>
    <w:p w:rsidR="000A1571" w:rsidRDefault="000A1571" w:rsidP="000A1571">
      <w:pPr>
        <w:pStyle w:val="a3"/>
        <w:kinsoku w:val="0"/>
        <w:overflowPunct w:val="0"/>
        <w:jc w:val="left"/>
        <w:rPr>
          <w:i/>
          <w:iCs/>
        </w:rPr>
      </w:pPr>
      <w:r>
        <w:t>10.5.3.</w:t>
      </w:r>
      <w:r>
        <w:rPr>
          <w:spacing w:val="40"/>
        </w:rPr>
        <w:t xml:space="preserve"> </w:t>
      </w:r>
      <w:r>
        <w:rPr>
          <w:i/>
          <w:iCs/>
        </w:rPr>
        <w:t>Извещение о дате и времени проведения внепланового осмотра</w:t>
      </w:r>
    </w:p>
    <w:p w:rsidR="000A1571" w:rsidRDefault="000A1571" w:rsidP="000A1571">
      <w:pPr>
        <w:pStyle w:val="a3"/>
        <w:kinsoku w:val="0"/>
        <w:overflowPunct w:val="0"/>
        <w:spacing w:before="2"/>
        <w:ind w:right="101"/>
      </w:pPr>
      <w:r>
        <w:t>Управляющая</w:t>
      </w:r>
      <w:r>
        <w:rPr>
          <w:spacing w:val="-7"/>
        </w:rPr>
        <w:t xml:space="preserve"> </w:t>
      </w:r>
      <w:r>
        <w:t>компания</w:t>
      </w:r>
      <w:r>
        <w:rPr>
          <w:spacing w:val="-7"/>
        </w:rPr>
        <w:t xml:space="preserve"> </w:t>
      </w:r>
      <w:r>
        <w:t>обязана</w:t>
      </w:r>
      <w:r>
        <w:rPr>
          <w:spacing w:val="-5"/>
        </w:rPr>
        <w:t xml:space="preserve"> </w:t>
      </w:r>
      <w:r>
        <w:t>в</w:t>
      </w:r>
      <w:r>
        <w:rPr>
          <w:spacing w:val="-5"/>
        </w:rPr>
        <w:t xml:space="preserve"> </w:t>
      </w:r>
      <w:r>
        <w:t>течение</w:t>
      </w:r>
      <w:r>
        <w:rPr>
          <w:spacing w:val="-4"/>
        </w:rPr>
        <w:t xml:space="preserve"> </w:t>
      </w:r>
      <w:r>
        <w:t>10</w:t>
      </w:r>
      <w:r>
        <w:rPr>
          <w:spacing w:val="-5"/>
        </w:rPr>
        <w:t xml:space="preserve"> </w:t>
      </w:r>
      <w:r>
        <w:t>(Десяти)</w:t>
      </w:r>
      <w:r>
        <w:rPr>
          <w:spacing w:val="-5"/>
        </w:rPr>
        <w:t xml:space="preserve"> </w:t>
      </w:r>
      <w:r>
        <w:t>рабочих</w:t>
      </w:r>
      <w:r>
        <w:rPr>
          <w:spacing w:val="-4"/>
        </w:rPr>
        <w:t xml:space="preserve"> </w:t>
      </w:r>
      <w:r>
        <w:t>дней</w:t>
      </w:r>
      <w:r>
        <w:rPr>
          <w:spacing w:val="-8"/>
        </w:rPr>
        <w:t xml:space="preserve"> </w:t>
      </w:r>
      <w:r>
        <w:t>с</w:t>
      </w:r>
      <w:r>
        <w:rPr>
          <w:spacing w:val="-4"/>
        </w:rPr>
        <w:t xml:space="preserve"> </w:t>
      </w:r>
      <w:r>
        <w:t>момента</w:t>
      </w:r>
      <w:r>
        <w:rPr>
          <w:spacing w:val="-5"/>
        </w:rPr>
        <w:t xml:space="preserve"> </w:t>
      </w:r>
      <w:proofErr w:type="gramStart"/>
      <w:r>
        <w:t>получения протокола</w:t>
      </w:r>
      <w:r>
        <w:rPr>
          <w:spacing w:val="25"/>
        </w:rPr>
        <w:t xml:space="preserve"> </w:t>
      </w:r>
      <w:r>
        <w:t>заседания</w:t>
      </w:r>
      <w:r>
        <w:rPr>
          <w:spacing w:val="25"/>
        </w:rPr>
        <w:t xml:space="preserve"> </w:t>
      </w:r>
      <w:r>
        <w:t>Совета</w:t>
      </w:r>
      <w:r>
        <w:rPr>
          <w:spacing w:val="26"/>
        </w:rPr>
        <w:t xml:space="preserve"> </w:t>
      </w:r>
      <w:r>
        <w:t>Дома</w:t>
      </w:r>
      <w:proofErr w:type="gramEnd"/>
      <w:r>
        <w:rPr>
          <w:spacing w:val="25"/>
        </w:rPr>
        <w:t xml:space="preserve"> </w:t>
      </w:r>
      <w:r>
        <w:t>о</w:t>
      </w:r>
      <w:r>
        <w:rPr>
          <w:spacing w:val="25"/>
        </w:rPr>
        <w:t xml:space="preserve"> </w:t>
      </w:r>
      <w:r>
        <w:t>проведении</w:t>
      </w:r>
      <w:r>
        <w:rPr>
          <w:spacing w:val="24"/>
        </w:rPr>
        <w:t xml:space="preserve"> </w:t>
      </w:r>
      <w:r>
        <w:t>внепланового</w:t>
      </w:r>
      <w:r>
        <w:rPr>
          <w:spacing w:val="25"/>
        </w:rPr>
        <w:t xml:space="preserve"> </w:t>
      </w:r>
      <w:r>
        <w:t>осмотра</w:t>
      </w:r>
      <w:r>
        <w:rPr>
          <w:spacing w:val="25"/>
        </w:rPr>
        <w:t xml:space="preserve"> </w:t>
      </w:r>
      <w:r>
        <w:t>известить</w:t>
      </w:r>
      <w:r>
        <w:rPr>
          <w:spacing w:val="24"/>
        </w:rPr>
        <w:t xml:space="preserve"> </w:t>
      </w:r>
      <w:r>
        <w:t>Совет Дома</w:t>
      </w:r>
      <w:r>
        <w:rPr>
          <w:spacing w:val="15"/>
        </w:rPr>
        <w:t xml:space="preserve"> </w:t>
      </w:r>
      <w:r>
        <w:t>о</w:t>
      </w:r>
      <w:r>
        <w:rPr>
          <w:spacing w:val="16"/>
        </w:rPr>
        <w:t xml:space="preserve"> </w:t>
      </w:r>
      <w:r>
        <w:t>дате</w:t>
      </w:r>
      <w:r>
        <w:rPr>
          <w:spacing w:val="16"/>
        </w:rPr>
        <w:t xml:space="preserve"> </w:t>
      </w:r>
      <w:r>
        <w:t>и</w:t>
      </w:r>
      <w:r>
        <w:rPr>
          <w:spacing w:val="15"/>
        </w:rPr>
        <w:t xml:space="preserve"> </w:t>
      </w:r>
      <w:r>
        <w:t>времени</w:t>
      </w:r>
      <w:r>
        <w:rPr>
          <w:spacing w:val="12"/>
        </w:rPr>
        <w:t xml:space="preserve"> </w:t>
      </w:r>
      <w:r>
        <w:t>проведения</w:t>
      </w:r>
      <w:r>
        <w:rPr>
          <w:spacing w:val="16"/>
        </w:rPr>
        <w:t xml:space="preserve"> </w:t>
      </w:r>
      <w:r>
        <w:t>внепланового</w:t>
      </w:r>
      <w:r>
        <w:rPr>
          <w:spacing w:val="15"/>
        </w:rPr>
        <w:t xml:space="preserve"> </w:t>
      </w:r>
      <w:r>
        <w:t>осмотра.</w:t>
      </w:r>
      <w:r>
        <w:rPr>
          <w:spacing w:val="16"/>
        </w:rPr>
        <w:t xml:space="preserve"> </w:t>
      </w:r>
      <w:r>
        <w:t>При</w:t>
      </w:r>
      <w:r>
        <w:rPr>
          <w:spacing w:val="14"/>
        </w:rPr>
        <w:t xml:space="preserve"> </w:t>
      </w:r>
      <w:r>
        <w:t>этом</w:t>
      </w:r>
      <w:r>
        <w:rPr>
          <w:spacing w:val="19"/>
        </w:rPr>
        <w:t xml:space="preserve"> </w:t>
      </w:r>
      <w:r>
        <w:t>проведение</w:t>
      </w:r>
      <w:r>
        <w:rPr>
          <w:spacing w:val="16"/>
        </w:rPr>
        <w:t xml:space="preserve"> </w:t>
      </w:r>
      <w:r>
        <w:t>внепланового</w:t>
      </w:r>
      <w:r>
        <w:rPr>
          <w:spacing w:val="34"/>
        </w:rPr>
        <w:t xml:space="preserve"> </w:t>
      </w:r>
      <w:r>
        <w:t>осмотра</w:t>
      </w:r>
      <w:r>
        <w:rPr>
          <w:spacing w:val="37"/>
        </w:rPr>
        <w:t xml:space="preserve"> </w:t>
      </w:r>
      <w:r>
        <w:t>не</w:t>
      </w:r>
      <w:r>
        <w:rPr>
          <w:spacing w:val="37"/>
        </w:rPr>
        <w:t xml:space="preserve"> </w:t>
      </w:r>
      <w:r>
        <w:t>может</w:t>
      </w:r>
      <w:r>
        <w:rPr>
          <w:spacing w:val="37"/>
        </w:rPr>
        <w:t xml:space="preserve"> </w:t>
      </w:r>
      <w:r>
        <w:t>быть</w:t>
      </w:r>
      <w:r>
        <w:rPr>
          <w:spacing w:val="36"/>
        </w:rPr>
        <w:t xml:space="preserve"> </w:t>
      </w:r>
      <w:r>
        <w:t>назначено</w:t>
      </w:r>
      <w:r>
        <w:rPr>
          <w:spacing w:val="37"/>
        </w:rPr>
        <w:t xml:space="preserve"> </w:t>
      </w:r>
      <w:r>
        <w:t>Управляющей</w:t>
      </w:r>
      <w:r>
        <w:rPr>
          <w:spacing w:val="36"/>
        </w:rPr>
        <w:t xml:space="preserve"> </w:t>
      </w:r>
      <w:r>
        <w:t>компанией</w:t>
      </w:r>
      <w:r>
        <w:rPr>
          <w:spacing w:val="36"/>
        </w:rPr>
        <w:t xml:space="preserve"> </w:t>
      </w:r>
      <w:r>
        <w:t>ранее,</w:t>
      </w:r>
      <w:r>
        <w:rPr>
          <w:spacing w:val="37"/>
        </w:rPr>
        <w:t xml:space="preserve"> </w:t>
      </w:r>
      <w:r>
        <w:t>чем</w:t>
      </w:r>
      <w:r>
        <w:rPr>
          <w:spacing w:val="35"/>
        </w:rPr>
        <w:t xml:space="preserve"> </w:t>
      </w:r>
      <w:r>
        <w:t>через</w:t>
      </w:r>
      <w:r>
        <w:rPr>
          <w:spacing w:val="34"/>
        </w:rPr>
        <w:t xml:space="preserve"> </w:t>
      </w:r>
      <w:r>
        <w:t>5 (Пять) рабочих дней</w:t>
      </w:r>
      <w:r>
        <w:rPr>
          <w:spacing w:val="-3"/>
        </w:rPr>
        <w:t xml:space="preserve"> </w:t>
      </w:r>
      <w:r>
        <w:t>с момента извещения Совета Дома.</w:t>
      </w:r>
    </w:p>
    <w:p w:rsidR="000A1571" w:rsidRDefault="000A1571" w:rsidP="000A1571">
      <w:pPr>
        <w:pStyle w:val="a3"/>
        <w:kinsoku w:val="0"/>
        <w:overflowPunct w:val="0"/>
        <w:ind w:right="100"/>
      </w:pPr>
      <w:r>
        <w:t>Извещение</w:t>
      </w:r>
      <w:r>
        <w:rPr>
          <w:spacing w:val="14"/>
        </w:rPr>
        <w:t xml:space="preserve"> </w:t>
      </w:r>
      <w:r>
        <w:t>о</w:t>
      </w:r>
      <w:r>
        <w:rPr>
          <w:spacing w:val="14"/>
        </w:rPr>
        <w:t xml:space="preserve"> </w:t>
      </w:r>
      <w:r>
        <w:t>дате</w:t>
      </w:r>
      <w:r>
        <w:rPr>
          <w:spacing w:val="14"/>
        </w:rPr>
        <w:t xml:space="preserve"> </w:t>
      </w:r>
      <w:r>
        <w:t>и</w:t>
      </w:r>
      <w:r>
        <w:rPr>
          <w:spacing w:val="12"/>
        </w:rPr>
        <w:t xml:space="preserve"> </w:t>
      </w:r>
      <w:r>
        <w:t>времени</w:t>
      </w:r>
      <w:r>
        <w:rPr>
          <w:spacing w:val="12"/>
        </w:rPr>
        <w:t xml:space="preserve"> </w:t>
      </w:r>
      <w:r>
        <w:t>проведения</w:t>
      </w:r>
      <w:r>
        <w:rPr>
          <w:spacing w:val="17"/>
        </w:rPr>
        <w:t xml:space="preserve"> </w:t>
      </w:r>
      <w:r>
        <w:t>внепланового</w:t>
      </w:r>
      <w:r>
        <w:rPr>
          <w:spacing w:val="15"/>
        </w:rPr>
        <w:t xml:space="preserve"> </w:t>
      </w:r>
      <w:r>
        <w:t>осмотра</w:t>
      </w:r>
      <w:r>
        <w:rPr>
          <w:spacing w:val="14"/>
        </w:rPr>
        <w:t xml:space="preserve"> </w:t>
      </w:r>
      <w:r>
        <w:t>вручается</w:t>
      </w:r>
      <w:r>
        <w:rPr>
          <w:spacing w:val="14"/>
        </w:rPr>
        <w:t xml:space="preserve"> </w:t>
      </w:r>
      <w:r>
        <w:t>Управляющей компанией</w:t>
      </w:r>
      <w:r>
        <w:rPr>
          <w:spacing w:val="-12"/>
        </w:rPr>
        <w:t xml:space="preserve"> </w:t>
      </w:r>
      <w:r>
        <w:t>под</w:t>
      </w:r>
      <w:r>
        <w:rPr>
          <w:spacing w:val="-13"/>
        </w:rPr>
        <w:t xml:space="preserve"> </w:t>
      </w:r>
      <w:r>
        <w:t>роспись</w:t>
      </w:r>
      <w:r>
        <w:rPr>
          <w:spacing w:val="-13"/>
        </w:rPr>
        <w:t xml:space="preserve"> </w:t>
      </w:r>
      <w:r>
        <w:t>любому</w:t>
      </w:r>
      <w:r>
        <w:rPr>
          <w:spacing w:val="-12"/>
        </w:rPr>
        <w:t xml:space="preserve"> </w:t>
      </w:r>
      <w:r>
        <w:t>члену</w:t>
      </w:r>
      <w:r>
        <w:rPr>
          <w:spacing w:val="-13"/>
        </w:rPr>
        <w:t xml:space="preserve"> </w:t>
      </w:r>
      <w:r>
        <w:t>Совета</w:t>
      </w:r>
      <w:r>
        <w:rPr>
          <w:spacing w:val="-12"/>
        </w:rPr>
        <w:t xml:space="preserve"> </w:t>
      </w:r>
      <w:r>
        <w:t>Дома</w:t>
      </w:r>
      <w:r>
        <w:rPr>
          <w:spacing w:val="-11"/>
        </w:rPr>
        <w:t xml:space="preserve"> </w:t>
      </w:r>
      <w:r>
        <w:t>или</w:t>
      </w:r>
      <w:r>
        <w:rPr>
          <w:spacing w:val="-13"/>
        </w:rPr>
        <w:t xml:space="preserve"> </w:t>
      </w:r>
      <w:r>
        <w:t>направляется</w:t>
      </w:r>
      <w:r>
        <w:rPr>
          <w:spacing w:val="-11"/>
        </w:rPr>
        <w:t xml:space="preserve"> </w:t>
      </w:r>
      <w:r>
        <w:t>любому</w:t>
      </w:r>
      <w:r>
        <w:rPr>
          <w:spacing w:val="-13"/>
        </w:rPr>
        <w:t xml:space="preserve"> </w:t>
      </w:r>
      <w:r>
        <w:t>члену</w:t>
      </w:r>
      <w:r>
        <w:rPr>
          <w:spacing w:val="-13"/>
        </w:rPr>
        <w:t xml:space="preserve"> </w:t>
      </w:r>
      <w:r>
        <w:t>Совета дома</w:t>
      </w:r>
      <w:r>
        <w:rPr>
          <w:spacing w:val="15"/>
        </w:rPr>
        <w:t xml:space="preserve"> </w:t>
      </w:r>
      <w:r>
        <w:t>заказным</w:t>
      </w:r>
      <w:r>
        <w:rPr>
          <w:spacing w:val="14"/>
        </w:rPr>
        <w:t xml:space="preserve"> </w:t>
      </w:r>
      <w:r>
        <w:t>письмом</w:t>
      </w:r>
      <w:r>
        <w:rPr>
          <w:spacing w:val="14"/>
        </w:rPr>
        <w:t xml:space="preserve"> </w:t>
      </w:r>
      <w:r>
        <w:t>с</w:t>
      </w:r>
      <w:r>
        <w:rPr>
          <w:spacing w:val="15"/>
        </w:rPr>
        <w:t xml:space="preserve"> </w:t>
      </w:r>
      <w:r>
        <w:t>уведомлением</w:t>
      </w:r>
      <w:r>
        <w:rPr>
          <w:spacing w:val="14"/>
        </w:rPr>
        <w:t xml:space="preserve"> </w:t>
      </w:r>
      <w:r>
        <w:t>о</w:t>
      </w:r>
      <w:r>
        <w:rPr>
          <w:spacing w:val="14"/>
        </w:rPr>
        <w:t xml:space="preserve"> </w:t>
      </w:r>
      <w:r>
        <w:t>вручении</w:t>
      </w:r>
      <w:r>
        <w:rPr>
          <w:spacing w:val="12"/>
        </w:rPr>
        <w:t xml:space="preserve"> </w:t>
      </w:r>
      <w:r>
        <w:t>и</w:t>
      </w:r>
      <w:r>
        <w:rPr>
          <w:spacing w:val="12"/>
        </w:rPr>
        <w:t xml:space="preserve"> </w:t>
      </w:r>
      <w:r>
        <w:t>описью</w:t>
      </w:r>
      <w:r>
        <w:rPr>
          <w:spacing w:val="15"/>
        </w:rPr>
        <w:t xml:space="preserve"> </w:t>
      </w:r>
      <w:r>
        <w:t>вложения</w:t>
      </w:r>
      <w:r>
        <w:rPr>
          <w:spacing w:val="14"/>
        </w:rPr>
        <w:t xml:space="preserve"> </w:t>
      </w:r>
      <w:r>
        <w:t>по</w:t>
      </w:r>
      <w:r>
        <w:rPr>
          <w:spacing w:val="14"/>
        </w:rPr>
        <w:t xml:space="preserve"> </w:t>
      </w:r>
      <w:r>
        <w:t>адресу</w:t>
      </w:r>
      <w:r>
        <w:rPr>
          <w:spacing w:val="12"/>
        </w:rPr>
        <w:t xml:space="preserve"> </w:t>
      </w:r>
      <w:r>
        <w:t>помещения в Доме, собственником которого является член Совета Дома.</w:t>
      </w:r>
    </w:p>
    <w:p w:rsidR="000A1571" w:rsidRDefault="000A1571" w:rsidP="000A1571">
      <w:pPr>
        <w:pStyle w:val="a3"/>
        <w:kinsoku w:val="0"/>
        <w:overflowPunct w:val="0"/>
        <w:ind w:right="102"/>
      </w:pPr>
      <w:r>
        <w:t>Совет Дома считается</w:t>
      </w:r>
      <w:r>
        <w:rPr>
          <w:spacing w:val="10"/>
        </w:rPr>
        <w:t xml:space="preserve"> </w:t>
      </w:r>
      <w:r>
        <w:t>извещённым</w:t>
      </w:r>
      <w:r>
        <w:rPr>
          <w:spacing w:val="10"/>
        </w:rPr>
        <w:t xml:space="preserve"> </w:t>
      </w:r>
      <w:r>
        <w:t>о</w:t>
      </w:r>
      <w:r>
        <w:rPr>
          <w:spacing w:val="10"/>
        </w:rPr>
        <w:t xml:space="preserve"> </w:t>
      </w:r>
      <w:r>
        <w:t>дате и времени проведения</w:t>
      </w:r>
      <w:r>
        <w:rPr>
          <w:spacing w:val="10"/>
        </w:rPr>
        <w:t xml:space="preserve"> </w:t>
      </w:r>
      <w:r>
        <w:t>внепланового осмотра с момента</w:t>
      </w:r>
      <w:r>
        <w:rPr>
          <w:spacing w:val="16"/>
        </w:rPr>
        <w:t xml:space="preserve"> </w:t>
      </w:r>
      <w:r>
        <w:t>вручения</w:t>
      </w:r>
      <w:r>
        <w:rPr>
          <w:spacing w:val="16"/>
        </w:rPr>
        <w:t xml:space="preserve"> </w:t>
      </w:r>
      <w:r>
        <w:t>извещения</w:t>
      </w:r>
      <w:r>
        <w:rPr>
          <w:spacing w:val="17"/>
        </w:rPr>
        <w:t xml:space="preserve"> </w:t>
      </w:r>
      <w:r>
        <w:t>любому</w:t>
      </w:r>
      <w:r>
        <w:rPr>
          <w:spacing w:val="16"/>
        </w:rPr>
        <w:t xml:space="preserve"> </w:t>
      </w:r>
      <w:r>
        <w:t>члену</w:t>
      </w:r>
      <w:r>
        <w:rPr>
          <w:spacing w:val="15"/>
        </w:rPr>
        <w:t xml:space="preserve"> </w:t>
      </w:r>
      <w:r>
        <w:t>Совету</w:t>
      </w:r>
      <w:r>
        <w:rPr>
          <w:spacing w:val="16"/>
        </w:rPr>
        <w:t xml:space="preserve"> </w:t>
      </w:r>
      <w:r>
        <w:t>Дома</w:t>
      </w:r>
      <w:r>
        <w:rPr>
          <w:spacing w:val="16"/>
        </w:rPr>
        <w:t xml:space="preserve"> </w:t>
      </w:r>
      <w:r>
        <w:t>под</w:t>
      </w:r>
      <w:r>
        <w:rPr>
          <w:spacing w:val="15"/>
        </w:rPr>
        <w:t xml:space="preserve"> </w:t>
      </w:r>
      <w:r>
        <w:t>роспись,</w:t>
      </w:r>
      <w:r>
        <w:rPr>
          <w:spacing w:val="17"/>
        </w:rPr>
        <w:t xml:space="preserve"> </w:t>
      </w:r>
      <w:r>
        <w:t>либо</w:t>
      </w:r>
      <w:r>
        <w:rPr>
          <w:spacing w:val="17"/>
        </w:rPr>
        <w:t xml:space="preserve"> </w:t>
      </w:r>
      <w:r>
        <w:t>на</w:t>
      </w:r>
      <w:r>
        <w:rPr>
          <w:spacing w:val="16"/>
        </w:rPr>
        <w:t xml:space="preserve"> </w:t>
      </w:r>
      <w:r>
        <w:t>10</w:t>
      </w:r>
      <w:r>
        <w:rPr>
          <w:spacing w:val="16"/>
        </w:rPr>
        <w:t xml:space="preserve"> </w:t>
      </w:r>
      <w:r>
        <w:t>(Десятый)</w:t>
      </w:r>
      <w:r>
        <w:rPr>
          <w:spacing w:val="18"/>
        </w:rPr>
        <w:t xml:space="preserve"> </w:t>
      </w:r>
      <w:r>
        <w:t>календарный</w:t>
      </w:r>
      <w:r>
        <w:rPr>
          <w:spacing w:val="18"/>
        </w:rPr>
        <w:t xml:space="preserve"> </w:t>
      </w:r>
      <w:r>
        <w:t>день</w:t>
      </w:r>
      <w:r>
        <w:rPr>
          <w:spacing w:val="18"/>
        </w:rPr>
        <w:t xml:space="preserve"> </w:t>
      </w:r>
      <w:r>
        <w:t>с</w:t>
      </w:r>
      <w:r>
        <w:rPr>
          <w:spacing w:val="19"/>
        </w:rPr>
        <w:t xml:space="preserve"> </w:t>
      </w:r>
      <w:r>
        <w:t>момента</w:t>
      </w:r>
      <w:r>
        <w:rPr>
          <w:spacing w:val="19"/>
        </w:rPr>
        <w:t xml:space="preserve"> </w:t>
      </w:r>
      <w:r>
        <w:t>направления</w:t>
      </w:r>
      <w:r>
        <w:rPr>
          <w:spacing w:val="19"/>
        </w:rPr>
        <w:t xml:space="preserve"> </w:t>
      </w:r>
      <w:r>
        <w:t>извещения</w:t>
      </w:r>
      <w:r>
        <w:rPr>
          <w:spacing w:val="19"/>
        </w:rPr>
        <w:t xml:space="preserve"> </w:t>
      </w:r>
      <w:r>
        <w:t>заказным</w:t>
      </w:r>
      <w:r>
        <w:rPr>
          <w:spacing w:val="19"/>
        </w:rPr>
        <w:t xml:space="preserve"> </w:t>
      </w:r>
      <w:r>
        <w:t>письмом</w:t>
      </w:r>
      <w:r>
        <w:rPr>
          <w:spacing w:val="19"/>
        </w:rPr>
        <w:t xml:space="preserve"> </w:t>
      </w:r>
      <w:r>
        <w:t>с</w:t>
      </w:r>
      <w:r>
        <w:rPr>
          <w:spacing w:val="19"/>
        </w:rPr>
        <w:t xml:space="preserve"> </w:t>
      </w:r>
      <w:r>
        <w:t>описью вложения и уведомлением о вручении любому члену Совета Дома.</w:t>
      </w:r>
    </w:p>
    <w:p w:rsidR="000A1571" w:rsidRDefault="000A1571" w:rsidP="000A1571">
      <w:pPr>
        <w:pStyle w:val="a3"/>
        <w:kinsoku w:val="0"/>
        <w:overflowPunct w:val="0"/>
        <w:ind w:right="102"/>
      </w:pPr>
    </w:p>
    <w:p w:rsidR="000A1571" w:rsidRDefault="000A1571" w:rsidP="000A1571">
      <w:pPr>
        <w:pStyle w:val="a3"/>
        <w:kinsoku w:val="0"/>
        <w:overflowPunct w:val="0"/>
        <w:jc w:val="left"/>
        <w:rPr>
          <w:i/>
          <w:iCs/>
        </w:rPr>
      </w:pPr>
      <w:r>
        <w:t>10.5.4.</w:t>
      </w:r>
      <w:r>
        <w:rPr>
          <w:spacing w:val="40"/>
        </w:rPr>
        <w:t xml:space="preserve"> </w:t>
      </w:r>
      <w:r>
        <w:rPr>
          <w:i/>
          <w:iCs/>
        </w:rPr>
        <w:t>Неявка членов Совета Дома на внеплановый осмотр</w:t>
      </w:r>
    </w:p>
    <w:p w:rsidR="000A1571" w:rsidRDefault="000A1571" w:rsidP="000A1571">
      <w:pPr>
        <w:pStyle w:val="a3"/>
        <w:kinsoku w:val="0"/>
        <w:overflowPunct w:val="0"/>
        <w:spacing w:before="2"/>
      </w:pPr>
      <w:r>
        <w:t>В случае если ни один из членов Совета Дома не</w:t>
      </w:r>
      <w:r>
        <w:rPr>
          <w:spacing w:val="-1"/>
        </w:rPr>
        <w:t xml:space="preserve"> </w:t>
      </w:r>
      <w:r>
        <w:t xml:space="preserve">явится в назначенное Управляющей </w:t>
      </w:r>
      <w:proofErr w:type="spellStart"/>
      <w:r>
        <w:t>орг</w:t>
      </w:r>
      <w:proofErr w:type="gramStart"/>
      <w:r>
        <w:t>а</w:t>
      </w:r>
      <w:proofErr w:type="spellEnd"/>
      <w:r>
        <w:t>-</w:t>
      </w:r>
      <w:proofErr w:type="gramEnd"/>
      <w:r>
        <w:t xml:space="preserve"> </w:t>
      </w:r>
      <w:proofErr w:type="spellStart"/>
      <w:r>
        <w:t>низацией</w:t>
      </w:r>
      <w:proofErr w:type="spellEnd"/>
      <w:r>
        <w:rPr>
          <w:spacing w:val="-4"/>
        </w:rPr>
        <w:t xml:space="preserve"> </w:t>
      </w:r>
      <w:r>
        <w:t>время</w:t>
      </w:r>
      <w:r>
        <w:rPr>
          <w:spacing w:val="-4"/>
        </w:rPr>
        <w:t xml:space="preserve"> </w:t>
      </w:r>
      <w:r>
        <w:t>для</w:t>
      </w:r>
      <w:r>
        <w:rPr>
          <w:spacing w:val="-4"/>
        </w:rPr>
        <w:t xml:space="preserve"> </w:t>
      </w:r>
      <w:r>
        <w:t>проведения</w:t>
      </w:r>
      <w:r>
        <w:rPr>
          <w:spacing w:val="-4"/>
        </w:rPr>
        <w:t xml:space="preserve"> </w:t>
      </w:r>
      <w:r>
        <w:t>внепланового</w:t>
      </w:r>
      <w:r>
        <w:rPr>
          <w:spacing w:val="-2"/>
        </w:rPr>
        <w:t xml:space="preserve"> </w:t>
      </w:r>
      <w:r>
        <w:t>осмотра,</w:t>
      </w:r>
      <w:r>
        <w:rPr>
          <w:spacing w:val="-4"/>
        </w:rPr>
        <w:t xml:space="preserve"> </w:t>
      </w:r>
      <w:r>
        <w:t>такой</w:t>
      </w:r>
      <w:r>
        <w:rPr>
          <w:spacing w:val="-4"/>
        </w:rPr>
        <w:t xml:space="preserve"> </w:t>
      </w:r>
      <w:r>
        <w:t>внеплановый</w:t>
      </w:r>
      <w:r>
        <w:rPr>
          <w:spacing w:val="-5"/>
        </w:rPr>
        <w:t xml:space="preserve"> </w:t>
      </w:r>
      <w:r>
        <w:t>осмотр</w:t>
      </w:r>
      <w:r>
        <w:rPr>
          <w:spacing w:val="-4"/>
        </w:rPr>
        <w:t xml:space="preserve"> </w:t>
      </w:r>
      <w:r>
        <w:t>может не проводиться Управляющей компанией.</w:t>
      </w:r>
    </w:p>
    <w:p w:rsidR="000A1571" w:rsidRDefault="000A1571" w:rsidP="000A1571">
      <w:pPr>
        <w:pStyle w:val="a3"/>
        <w:kinsoku w:val="0"/>
        <w:overflowPunct w:val="0"/>
        <w:spacing w:before="119"/>
        <w:ind w:right="98"/>
      </w:pPr>
      <w:proofErr w:type="gramStart"/>
      <w:r>
        <w:t>Если в случае неявки членов Совета Дома внеплановый осмотр не был проведён Управляющей</w:t>
      </w:r>
      <w:r>
        <w:rPr>
          <w:spacing w:val="-10"/>
        </w:rPr>
        <w:t xml:space="preserve"> </w:t>
      </w:r>
      <w:r>
        <w:t>компанией,</w:t>
      </w:r>
      <w:r>
        <w:rPr>
          <w:spacing w:val="-9"/>
        </w:rPr>
        <w:t xml:space="preserve"> </w:t>
      </w:r>
      <w:r>
        <w:t>для</w:t>
      </w:r>
      <w:r>
        <w:rPr>
          <w:spacing w:val="-9"/>
        </w:rPr>
        <w:t xml:space="preserve"> </w:t>
      </w:r>
      <w:r>
        <w:t>проведения</w:t>
      </w:r>
      <w:r>
        <w:rPr>
          <w:spacing w:val="-9"/>
        </w:rPr>
        <w:t xml:space="preserve"> </w:t>
      </w:r>
      <w:r>
        <w:t>нового</w:t>
      </w:r>
      <w:r>
        <w:rPr>
          <w:spacing w:val="-9"/>
        </w:rPr>
        <w:t xml:space="preserve"> </w:t>
      </w:r>
      <w:r>
        <w:t>внепланового</w:t>
      </w:r>
      <w:r>
        <w:rPr>
          <w:spacing w:val="-9"/>
        </w:rPr>
        <w:t xml:space="preserve"> </w:t>
      </w:r>
      <w:r>
        <w:t>осмотра</w:t>
      </w:r>
      <w:r>
        <w:rPr>
          <w:spacing w:val="-10"/>
        </w:rPr>
        <w:t xml:space="preserve"> </w:t>
      </w:r>
      <w:r>
        <w:t>необходимо</w:t>
      </w:r>
      <w:r>
        <w:rPr>
          <w:spacing w:val="-9"/>
        </w:rPr>
        <w:t xml:space="preserve"> </w:t>
      </w:r>
      <w:r>
        <w:t>принятие</w:t>
      </w:r>
      <w:r>
        <w:rPr>
          <w:spacing w:val="-9"/>
        </w:rPr>
        <w:t xml:space="preserve"> </w:t>
      </w:r>
      <w:r>
        <w:t>нового</w:t>
      </w:r>
      <w:r>
        <w:rPr>
          <w:spacing w:val="-9"/>
        </w:rPr>
        <w:t xml:space="preserve"> </w:t>
      </w:r>
      <w:r>
        <w:t>решения</w:t>
      </w:r>
      <w:r>
        <w:rPr>
          <w:spacing w:val="-9"/>
        </w:rPr>
        <w:t xml:space="preserve"> </w:t>
      </w:r>
      <w:r>
        <w:t>Совета</w:t>
      </w:r>
      <w:r>
        <w:rPr>
          <w:spacing w:val="-9"/>
        </w:rPr>
        <w:t xml:space="preserve"> </w:t>
      </w:r>
      <w:r>
        <w:t>Дома,</w:t>
      </w:r>
      <w:r>
        <w:rPr>
          <w:spacing w:val="-9"/>
        </w:rPr>
        <w:t xml:space="preserve"> </w:t>
      </w:r>
      <w:r>
        <w:t>оформленного</w:t>
      </w:r>
      <w:r>
        <w:rPr>
          <w:spacing w:val="-9"/>
        </w:rPr>
        <w:t xml:space="preserve"> </w:t>
      </w:r>
      <w:r>
        <w:t>протоколом</w:t>
      </w:r>
      <w:r>
        <w:rPr>
          <w:spacing w:val="-9"/>
        </w:rPr>
        <w:t xml:space="preserve"> </w:t>
      </w:r>
      <w:r>
        <w:t>заседания</w:t>
      </w:r>
      <w:r>
        <w:rPr>
          <w:spacing w:val="-9"/>
        </w:rPr>
        <w:t xml:space="preserve"> </w:t>
      </w:r>
      <w:r>
        <w:t>Совета</w:t>
      </w:r>
      <w:r>
        <w:rPr>
          <w:spacing w:val="-11"/>
        </w:rPr>
        <w:t xml:space="preserve"> </w:t>
      </w:r>
      <w:r>
        <w:t>Дома,</w:t>
      </w:r>
      <w:r>
        <w:rPr>
          <w:spacing w:val="-9"/>
        </w:rPr>
        <w:t xml:space="preserve"> </w:t>
      </w:r>
      <w:r>
        <w:t>которое</w:t>
      </w:r>
      <w:r>
        <w:rPr>
          <w:spacing w:val="-9"/>
        </w:rPr>
        <w:t xml:space="preserve"> </w:t>
      </w:r>
      <w:r>
        <w:t>может</w:t>
      </w:r>
      <w:r>
        <w:rPr>
          <w:spacing w:val="16"/>
        </w:rPr>
        <w:t xml:space="preserve"> </w:t>
      </w:r>
      <w:r>
        <w:t>быть</w:t>
      </w:r>
      <w:r>
        <w:rPr>
          <w:spacing w:val="15"/>
        </w:rPr>
        <w:t xml:space="preserve"> </w:t>
      </w:r>
      <w:r>
        <w:t>принято</w:t>
      </w:r>
      <w:r>
        <w:rPr>
          <w:spacing w:val="16"/>
        </w:rPr>
        <w:t xml:space="preserve"> </w:t>
      </w:r>
      <w:r>
        <w:t>не</w:t>
      </w:r>
      <w:r>
        <w:rPr>
          <w:spacing w:val="16"/>
        </w:rPr>
        <w:t xml:space="preserve"> </w:t>
      </w:r>
      <w:r>
        <w:t>ранее,</w:t>
      </w:r>
      <w:r>
        <w:rPr>
          <w:spacing w:val="16"/>
        </w:rPr>
        <w:t xml:space="preserve"> </w:t>
      </w:r>
      <w:r>
        <w:t>чем</w:t>
      </w:r>
      <w:r>
        <w:rPr>
          <w:spacing w:val="16"/>
        </w:rPr>
        <w:t xml:space="preserve"> </w:t>
      </w:r>
      <w:r>
        <w:t>через</w:t>
      </w:r>
      <w:r>
        <w:rPr>
          <w:spacing w:val="13"/>
        </w:rPr>
        <w:t xml:space="preserve"> </w:t>
      </w:r>
      <w:r>
        <w:t>2</w:t>
      </w:r>
      <w:r>
        <w:rPr>
          <w:spacing w:val="15"/>
        </w:rPr>
        <w:t xml:space="preserve"> </w:t>
      </w:r>
      <w:r>
        <w:t>(Два)</w:t>
      </w:r>
      <w:r>
        <w:rPr>
          <w:spacing w:val="15"/>
        </w:rPr>
        <w:t xml:space="preserve"> </w:t>
      </w:r>
      <w:r>
        <w:t>месяца</w:t>
      </w:r>
      <w:r>
        <w:rPr>
          <w:spacing w:val="13"/>
        </w:rPr>
        <w:t xml:space="preserve"> </w:t>
      </w:r>
      <w:r>
        <w:t>с</w:t>
      </w:r>
      <w:r>
        <w:rPr>
          <w:spacing w:val="16"/>
        </w:rPr>
        <w:t xml:space="preserve"> </w:t>
      </w:r>
      <w:r>
        <w:t>даты,</w:t>
      </w:r>
      <w:r>
        <w:rPr>
          <w:spacing w:val="16"/>
        </w:rPr>
        <w:t xml:space="preserve"> </w:t>
      </w:r>
      <w:r>
        <w:t>назначенной</w:t>
      </w:r>
      <w:r>
        <w:rPr>
          <w:spacing w:val="15"/>
        </w:rPr>
        <w:t xml:space="preserve"> </w:t>
      </w:r>
      <w:r>
        <w:t>Управляющей компанией для проведения несостоявшегося внепланового</w:t>
      </w:r>
      <w:r>
        <w:rPr>
          <w:spacing w:val="-2"/>
        </w:rPr>
        <w:t xml:space="preserve"> </w:t>
      </w:r>
      <w:r>
        <w:t>осмотра.</w:t>
      </w:r>
      <w:proofErr w:type="gramEnd"/>
    </w:p>
    <w:p w:rsidR="000A1571" w:rsidRDefault="000A1571" w:rsidP="000A1571">
      <w:pPr>
        <w:pStyle w:val="a3"/>
        <w:kinsoku w:val="0"/>
        <w:overflowPunct w:val="0"/>
        <w:spacing w:before="120"/>
        <w:ind w:right="100"/>
      </w:pPr>
      <w:r>
        <w:t>Если</w:t>
      </w:r>
      <w:r>
        <w:rPr>
          <w:spacing w:val="17"/>
        </w:rPr>
        <w:t xml:space="preserve"> </w:t>
      </w:r>
      <w:r>
        <w:t>Управляющая</w:t>
      </w:r>
      <w:r>
        <w:rPr>
          <w:spacing w:val="18"/>
        </w:rPr>
        <w:t xml:space="preserve"> </w:t>
      </w:r>
      <w:r>
        <w:t>компания</w:t>
      </w:r>
      <w:r>
        <w:rPr>
          <w:spacing w:val="20"/>
        </w:rPr>
        <w:t xml:space="preserve"> </w:t>
      </w:r>
      <w:r>
        <w:t>проведёт</w:t>
      </w:r>
      <w:r>
        <w:rPr>
          <w:spacing w:val="18"/>
        </w:rPr>
        <w:t xml:space="preserve"> </w:t>
      </w:r>
      <w:r>
        <w:t>внеплановый</w:t>
      </w:r>
      <w:r>
        <w:rPr>
          <w:spacing w:val="17"/>
        </w:rPr>
        <w:t xml:space="preserve"> </w:t>
      </w:r>
      <w:proofErr w:type="gramStart"/>
      <w:r>
        <w:t>осмотр</w:t>
      </w:r>
      <w:proofErr w:type="gramEnd"/>
      <w:r>
        <w:rPr>
          <w:spacing w:val="18"/>
        </w:rPr>
        <w:t xml:space="preserve"> </w:t>
      </w:r>
      <w:r>
        <w:t>несмотря</w:t>
      </w:r>
      <w:r>
        <w:rPr>
          <w:spacing w:val="16"/>
        </w:rPr>
        <w:t xml:space="preserve"> </w:t>
      </w:r>
      <w:r>
        <w:t>на</w:t>
      </w:r>
      <w:r>
        <w:rPr>
          <w:spacing w:val="18"/>
        </w:rPr>
        <w:t xml:space="preserve"> </w:t>
      </w:r>
      <w:r>
        <w:t>неявку</w:t>
      </w:r>
      <w:r>
        <w:rPr>
          <w:spacing w:val="17"/>
        </w:rPr>
        <w:t xml:space="preserve"> </w:t>
      </w:r>
      <w:r>
        <w:t>членов Совета Дома, Управляющая компания обязана известить Совет Дома о результатах такого осмотра не позднее 10 (Десяти) рабочих дней с момента окончания осмотра. При этом Совет Дома считается</w:t>
      </w:r>
      <w:r>
        <w:rPr>
          <w:spacing w:val="-1"/>
        </w:rPr>
        <w:t xml:space="preserve"> </w:t>
      </w:r>
      <w:r>
        <w:t>использовавшим</w:t>
      </w:r>
      <w:r>
        <w:rPr>
          <w:spacing w:val="-2"/>
        </w:rPr>
        <w:t xml:space="preserve"> </w:t>
      </w:r>
      <w:r>
        <w:t>своё право на инициирование внепланового</w:t>
      </w:r>
      <w:r>
        <w:rPr>
          <w:spacing w:val="-2"/>
        </w:rPr>
        <w:t xml:space="preserve"> </w:t>
      </w:r>
      <w:r>
        <w:t>осмотра на последующие 12 (Двенадцать) месяцев.</w:t>
      </w:r>
    </w:p>
    <w:p w:rsidR="000A1571" w:rsidRDefault="000A1571" w:rsidP="000A1571">
      <w:pPr>
        <w:pStyle w:val="a3"/>
        <w:kinsoku w:val="0"/>
        <w:overflowPunct w:val="0"/>
        <w:spacing w:before="122"/>
      </w:pPr>
      <w:r>
        <w:t>Извещение</w:t>
      </w:r>
      <w:r>
        <w:rPr>
          <w:spacing w:val="-3"/>
        </w:rPr>
        <w:t xml:space="preserve"> </w:t>
      </w:r>
      <w:r>
        <w:t>Совета</w:t>
      </w:r>
      <w:r>
        <w:rPr>
          <w:spacing w:val="-3"/>
        </w:rPr>
        <w:t xml:space="preserve"> </w:t>
      </w:r>
      <w:r>
        <w:t>Дома</w:t>
      </w:r>
      <w:r>
        <w:rPr>
          <w:spacing w:val="-6"/>
        </w:rPr>
        <w:t xml:space="preserve"> </w:t>
      </w:r>
      <w:r>
        <w:t>о</w:t>
      </w:r>
      <w:r>
        <w:rPr>
          <w:spacing w:val="-3"/>
        </w:rPr>
        <w:t xml:space="preserve"> </w:t>
      </w:r>
      <w:r>
        <w:t>результатах</w:t>
      </w:r>
      <w:r>
        <w:rPr>
          <w:spacing w:val="-1"/>
        </w:rPr>
        <w:t xml:space="preserve"> </w:t>
      </w:r>
      <w:r>
        <w:t>внепланового</w:t>
      </w:r>
      <w:r>
        <w:rPr>
          <w:spacing w:val="-3"/>
        </w:rPr>
        <w:t xml:space="preserve"> </w:t>
      </w:r>
      <w:r>
        <w:t>осмотра</w:t>
      </w:r>
      <w:r>
        <w:rPr>
          <w:spacing w:val="-3"/>
        </w:rPr>
        <w:t xml:space="preserve"> </w:t>
      </w:r>
      <w:r>
        <w:t>производится</w:t>
      </w:r>
      <w:r>
        <w:rPr>
          <w:spacing w:val="-3"/>
        </w:rPr>
        <w:t xml:space="preserve"> </w:t>
      </w:r>
      <w:r>
        <w:t>Управляющей компанией</w:t>
      </w:r>
      <w:r>
        <w:rPr>
          <w:spacing w:val="11"/>
        </w:rPr>
        <w:t xml:space="preserve"> </w:t>
      </w:r>
      <w:r>
        <w:t>в</w:t>
      </w:r>
      <w:r>
        <w:rPr>
          <w:spacing w:val="11"/>
        </w:rPr>
        <w:t xml:space="preserve"> </w:t>
      </w:r>
      <w:r>
        <w:t>порядке,</w:t>
      </w:r>
      <w:r>
        <w:rPr>
          <w:spacing w:val="12"/>
        </w:rPr>
        <w:t xml:space="preserve"> </w:t>
      </w:r>
      <w:r>
        <w:t>установленном</w:t>
      </w:r>
      <w:r>
        <w:rPr>
          <w:spacing w:val="12"/>
        </w:rPr>
        <w:t xml:space="preserve"> </w:t>
      </w:r>
      <w:r>
        <w:t>Договором</w:t>
      </w:r>
      <w:r>
        <w:rPr>
          <w:spacing w:val="12"/>
        </w:rPr>
        <w:t xml:space="preserve"> </w:t>
      </w:r>
      <w:r>
        <w:t>для</w:t>
      </w:r>
      <w:r>
        <w:rPr>
          <w:spacing w:val="12"/>
        </w:rPr>
        <w:t xml:space="preserve"> </w:t>
      </w:r>
      <w:r>
        <w:t>извещения</w:t>
      </w:r>
      <w:r>
        <w:rPr>
          <w:spacing w:val="11"/>
        </w:rPr>
        <w:t xml:space="preserve"> </w:t>
      </w:r>
      <w:r>
        <w:t>о</w:t>
      </w:r>
      <w:r>
        <w:rPr>
          <w:spacing w:val="12"/>
        </w:rPr>
        <w:t xml:space="preserve"> </w:t>
      </w:r>
      <w:r>
        <w:t>дате и</w:t>
      </w:r>
      <w:r>
        <w:rPr>
          <w:spacing w:val="11"/>
        </w:rPr>
        <w:t xml:space="preserve"> </w:t>
      </w:r>
      <w:r>
        <w:t>времени</w:t>
      </w:r>
      <w:r>
        <w:rPr>
          <w:spacing w:val="10"/>
        </w:rPr>
        <w:t xml:space="preserve"> </w:t>
      </w:r>
      <w:r>
        <w:t>проведения</w:t>
      </w:r>
      <w:r>
        <w:rPr>
          <w:spacing w:val="-8"/>
        </w:rPr>
        <w:t xml:space="preserve"> </w:t>
      </w:r>
      <w:r>
        <w:t>внепланового</w:t>
      </w:r>
      <w:r>
        <w:rPr>
          <w:spacing w:val="-7"/>
        </w:rPr>
        <w:t xml:space="preserve"> </w:t>
      </w:r>
      <w:r>
        <w:t>осмотра</w:t>
      </w:r>
      <w:r>
        <w:rPr>
          <w:spacing w:val="-8"/>
        </w:rPr>
        <w:t xml:space="preserve"> </w:t>
      </w:r>
      <w:r>
        <w:t>(пункт</w:t>
      </w:r>
      <w:r>
        <w:rPr>
          <w:spacing w:val="-9"/>
        </w:rPr>
        <w:t xml:space="preserve"> </w:t>
      </w:r>
      <w:r>
        <w:t>10.5.3</w:t>
      </w:r>
      <w:r>
        <w:rPr>
          <w:spacing w:val="-8"/>
        </w:rPr>
        <w:t xml:space="preserve"> </w:t>
      </w:r>
      <w:r>
        <w:t>Договора).</w:t>
      </w:r>
      <w:r>
        <w:rPr>
          <w:spacing w:val="-8"/>
        </w:rPr>
        <w:t xml:space="preserve"> </w:t>
      </w:r>
      <w:r>
        <w:t>При</w:t>
      </w:r>
      <w:r>
        <w:rPr>
          <w:spacing w:val="-11"/>
        </w:rPr>
        <w:t xml:space="preserve"> </w:t>
      </w:r>
      <w:r>
        <w:t>этом</w:t>
      </w:r>
      <w:r>
        <w:rPr>
          <w:spacing w:val="-9"/>
        </w:rPr>
        <w:t xml:space="preserve"> </w:t>
      </w:r>
      <w:r>
        <w:t>обязанность</w:t>
      </w:r>
      <w:r>
        <w:rPr>
          <w:spacing w:val="-9"/>
        </w:rPr>
        <w:t xml:space="preserve"> </w:t>
      </w:r>
      <w:r>
        <w:t>Управляющей компании</w:t>
      </w:r>
      <w:r>
        <w:rPr>
          <w:spacing w:val="13"/>
        </w:rPr>
        <w:t xml:space="preserve"> </w:t>
      </w:r>
      <w:r>
        <w:t>по</w:t>
      </w:r>
      <w:r>
        <w:rPr>
          <w:spacing w:val="14"/>
        </w:rPr>
        <w:t xml:space="preserve"> </w:t>
      </w:r>
      <w:r>
        <w:lastRenderedPageBreak/>
        <w:t>извещению</w:t>
      </w:r>
      <w:r>
        <w:rPr>
          <w:spacing w:val="15"/>
        </w:rPr>
        <w:t xml:space="preserve"> </w:t>
      </w:r>
      <w:r>
        <w:t>Совета</w:t>
      </w:r>
      <w:r>
        <w:rPr>
          <w:spacing w:val="14"/>
        </w:rPr>
        <w:t xml:space="preserve"> </w:t>
      </w:r>
      <w:r>
        <w:t>Дома</w:t>
      </w:r>
      <w:r>
        <w:rPr>
          <w:spacing w:val="12"/>
        </w:rPr>
        <w:t xml:space="preserve"> </w:t>
      </w:r>
      <w:r>
        <w:t>считается</w:t>
      </w:r>
      <w:r>
        <w:rPr>
          <w:spacing w:val="14"/>
        </w:rPr>
        <w:t xml:space="preserve"> </w:t>
      </w:r>
      <w:r>
        <w:t>исполненной</w:t>
      </w:r>
      <w:r>
        <w:rPr>
          <w:spacing w:val="14"/>
        </w:rPr>
        <w:t xml:space="preserve"> </w:t>
      </w:r>
      <w:r>
        <w:t>с</w:t>
      </w:r>
      <w:r>
        <w:rPr>
          <w:spacing w:val="15"/>
        </w:rPr>
        <w:t xml:space="preserve"> </w:t>
      </w:r>
      <w:r>
        <w:t>момента</w:t>
      </w:r>
      <w:r>
        <w:rPr>
          <w:spacing w:val="14"/>
        </w:rPr>
        <w:t xml:space="preserve"> </w:t>
      </w:r>
      <w:r>
        <w:t>отправки</w:t>
      </w:r>
      <w:r>
        <w:rPr>
          <w:spacing w:val="14"/>
        </w:rPr>
        <w:t xml:space="preserve"> </w:t>
      </w:r>
      <w:r>
        <w:t>заказного письма с описью вложения и уведомлением о вручении.</w:t>
      </w:r>
    </w:p>
    <w:p w:rsidR="0052109C" w:rsidRDefault="0052109C" w:rsidP="000A1571">
      <w:pPr>
        <w:pStyle w:val="a3"/>
        <w:kinsoku w:val="0"/>
        <w:overflowPunct w:val="0"/>
        <w:spacing w:before="122"/>
      </w:pPr>
    </w:p>
    <w:p w:rsidR="0052109C" w:rsidRDefault="0052109C" w:rsidP="00C5334C">
      <w:pPr>
        <w:pStyle w:val="a7"/>
        <w:numPr>
          <w:ilvl w:val="1"/>
          <w:numId w:val="16"/>
        </w:numPr>
        <w:tabs>
          <w:tab w:val="left" w:pos="567"/>
        </w:tabs>
        <w:kinsoku w:val="0"/>
        <w:overflowPunct w:val="0"/>
        <w:ind w:left="0" w:right="104" w:firstLine="0"/>
        <w:rPr>
          <w:i/>
          <w:iCs/>
          <w:sz w:val="22"/>
          <w:szCs w:val="22"/>
        </w:rPr>
      </w:pPr>
      <w:r>
        <w:rPr>
          <w:i/>
          <w:iCs/>
          <w:sz w:val="22"/>
          <w:szCs w:val="22"/>
        </w:rPr>
        <w:t>Участие</w:t>
      </w:r>
      <w:r>
        <w:rPr>
          <w:i/>
          <w:iCs/>
          <w:spacing w:val="-1"/>
          <w:sz w:val="22"/>
          <w:szCs w:val="22"/>
        </w:rPr>
        <w:t xml:space="preserve"> </w:t>
      </w:r>
      <w:r>
        <w:rPr>
          <w:i/>
          <w:iCs/>
          <w:sz w:val="22"/>
          <w:szCs w:val="22"/>
        </w:rPr>
        <w:t>Совета</w:t>
      </w:r>
      <w:r>
        <w:rPr>
          <w:i/>
          <w:iCs/>
          <w:spacing w:val="-3"/>
          <w:sz w:val="22"/>
          <w:szCs w:val="22"/>
        </w:rPr>
        <w:t xml:space="preserve"> </w:t>
      </w:r>
      <w:r>
        <w:rPr>
          <w:i/>
          <w:iCs/>
          <w:sz w:val="22"/>
          <w:szCs w:val="22"/>
        </w:rPr>
        <w:t>Дома</w:t>
      </w:r>
      <w:r>
        <w:rPr>
          <w:i/>
          <w:iCs/>
          <w:spacing w:val="-3"/>
          <w:sz w:val="22"/>
          <w:szCs w:val="22"/>
        </w:rPr>
        <w:t xml:space="preserve"> </w:t>
      </w:r>
      <w:r>
        <w:rPr>
          <w:i/>
          <w:iCs/>
          <w:sz w:val="22"/>
          <w:szCs w:val="22"/>
        </w:rPr>
        <w:t>в</w:t>
      </w:r>
      <w:r>
        <w:rPr>
          <w:i/>
          <w:iCs/>
          <w:spacing w:val="-2"/>
          <w:sz w:val="22"/>
          <w:szCs w:val="22"/>
        </w:rPr>
        <w:t xml:space="preserve"> </w:t>
      </w:r>
      <w:r>
        <w:rPr>
          <w:i/>
          <w:iCs/>
          <w:sz w:val="22"/>
          <w:szCs w:val="22"/>
        </w:rPr>
        <w:t>приёмке</w:t>
      </w:r>
      <w:r>
        <w:rPr>
          <w:i/>
          <w:iCs/>
          <w:spacing w:val="-3"/>
          <w:sz w:val="22"/>
          <w:szCs w:val="22"/>
        </w:rPr>
        <w:t xml:space="preserve"> </w:t>
      </w:r>
      <w:r>
        <w:rPr>
          <w:i/>
          <w:iCs/>
          <w:sz w:val="22"/>
          <w:szCs w:val="22"/>
        </w:rPr>
        <w:t>результатов</w:t>
      </w:r>
      <w:r>
        <w:rPr>
          <w:i/>
          <w:iCs/>
          <w:spacing w:val="-2"/>
          <w:sz w:val="22"/>
          <w:szCs w:val="22"/>
        </w:rPr>
        <w:t xml:space="preserve"> </w:t>
      </w:r>
      <w:r>
        <w:rPr>
          <w:i/>
          <w:iCs/>
          <w:sz w:val="22"/>
          <w:szCs w:val="22"/>
        </w:rPr>
        <w:t>работ (услуг)</w:t>
      </w:r>
      <w:r>
        <w:rPr>
          <w:i/>
          <w:iCs/>
          <w:spacing w:val="-1"/>
          <w:sz w:val="22"/>
          <w:szCs w:val="22"/>
        </w:rPr>
        <w:t xml:space="preserve"> </w:t>
      </w:r>
      <w:r>
        <w:rPr>
          <w:i/>
          <w:iCs/>
          <w:sz w:val="22"/>
          <w:szCs w:val="22"/>
        </w:rPr>
        <w:t>по</w:t>
      </w:r>
      <w:r>
        <w:rPr>
          <w:i/>
          <w:iCs/>
          <w:spacing w:val="-2"/>
          <w:sz w:val="22"/>
          <w:szCs w:val="22"/>
        </w:rPr>
        <w:t xml:space="preserve"> </w:t>
      </w:r>
      <w:r>
        <w:rPr>
          <w:i/>
          <w:iCs/>
          <w:sz w:val="22"/>
          <w:szCs w:val="22"/>
        </w:rPr>
        <w:t>содержанию</w:t>
      </w:r>
      <w:r>
        <w:rPr>
          <w:i/>
          <w:iCs/>
          <w:spacing w:val="-1"/>
          <w:sz w:val="22"/>
          <w:szCs w:val="22"/>
        </w:rPr>
        <w:t xml:space="preserve"> </w:t>
      </w:r>
      <w:r>
        <w:rPr>
          <w:i/>
          <w:iCs/>
          <w:sz w:val="22"/>
          <w:szCs w:val="22"/>
        </w:rPr>
        <w:t>и</w:t>
      </w:r>
      <w:r>
        <w:rPr>
          <w:i/>
          <w:iCs/>
          <w:spacing w:val="-1"/>
          <w:sz w:val="22"/>
          <w:szCs w:val="22"/>
        </w:rPr>
        <w:t xml:space="preserve"> </w:t>
      </w:r>
      <w:r>
        <w:rPr>
          <w:i/>
          <w:iCs/>
          <w:sz w:val="22"/>
          <w:szCs w:val="22"/>
        </w:rPr>
        <w:t>ремонту</w:t>
      </w:r>
      <w:r>
        <w:rPr>
          <w:i/>
          <w:iCs/>
          <w:spacing w:val="-1"/>
          <w:sz w:val="22"/>
          <w:szCs w:val="22"/>
        </w:rPr>
        <w:t xml:space="preserve"> </w:t>
      </w:r>
      <w:r>
        <w:rPr>
          <w:i/>
          <w:iCs/>
          <w:sz w:val="22"/>
          <w:szCs w:val="22"/>
        </w:rPr>
        <w:t xml:space="preserve">общего  </w:t>
      </w:r>
    </w:p>
    <w:p w:rsidR="0052109C" w:rsidRDefault="0052109C" w:rsidP="0052109C">
      <w:pPr>
        <w:pStyle w:val="a7"/>
        <w:tabs>
          <w:tab w:val="left" w:pos="567"/>
        </w:tabs>
        <w:kinsoku w:val="0"/>
        <w:overflowPunct w:val="0"/>
        <w:ind w:left="0" w:right="104" w:firstLine="0"/>
        <w:rPr>
          <w:i/>
          <w:iCs/>
          <w:sz w:val="22"/>
          <w:szCs w:val="22"/>
        </w:rPr>
      </w:pPr>
      <w:r>
        <w:rPr>
          <w:i/>
          <w:iCs/>
          <w:sz w:val="22"/>
          <w:szCs w:val="22"/>
        </w:rPr>
        <w:t xml:space="preserve">            имущества Дома:</w:t>
      </w:r>
    </w:p>
    <w:p w:rsidR="0052109C" w:rsidRDefault="0052109C" w:rsidP="00C5334C">
      <w:pPr>
        <w:pStyle w:val="a7"/>
        <w:numPr>
          <w:ilvl w:val="2"/>
          <w:numId w:val="16"/>
        </w:numPr>
        <w:tabs>
          <w:tab w:val="left" w:pos="1276"/>
        </w:tabs>
        <w:kinsoku w:val="0"/>
        <w:overflowPunct w:val="0"/>
        <w:spacing w:before="121"/>
        <w:ind w:left="1276" w:right="103" w:hanging="891"/>
        <w:rPr>
          <w:sz w:val="22"/>
          <w:szCs w:val="22"/>
        </w:rPr>
      </w:pPr>
      <w:r>
        <w:rPr>
          <w:sz w:val="22"/>
          <w:szCs w:val="22"/>
        </w:rPr>
        <w:t>Любой член Совета Дома вправе принимать участие в приёмке результатов работ (услуг) по содержанию и ремонту общего имущества Дома (далее – приёмка работ).</w:t>
      </w:r>
    </w:p>
    <w:p w:rsidR="0052109C" w:rsidRDefault="0052109C" w:rsidP="00C5334C">
      <w:pPr>
        <w:pStyle w:val="a7"/>
        <w:numPr>
          <w:ilvl w:val="2"/>
          <w:numId w:val="16"/>
        </w:numPr>
        <w:tabs>
          <w:tab w:val="left" w:pos="1134"/>
        </w:tabs>
        <w:kinsoku w:val="0"/>
        <w:overflowPunct w:val="0"/>
        <w:spacing w:before="120"/>
        <w:ind w:left="851" w:hanging="425"/>
        <w:rPr>
          <w:i/>
          <w:iCs/>
          <w:sz w:val="22"/>
          <w:szCs w:val="22"/>
        </w:rPr>
      </w:pPr>
      <w:r>
        <w:rPr>
          <w:i/>
          <w:iCs/>
          <w:sz w:val="22"/>
          <w:szCs w:val="22"/>
        </w:rPr>
        <w:t>Заявление члена Совета Дома</w:t>
      </w:r>
    </w:p>
    <w:p w:rsidR="0052109C" w:rsidRDefault="0052109C" w:rsidP="0052109C">
      <w:pPr>
        <w:pStyle w:val="a3"/>
        <w:kinsoku w:val="0"/>
        <w:overflowPunct w:val="0"/>
        <w:ind w:left="1134" w:right="99"/>
      </w:pPr>
      <w:r>
        <w:t>Для участия в приёмке работ член Совета Дома подаёт Управляющему Домом письменное заявление</w:t>
      </w:r>
      <w:r>
        <w:rPr>
          <w:spacing w:val="-4"/>
        </w:rPr>
        <w:t xml:space="preserve"> </w:t>
      </w:r>
      <w:r>
        <w:t>с</w:t>
      </w:r>
      <w:r>
        <w:rPr>
          <w:spacing w:val="-4"/>
        </w:rPr>
        <w:t xml:space="preserve"> </w:t>
      </w:r>
      <w:r>
        <w:t>указанием</w:t>
      </w:r>
      <w:r>
        <w:rPr>
          <w:spacing w:val="-4"/>
        </w:rPr>
        <w:t xml:space="preserve"> </w:t>
      </w:r>
      <w:r>
        <w:t>конкретного</w:t>
      </w:r>
      <w:r>
        <w:rPr>
          <w:spacing w:val="-4"/>
        </w:rPr>
        <w:t xml:space="preserve"> </w:t>
      </w:r>
      <w:r>
        <w:t>вида</w:t>
      </w:r>
      <w:r>
        <w:rPr>
          <w:spacing w:val="-5"/>
        </w:rPr>
        <w:t xml:space="preserve"> </w:t>
      </w:r>
      <w:r>
        <w:t>работ</w:t>
      </w:r>
      <w:r>
        <w:rPr>
          <w:spacing w:val="-5"/>
        </w:rPr>
        <w:t xml:space="preserve"> </w:t>
      </w:r>
      <w:r>
        <w:t>(услуг),</w:t>
      </w:r>
      <w:r>
        <w:rPr>
          <w:spacing w:val="-5"/>
        </w:rPr>
        <w:t xml:space="preserve"> </w:t>
      </w:r>
      <w:r>
        <w:t>в</w:t>
      </w:r>
      <w:r>
        <w:rPr>
          <w:spacing w:val="-5"/>
        </w:rPr>
        <w:t xml:space="preserve"> </w:t>
      </w:r>
      <w:r>
        <w:t>приёмке</w:t>
      </w:r>
      <w:r>
        <w:rPr>
          <w:spacing w:val="-4"/>
        </w:rPr>
        <w:t xml:space="preserve"> </w:t>
      </w:r>
      <w:r>
        <w:t>которых</w:t>
      </w:r>
      <w:r>
        <w:rPr>
          <w:spacing w:val="-3"/>
        </w:rPr>
        <w:t xml:space="preserve"> </w:t>
      </w:r>
      <w:r>
        <w:t>он</w:t>
      </w:r>
      <w:r>
        <w:rPr>
          <w:spacing w:val="-5"/>
        </w:rPr>
        <w:t xml:space="preserve"> </w:t>
      </w:r>
      <w:r>
        <w:t>хочет</w:t>
      </w:r>
      <w:r>
        <w:rPr>
          <w:spacing w:val="-5"/>
        </w:rPr>
        <w:t xml:space="preserve"> </w:t>
      </w:r>
      <w:proofErr w:type="spellStart"/>
      <w:r>
        <w:t>учас</w:t>
      </w:r>
      <w:proofErr w:type="gramStart"/>
      <w:r>
        <w:t>т</w:t>
      </w:r>
      <w:proofErr w:type="spellEnd"/>
      <w:r>
        <w:t>-</w:t>
      </w:r>
      <w:proofErr w:type="gramEnd"/>
      <w:r>
        <w:t xml:space="preserve"> </w:t>
      </w:r>
      <w:proofErr w:type="spellStart"/>
      <w:r>
        <w:t>вовать</w:t>
      </w:r>
      <w:proofErr w:type="spellEnd"/>
      <w:r>
        <w:t>,</w:t>
      </w:r>
      <w:r>
        <w:rPr>
          <w:spacing w:val="-9"/>
        </w:rPr>
        <w:t xml:space="preserve"> </w:t>
      </w:r>
      <w:r>
        <w:t>после</w:t>
      </w:r>
      <w:r>
        <w:rPr>
          <w:spacing w:val="-9"/>
        </w:rPr>
        <w:t xml:space="preserve"> </w:t>
      </w:r>
      <w:r>
        <w:t>получения</w:t>
      </w:r>
      <w:r>
        <w:rPr>
          <w:spacing w:val="-12"/>
        </w:rPr>
        <w:t xml:space="preserve"> </w:t>
      </w:r>
      <w:r>
        <w:t>которого</w:t>
      </w:r>
      <w:r>
        <w:rPr>
          <w:spacing w:val="-9"/>
        </w:rPr>
        <w:t xml:space="preserve"> </w:t>
      </w:r>
      <w:r>
        <w:t>Управляющий</w:t>
      </w:r>
      <w:r>
        <w:rPr>
          <w:spacing w:val="-13"/>
        </w:rPr>
        <w:t xml:space="preserve"> </w:t>
      </w:r>
      <w:r>
        <w:t>Домом</w:t>
      </w:r>
      <w:r>
        <w:rPr>
          <w:spacing w:val="-9"/>
        </w:rPr>
        <w:t xml:space="preserve"> </w:t>
      </w:r>
      <w:r>
        <w:t>обязан</w:t>
      </w:r>
      <w:r>
        <w:rPr>
          <w:spacing w:val="-7"/>
        </w:rPr>
        <w:t xml:space="preserve"> </w:t>
      </w:r>
      <w:r>
        <w:t>в</w:t>
      </w:r>
      <w:r>
        <w:rPr>
          <w:spacing w:val="-10"/>
        </w:rPr>
        <w:t xml:space="preserve"> </w:t>
      </w:r>
      <w:r>
        <w:t>течение</w:t>
      </w:r>
      <w:r>
        <w:rPr>
          <w:spacing w:val="-12"/>
        </w:rPr>
        <w:t xml:space="preserve"> </w:t>
      </w:r>
      <w:r>
        <w:t>5</w:t>
      </w:r>
      <w:r>
        <w:rPr>
          <w:spacing w:val="-9"/>
        </w:rPr>
        <w:t xml:space="preserve"> </w:t>
      </w:r>
      <w:r>
        <w:t>(Пяти)</w:t>
      </w:r>
      <w:r>
        <w:rPr>
          <w:spacing w:val="-10"/>
        </w:rPr>
        <w:t xml:space="preserve"> </w:t>
      </w:r>
      <w:r>
        <w:t>рабочих дней</w:t>
      </w:r>
      <w:r>
        <w:rPr>
          <w:spacing w:val="26"/>
        </w:rPr>
        <w:t xml:space="preserve"> </w:t>
      </w:r>
      <w:r>
        <w:t>сообщить</w:t>
      </w:r>
      <w:r>
        <w:rPr>
          <w:spacing w:val="26"/>
        </w:rPr>
        <w:t xml:space="preserve"> </w:t>
      </w:r>
      <w:r>
        <w:t>члену</w:t>
      </w:r>
      <w:r>
        <w:rPr>
          <w:spacing w:val="24"/>
        </w:rPr>
        <w:t xml:space="preserve"> </w:t>
      </w:r>
      <w:r>
        <w:t>Совета</w:t>
      </w:r>
      <w:r>
        <w:rPr>
          <w:spacing w:val="27"/>
        </w:rPr>
        <w:t xml:space="preserve"> </w:t>
      </w:r>
      <w:r>
        <w:t>Дома</w:t>
      </w:r>
      <w:r>
        <w:rPr>
          <w:spacing w:val="26"/>
        </w:rPr>
        <w:t xml:space="preserve"> </w:t>
      </w:r>
      <w:r>
        <w:t>место,</w:t>
      </w:r>
      <w:r>
        <w:rPr>
          <w:spacing w:val="25"/>
        </w:rPr>
        <w:t xml:space="preserve"> </w:t>
      </w:r>
      <w:r>
        <w:t>дату</w:t>
      </w:r>
      <w:r>
        <w:rPr>
          <w:spacing w:val="24"/>
        </w:rPr>
        <w:t xml:space="preserve"> </w:t>
      </w:r>
      <w:r>
        <w:t>и</w:t>
      </w:r>
      <w:r>
        <w:rPr>
          <w:spacing w:val="26"/>
        </w:rPr>
        <w:t xml:space="preserve"> </w:t>
      </w:r>
      <w:r>
        <w:t>время,</w:t>
      </w:r>
      <w:r>
        <w:rPr>
          <w:spacing w:val="26"/>
        </w:rPr>
        <w:t xml:space="preserve"> </w:t>
      </w:r>
      <w:r>
        <w:t>в</w:t>
      </w:r>
      <w:r>
        <w:rPr>
          <w:spacing w:val="25"/>
        </w:rPr>
        <w:t xml:space="preserve"> </w:t>
      </w:r>
      <w:r>
        <w:t>которые</w:t>
      </w:r>
      <w:r>
        <w:rPr>
          <w:spacing w:val="25"/>
        </w:rPr>
        <w:t xml:space="preserve"> </w:t>
      </w:r>
      <w:r>
        <w:t>будет</w:t>
      </w:r>
      <w:r>
        <w:rPr>
          <w:spacing w:val="29"/>
        </w:rPr>
        <w:t xml:space="preserve"> </w:t>
      </w:r>
      <w:r>
        <w:t>производиться ближайшая приёмка соответствующего вида работ (услуг).</w:t>
      </w:r>
    </w:p>
    <w:p w:rsidR="0052109C" w:rsidRDefault="0052109C" w:rsidP="0052109C">
      <w:pPr>
        <w:pStyle w:val="a3"/>
        <w:kinsoku w:val="0"/>
        <w:overflowPunct w:val="0"/>
        <w:spacing w:before="122"/>
        <w:ind w:left="1134" w:right="101"/>
      </w:pPr>
      <w:r>
        <w:t>Участие члена Совета Дома в приёмке работ не подразумевает его вмешательство в опер</w:t>
      </w:r>
      <w:proofErr w:type="gramStart"/>
      <w:r>
        <w:t>а-</w:t>
      </w:r>
      <w:proofErr w:type="gramEnd"/>
      <w:r>
        <w:t xml:space="preserve"> </w:t>
      </w:r>
      <w:proofErr w:type="spellStart"/>
      <w:r>
        <w:t>тивно</w:t>
      </w:r>
      <w:proofErr w:type="spellEnd"/>
      <w:r>
        <w:t>-хозяйственную деятельность Управляющей компании.</w:t>
      </w:r>
    </w:p>
    <w:p w:rsidR="0052109C" w:rsidRDefault="0052109C" w:rsidP="00C5334C">
      <w:pPr>
        <w:pStyle w:val="a7"/>
        <w:numPr>
          <w:ilvl w:val="2"/>
          <w:numId w:val="16"/>
        </w:numPr>
        <w:tabs>
          <w:tab w:val="left" w:pos="1531"/>
        </w:tabs>
        <w:kinsoku w:val="0"/>
        <w:overflowPunct w:val="0"/>
        <w:spacing w:before="120"/>
        <w:ind w:left="1134" w:hanging="708"/>
        <w:rPr>
          <w:i/>
          <w:iCs/>
          <w:sz w:val="22"/>
          <w:szCs w:val="22"/>
        </w:rPr>
      </w:pPr>
      <w:r>
        <w:rPr>
          <w:i/>
          <w:iCs/>
          <w:sz w:val="22"/>
          <w:szCs w:val="22"/>
        </w:rPr>
        <w:t>Замечания члена Совета Дома по результатам участия в приёмке работ</w:t>
      </w:r>
    </w:p>
    <w:p w:rsidR="0052109C" w:rsidRDefault="0052109C" w:rsidP="0052109C">
      <w:pPr>
        <w:pStyle w:val="a3"/>
        <w:kinsoku w:val="0"/>
        <w:overflowPunct w:val="0"/>
        <w:ind w:left="1134" w:right="100"/>
      </w:pPr>
      <w:r>
        <w:t>Член</w:t>
      </w:r>
      <w:r>
        <w:rPr>
          <w:spacing w:val="18"/>
        </w:rPr>
        <w:t xml:space="preserve"> </w:t>
      </w:r>
      <w:r>
        <w:t>Совета</w:t>
      </w:r>
      <w:r>
        <w:rPr>
          <w:spacing w:val="19"/>
        </w:rPr>
        <w:t xml:space="preserve"> </w:t>
      </w:r>
      <w:r>
        <w:t>Дома</w:t>
      </w:r>
      <w:r>
        <w:rPr>
          <w:spacing w:val="19"/>
        </w:rPr>
        <w:t xml:space="preserve"> </w:t>
      </w:r>
      <w:r>
        <w:t>по</w:t>
      </w:r>
      <w:r>
        <w:rPr>
          <w:spacing w:val="18"/>
        </w:rPr>
        <w:t xml:space="preserve"> </w:t>
      </w:r>
      <w:r>
        <w:t>результатам</w:t>
      </w:r>
      <w:r>
        <w:rPr>
          <w:spacing w:val="19"/>
        </w:rPr>
        <w:t xml:space="preserve"> </w:t>
      </w:r>
      <w:r>
        <w:t>участия</w:t>
      </w:r>
      <w:r>
        <w:rPr>
          <w:spacing w:val="19"/>
        </w:rPr>
        <w:t xml:space="preserve"> </w:t>
      </w:r>
      <w:r>
        <w:t>в</w:t>
      </w:r>
      <w:r>
        <w:rPr>
          <w:spacing w:val="18"/>
        </w:rPr>
        <w:t xml:space="preserve"> </w:t>
      </w:r>
      <w:r>
        <w:t>приёмке</w:t>
      </w:r>
      <w:r>
        <w:rPr>
          <w:spacing w:val="19"/>
        </w:rPr>
        <w:t xml:space="preserve"> </w:t>
      </w:r>
      <w:r>
        <w:t>работ</w:t>
      </w:r>
      <w:r>
        <w:rPr>
          <w:spacing w:val="20"/>
        </w:rPr>
        <w:t xml:space="preserve"> </w:t>
      </w:r>
      <w:r>
        <w:t>вправе</w:t>
      </w:r>
      <w:r>
        <w:rPr>
          <w:spacing w:val="18"/>
        </w:rPr>
        <w:t xml:space="preserve"> </w:t>
      </w:r>
      <w:r>
        <w:t>направить</w:t>
      </w:r>
      <w:r>
        <w:rPr>
          <w:spacing w:val="18"/>
        </w:rPr>
        <w:t xml:space="preserve"> </w:t>
      </w:r>
      <w:r>
        <w:t>Управля</w:t>
      </w:r>
      <w:proofErr w:type="gramStart"/>
      <w:r>
        <w:t>ю-</w:t>
      </w:r>
      <w:proofErr w:type="gramEnd"/>
      <w:r>
        <w:t xml:space="preserve"> щей компании свои письменные замечания по качеству работ (услуг) или порядку их выполнения (оказания).</w:t>
      </w:r>
    </w:p>
    <w:p w:rsidR="0052109C" w:rsidRDefault="0052109C" w:rsidP="0052109C">
      <w:pPr>
        <w:pStyle w:val="a3"/>
        <w:kinsoku w:val="0"/>
        <w:overflowPunct w:val="0"/>
        <w:ind w:left="1134"/>
      </w:pPr>
      <w:r>
        <w:t>Управляющая</w:t>
      </w:r>
      <w:r>
        <w:rPr>
          <w:spacing w:val="20"/>
        </w:rPr>
        <w:t xml:space="preserve"> </w:t>
      </w:r>
      <w:r>
        <w:t>компания</w:t>
      </w:r>
      <w:r>
        <w:rPr>
          <w:spacing w:val="20"/>
        </w:rPr>
        <w:t xml:space="preserve"> </w:t>
      </w:r>
      <w:r>
        <w:t>обязана</w:t>
      </w:r>
      <w:r>
        <w:rPr>
          <w:spacing w:val="22"/>
        </w:rPr>
        <w:t xml:space="preserve"> </w:t>
      </w:r>
      <w:r>
        <w:t>ответить</w:t>
      </w:r>
      <w:r>
        <w:rPr>
          <w:spacing w:val="19"/>
        </w:rPr>
        <w:t xml:space="preserve"> </w:t>
      </w:r>
      <w:r>
        <w:t>на</w:t>
      </w:r>
      <w:r>
        <w:rPr>
          <w:spacing w:val="19"/>
        </w:rPr>
        <w:t xml:space="preserve"> </w:t>
      </w:r>
      <w:r>
        <w:t>письменные</w:t>
      </w:r>
      <w:r>
        <w:rPr>
          <w:spacing w:val="20"/>
        </w:rPr>
        <w:t xml:space="preserve"> </w:t>
      </w:r>
      <w:r>
        <w:t>замечания</w:t>
      </w:r>
      <w:r>
        <w:rPr>
          <w:spacing w:val="20"/>
        </w:rPr>
        <w:t xml:space="preserve"> </w:t>
      </w:r>
      <w:r>
        <w:t>члена</w:t>
      </w:r>
      <w:r>
        <w:rPr>
          <w:spacing w:val="19"/>
        </w:rPr>
        <w:t xml:space="preserve"> </w:t>
      </w:r>
      <w:r>
        <w:t>Совета</w:t>
      </w:r>
      <w:r>
        <w:rPr>
          <w:spacing w:val="19"/>
        </w:rPr>
        <w:t xml:space="preserve"> </w:t>
      </w:r>
      <w:r>
        <w:t>Дома, принимавшего</w:t>
      </w:r>
      <w:r>
        <w:rPr>
          <w:spacing w:val="-1"/>
        </w:rPr>
        <w:t xml:space="preserve"> </w:t>
      </w:r>
      <w:r>
        <w:t>участие</w:t>
      </w:r>
      <w:r>
        <w:rPr>
          <w:spacing w:val="-6"/>
        </w:rPr>
        <w:t xml:space="preserve"> </w:t>
      </w:r>
      <w:r>
        <w:t>в</w:t>
      </w:r>
      <w:r>
        <w:rPr>
          <w:spacing w:val="-2"/>
        </w:rPr>
        <w:t xml:space="preserve"> </w:t>
      </w:r>
      <w:r>
        <w:t>приёмке</w:t>
      </w:r>
      <w:r>
        <w:rPr>
          <w:spacing w:val="-1"/>
        </w:rPr>
        <w:t xml:space="preserve"> </w:t>
      </w:r>
      <w:r>
        <w:t>работ,</w:t>
      </w:r>
      <w:r>
        <w:rPr>
          <w:spacing w:val="-4"/>
        </w:rPr>
        <w:t xml:space="preserve"> </w:t>
      </w:r>
      <w:r>
        <w:t>в</w:t>
      </w:r>
      <w:r>
        <w:rPr>
          <w:spacing w:val="-2"/>
        </w:rPr>
        <w:t xml:space="preserve"> </w:t>
      </w:r>
      <w:r>
        <w:t>течение</w:t>
      </w:r>
      <w:r>
        <w:rPr>
          <w:spacing w:val="-1"/>
        </w:rPr>
        <w:t xml:space="preserve"> </w:t>
      </w:r>
      <w:r>
        <w:t>10</w:t>
      </w:r>
      <w:r>
        <w:rPr>
          <w:spacing w:val="-2"/>
        </w:rPr>
        <w:t xml:space="preserve"> </w:t>
      </w:r>
      <w:r>
        <w:t>(Десяти)</w:t>
      </w:r>
      <w:r>
        <w:rPr>
          <w:spacing w:val="-5"/>
        </w:rPr>
        <w:t xml:space="preserve"> </w:t>
      </w:r>
      <w:r>
        <w:t>рабочих</w:t>
      </w:r>
      <w:r>
        <w:rPr>
          <w:spacing w:val="-3"/>
        </w:rPr>
        <w:t xml:space="preserve"> </w:t>
      </w:r>
      <w:r>
        <w:t>дней</w:t>
      </w:r>
      <w:r>
        <w:rPr>
          <w:spacing w:val="-3"/>
        </w:rPr>
        <w:t xml:space="preserve"> </w:t>
      </w:r>
      <w:r>
        <w:t>с</w:t>
      </w:r>
      <w:r>
        <w:rPr>
          <w:spacing w:val="-1"/>
        </w:rPr>
        <w:t xml:space="preserve"> </w:t>
      </w:r>
      <w:r>
        <w:t>момента</w:t>
      </w:r>
      <w:r>
        <w:rPr>
          <w:spacing w:val="-2"/>
        </w:rPr>
        <w:t xml:space="preserve"> </w:t>
      </w:r>
      <w:r>
        <w:t>получения таких замечаний.</w:t>
      </w:r>
    </w:p>
    <w:p w:rsidR="000A1571" w:rsidRDefault="000A1571" w:rsidP="000A1571">
      <w:pPr>
        <w:pStyle w:val="a3"/>
        <w:kinsoku w:val="0"/>
        <w:overflowPunct w:val="0"/>
        <w:jc w:val="left"/>
      </w:pPr>
    </w:p>
    <w:p w:rsidR="0052109C" w:rsidRPr="0052109C" w:rsidRDefault="0052109C" w:rsidP="00C5334C">
      <w:pPr>
        <w:pStyle w:val="a5"/>
        <w:numPr>
          <w:ilvl w:val="0"/>
          <w:numId w:val="16"/>
        </w:numPr>
        <w:tabs>
          <w:tab w:val="left" w:pos="821"/>
        </w:tabs>
        <w:kinsoku w:val="0"/>
        <w:overflowPunct w:val="0"/>
        <w:spacing w:line="240" w:lineRule="auto"/>
        <w:ind w:right="0"/>
        <w:jc w:val="both"/>
        <w:rPr>
          <w:rFonts w:asciiTheme="majorHAnsi" w:hAnsiTheme="majorHAnsi"/>
          <w:b/>
          <w:sz w:val="22"/>
          <w:szCs w:val="22"/>
        </w:rPr>
      </w:pPr>
      <w:r w:rsidRPr="0052109C">
        <w:rPr>
          <w:rFonts w:asciiTheme="majorHAnsi" w:hAnsiTheme="majorHAnsi"/>
          <w:b/>
          <w:sz w:val="22"/>
          <w:szCs w:val="22"/>
        </w:rPr>
        <w:t>Непредвиденные неотложные работы</w:t>
      </w:r>
    </w:p>
    <w:p w:rsidR="0052109C" w:rsidRDefault="0052109C" w:rsidP="00C5334C">
      <w:pPr>
        <w:pStyle w:val="a7"/>
        <w:numPr>
          <w:ilvl w:val="1"/>
          <w:numId w:val="17"/>
        </w:numPr>
        <w:tabs>
          <w:tab w:val="left" w:pos="567"/>
        </w:tabs>
        <w:kinsoku w:val="0"/>
        <w:overflowPunct w:val="0"/>
        <w:spacing w:before="160"/>
        <w:ind w:left="0" w:firstLine="0"/>
        <w:rPr>
          <w:i/>
          <w:iCs/>
          <w:sz w:val="22"/>
          <w:szCs w:val="22"/>
        </w:rPr>
      </w:pPr>
      <w:r>
        <w:rPr>
          <w:i/>
          <w:iCs/>
          <w:sz w:val="22"/>
          <w:szCs w:val="22"/>
        </w:rPr>
        <w:t>Определение непредвиденных неотложных работ</w:t>
      </w:r>
    </w:p>
    <w:p w:rsidR="0052109C" w:rsidRDefault="0052109C" w:rsidP="0052109C">
      <w:pPr>
        <w:pStyle w:val="a3"/>
        <w:kinsoku w:val="0"/>
        <w:overflowPunct w:val="0"/>
        <w:spacing w:before="121"/>
        <w:ind w:left="567" w:right="100"/>
      </w:pPr>
      <w:r>
        <w:t>В</w:t>
      </w:r>
      <w:r>
        <w:rPr>
          <w:spacing w:val="-9"/>
        </w:rPr>
        <w:t xml:space="preserve"> </w:t>
      </w:r>
      <w:r>
        <w:t>случае</w:t>
      </w:r>
      <w:r>
        <w:rPr>
          <w:spacing w:val="-7"/>
        </w:rPr>
        <w:t xml:space="preserve"> </w:t>
      </w:r>
      <w:r>
        <w:t>выполнения</w:t>
      </w:r>
      <w:r>
        <w:rPr>
          <w:spacing w:val="-8"/>
        </w:rPr>
        <w:t xml:space="preserve"> </w:t>
      </w:r>
      <w:r>
        <w:t>Управляющей</w:t>
      </w:r>
      <w:r>
        <w:rPr>
          <w:spacing w:val="-8"/>
        </w:rPr>
        <w:t xml:space="preserve"> </w:t>
      </w:r>
      <w:r>
        <w:t>компанией</w:t>
      </w:r>
      <w:r>
        <w:rPr>
          <w:spacing w:val="-11"/>
        </w:rPr>
        <w:t xml:space="preserve"> </w:t>
      </w:r>
      <w:r>
        <w:t>неотложных</w:t>
      </w:r>
      <w:r>
        <w:rPr>
          <w:spacing w:val="-7"/>
        </w:rPr>
        <w:t xml:space="preserve"> </w:t>
      </w:r>
      <w:r>
        <w:t>работ</w:t>
      </w:r>
      <w:r>
        <w:rPr>
          <w:spacing w:val="-8"/>
        </w:rPr>
        <w:t xml:space="preserve"> </w:t>
      </w:r>
      <w:r>
        <w:t>(услуг)</w:t>
      </w:r>
      <w:r>
        <w:rPr>
          <w:spacing w:val="-9"/>
        </w:rPr>
        <w:t xml:space="preserve"> </w:t>
      </w:r>
      <w:r>
        <w:t>по</w:t>
      </w:r>
      <w:r>
        <w:rPr>
          <w:spacing w:val="-8"/>
        </w:rPr>
        <w:t xml:space="preserve"> </w:t>
      </w:r>
      <w:r>
        <w:t>содержанию</w:t>
      </w:r>
      <w:r>
        <w:rPr>
          <w:spacing w:val="-7"/>
        </w:rPr>
        <w:t xml:space="preserve"> </w:t>
      </w:r>
      <w:r>
        <w:t>и</w:t>
      </w:r>
      <w:r>
        <w:rPr>
          <w:spacing w:val="-9"/>
        </w:rPr>
        <w:t xml:space="preserve"> </w:t>
      </w:r>
      <w:r>
        <w:t>(или) ремонту</w:t>
      </w:r>
      <w:r>
        <w:rPr>
          <w:spacing w:val="-11"/>
        </w:rPr>
        <w:t xml:space="preserve"> </w:t>
      </w:r>
      <w:r>
        <w:t>общего</w:t>
      </w:r>
      <w:r>
        <w:rPr>
          <w:spacing w:val="-10"/>
        </w:rPr>
        <w:t xml:space="preserve"> </w:t>
      </w:r>
      <w:r>
        <w:t>имущества</w:t>
      </w:r>
      <w:r>
        <w:rPr>
          <w:spacing w:val="-11"/>
        </w:rPr>
        <w:t xml:space="preserve"> </w:t>
      </w:r>
      <w:r>
        <w:t>Дома,</w:t>
      </w:r>
      <w:r>
        <w:rPr>
          <w:spacing w:val="-10"/>
        </w:rPr>
        <w:t xml:space="preserve"> </w:t>
      </w:r>
      <w:r>
        <w:t>необходимость</w:t>
      </w:r>
      <w:r>
        <w:rPr>
          <w:spacing w:val="-11"/>
        </w:rPr>
        <w:t xml:space="preserve"> </w:t>
      </w:r>
      <w:r>
        <w:t>выполнения</w:t>
      </w:r>
      <w:r>
        <w:rPr>
          <w:spacing w:val="-12"/>
        </w:rPr>
        <w:t xml:space="preserve"> </w:t>
      </w:r>
      <w:r>
        <w:t>которых</w:t>
      </w:r>
      <w:r>
        <w:rPr>
          <w:spacing w:val="-12"/>
        </w:rPr>
        <w:t xml:space="preserve"> </w:t>
      </w:r>
      <w:r>
        <w:t>вызвана</w:t>
      </w:r>
      <w:r>
        <w:rPr>
          <w:spacing w:val="-11"/>
        </w:rPr>
        <w:t xml:space="preserve"> </w:t>
      </w:r>
      <w:r>
        <w:t>внешними</w:t>
      </w:r>
      <w:r>
        <w:rPr>
          <w:spacing w:val="-13"/>
        </w:rPr>
        <w:t xml:space="preserve"> </w:t>
      </w:r>
      <w:proofErr w:type="spellStart"/>
      <w:r>
        <w:t>обст</w:t>
      </w:r>
      <w:proofErr w:type="gramStart"/>
      <w:r>
        <w:t>о</w:t>
      </w:r>
      <w:proofErr w:type="spellEnd"/>
      <w:r>
        <w:t>-</w:t>
      </w:r>
      <w:proofErr w:type="gramEnd"/>
      <w:r>
        <w:t xml:space="preserve"> </w:t>
      </w:r>
      <w:proofErr w:type="spellStart"/>
      <w:r>
        <w:t>ятельствами</w:t>
      </w:r>
      <w:proofErr w:type="spellEnd"/>
      <w:r>
        <w:t>,</w:t>
      </w:r>
      <w:r>
        <w:rPr>
          <w:spacing w:val="6"/>
        </w:rPr>
        <w:t xml:space="preserve"> </w:t>
      </w:r>
      <w:r>
        <w:t>которые</w:t>
      </w:r>
      <w:r>
        <w:rPr>
          <w:spacing w:val="6"/>
        </w:rPr>
        <w:t xml:space="preserve"> </w:t>
      </w:r>
      <w:r>
        <w:t>Управляющая компания не</w:t>
      </w:r>
      <w:r>
        <w:rPr>
          <w:spacing w:val="6"/>
        </w:rPr>
        <w:t xml:space="preserve"> </w:t>
      </w:r>
      <w:r>
        <w:t>имела</w:t>
      </w:r>
      <w:r>
        <w:rPr>
          <w:spacing w:val="6"/>
        </w:rPr>
        <w:t xml:space="preserve"> </w:t>
      </w:r>
      <w:r>
        <w:t>возможности предвидеть</w:t>
      </w:r>
      <w:r>
        <w:rPr>
          <w:spacing w:val="6"/>
        </w:rPr>
        <w:t xml:space="preserve"> </w:t>
      </w:r>
      <w:r>
        <w:t>при</w:t>
      </w:r>
      <w:r>
        <w:rPr>
          <w:spacing w:val="5"/>
        </w:rPr>
        <w:t xml:space="preserve"> </w:t>
      </w:r>
      <w:proofErr w:type="spellStart"/>
      <w:r>
        <w:t>составле</w:t>
      </w:r>
      <w:proofErr w:type="spellEnd"/>
      <w:r>
        <w:t xml:space="preserve">- </w:t>
      </w:r>
      <w:proofErr w:type="spellStart"/>
      <w:r>
        <w:t>нии</w:t>
      </w:r>
      <w:proofErr w:type="spellEnd"/>
      <w:r>
        <w:rPr>
          <w:spacing w:val="8"/>
        </w:rPr>
        <w:t xml:space="preserve"> </w:t>
      </w:r>
      <w:r>
        <w:t>Перечня</w:t>
      </w:r>
      <w:r>
        <w:rPr>
          <w:spacing w:val="9"/>
        </w:rPr>
        <w:t xml:space="preserve"> </w:t>
      </w:r>
      <w:r>
        <w:t>работа</w:t>
      </w:r>
      <w:r>
        <w:rPr>
          <w:spacing w:val="9"/>
        </w:rPr>
        <w:t xml:space="preserve"> </w:t>
      </w:r>
      <w:r>
        <w:t>и</w:t>
      </w:r>
      <w:r>
        <w:rPr>
          <w:spacing w:val="8"/>
        </w:rPr>
        <w:t xml:space="preserve"> </w:t>
      </w:r>
      <w:r>
        <w:t>услуг</w:t>
      </w:r>
      <w:r>
        <w:rPr>
          <w:spacing w:val="8"/>
        </w:rPr>
        <w:t xml:space="preserve"> </w:t>
      </w:r>
      <w:r>
        <w:t>и</w:t>
      </w:r>
      <w:r>
        <w:rPr>
          <w:spacing w:val="8"/>
        </w:rPr>
        <w:t xml:space="preserve"> </w:t>
      </w:r>
      <w:r>
        <w:t>установлении</w:t>
      </w:r>
      <w:r>
        <w:rPr>
          <w:spacing w:val="8"/>
        </w:rPr>
        <w:t xml:space="preserve"> </w:t>
      </w:r>
      <w:r>
        <w:t>платы</w:t>
      </w:r>
      <w:r>
        <w:rPr>
          <w:spacing w:val="9"/>
        </w:rPr>
        <w:t xml:space="preserve"> </w:t>
      </w:r>
      <w:r>
        <w:t>за</w:t>
      </w:r>
      <w:r>
        <w:rPr>
          <w:spacing w:val="8"/>
        </w:rPr>
        <w:t xml:space="preserve"> </w:t>
      </w:r>
      <w:r>
        <w:t>содержание</w:t>
      </w:r>
      <w:r>
        <w:rPr>
          <w:spacing w:val="6"/>
        </w:rPr>
        <w:t xml:space="preserve"> </w:t>
      </w:r>
      <w:r>
        <w:t>жилого</w:t>
      </w:r>
      <w:r>
        <w:rPr>
          <w:spacing w:val="9"/>
        </w:rPr>
        <w:t xml:space="preserve"> </w:t>
      </w:r>
      <w:r>
        <w:t>помещения,</w:t>
      </w:r>
      <w:r>
        <w:rPr>
          <w:spacing w:val="9"/>
        </w:rPr>
        <w:t xml:space="preserve"> </w:t>
      </w:r>
      <w:r>
        <w:t>и</w:t>
      </w:r>
      <w:r>
        <w:rPr>
          <w:spacing w:val="8"/>
        </w:rPr>
        <w:t xml:space="preserve"> </w:t>
      </w:r>
      <w:proofErr w:type="spellStart"/>
      <w:r>
        <w:t>предот</w:t>
      </w:r>
      <w:proofErr w:type="spellEnd"/>
      <w:r>
        <w:t>-</w:t>
      </w:r>
      <w:r>
        <w:rPr>
          <w:spacing w:val="-1"/>
        </w:rPr>
        <w:t xml:space="preserve"> </w:t>
      </w:r>
      <w:proofErr w:type="spellStart"/>
      <w:r>
        <w:t>вратить</w:t>
      </w:r>
      <w:proofErr w:type="spellEnd"/>
      <w:r>
        <w:rPr>
          <w:spacing w:val="-6"/>
        </w:rPr>
        <w:t xml:space="preserve"> </w:t>
      </w:r>
      <w:r>
        <w:t>при</w:t>
      </w:r>
      <w:r>
        <w:rPr>
          <w:spacing w:val="-6"/>
        </w:rPr>
        <w:t xml:space="preserve"> </w:t>
      </w:r>
      <w:r>
        <w:t>условии</w:t>
      </w:r>
      <w:r>
        <w:rPr>
          <w:spacing w:val="-7"/>
        </w:rPr>
        <w:t xml:space="preserve"> </w:t>
      </w:r>
      <w:r>
        <w:t>надлежащего</w:t>
      </w:r>
      <w:r>
        <w:rPr>
          <w:spacing w:val="-5"/>
        </w:rPr>
        <w:t xml:space="preserve"> </w:t>
      </w:r>
      <w:r>
        <w:t>исполнения</w:t>
      </w:r>
      <w:r>
        <w:rPr>
          <w:spacing w:val="-8"/>
        </w:rPr>
        <w:t xml:space="preserve"> </w:t>
      </w:r>
      <w:r>
        <w:t>ей</w:t>
      </w:r>
      <w:r>
        <w:rPr>
          <w:spacing w:val="-6"/>
        </w:rPr>
        <w:t xml:space="preserve"> </w:t>
      </w:r>
      <w:r>
        <w:t>условий</w:t>
      </w:r>
      <w:r>
        <w:rPr>
          <w:spacing w:val="-7"/>
        </w:rPr>
        <w:t xml:space="preserve"> </w:t>
      </w:r>
      <w:r>
        <w:t>Договора,</w:t>
      </w:r>
      <w:r>
        <w:rPr>
          <w:spacing w:val="-6"/>
        </w:rPr>
        <w:t xml:space="preserve"> </w:t>
      </w:r>
      <w:r>
        <w:t>и</w:t>
      </w:r>
      <w:r>
        <w:rPr>
          <w:spacing w:val="-9"/>
        </w:rPr>
        <w:t xml:space="preserve"> </w:t>
      </w:r>
      <w:r>
        <w:t>которые</w:t>
      </w:r>
      <w:r>
        <w:rPr>
          <w:spacing w:val="-5"/>
        </w:rPr>
        <w:t xml:space="preserve"> </w:t>
      </w:r>
      <w:r>
        <w:t>она</w:t>
      </w:r>
      <w:r>
        <w:rPr>
          <w:spacing w:val="-6"/>
        </w:rPr>
        <w:t xml:space="preserve"> </w:t>
      </w:r>
      <w:r>
        <w:t>была</w:t>
      </w:r>
      <w:r>
        <w:rPr>
          <w:spacing w:val="-6"/>
        </w:rPr>
        <w:t xml:space="preserve"> </w:t>
      </w:r>
      <w:r>
        <w:t>обязана выполнить в силу норм</w:t>
      </w:r>
      <w:r>
        <w:rPr>
          <w:spacing w:val="6"/>
        </w:rPr>
        <w:t xml:space="preserve"> </w:t>
      </w:r>
      <w:r>
        <w:t>действующего законодательства без получения дополнительного</w:t>
      </w:r>
      <w:r>
        <w:rPr>
          <w:spacing w:val="7"/>
        </w:rPr>
        <w:t xml:space="preserve"> </w:t>
      </w:r>
      <w:proofErr w:type="spellStart"/>
      <w:r>
        <w:t>согл</w:t>
      </w:r>
      <w:proofErr w:type="gramStart"/>
      <w:r>
        <w:t>а</w:t>
      </w:r>
      <w:proofErr w:type="spellEnd"/>
      <w:r>
        <w:t>-</w:t>
      </w:r>
      <w:proofErr w:type="gramEnd"/>
      <w:r>
        <w:t xml:space="preserve"> сования</w:t>
      </w:r>
      <w:r>
        <w:rPr>
          <w:spacing w:val="-10"/>
        </w:rPr>
        <w:t xml:space="preserve"> </w:t>
      </w:r>
      <w:r>
        <w:t>Собственника</w:t>
      </w:r>
      <w:r>
        <w:rPr>
          <w:spacing w:val="-10"/>
        </w:rPr>
        <w:t xml:space="preserve"> </w:t>
      </w:r>
      <w:r>
        <w:t>(далее</w:t>
      </w:r>
      <w:r>
        <w:rPr>
          <w:spacing w:val="-10"/>
        </w:rPr>
        <w:t xml:space="preserve"> </w:t>
      </w:r>
      <w:r>
        <w:t>–</w:t>
      </w:r>
      <w:r>
        <w:rPr>
          <w:spacing w:val="-11"/>
        </w:rPr>
        <w:t xml:space="preserve"> </w:t>
      </w:r>
      <w:r>
        <w:t>непредвиденные</w:t>
      </w:r>
      <w:r>
        <w:rPr>
          <w:spacing w:val="-10"/>
        </w:rPr>
        <w:t xml:space="preserve"> </w:t>
      </w:r>
      <w:r>
        <w:t>работы),</w:t>
      </w:r>
      <w:r>
        <w:rPr>
          <w:spacing w:val="-10"/>
        </w:rPr>
        <w:t xml:space="preserve"> </w:t>
      </w:r>
      <w:r>
        <w:t>такие</w:t>
      </w:r>
      <w:r>
        <w:rPr>
          <w:spacing w:val="-10"/>
        </w:rPr>
        <w:t xml:space="preserve"> </w:t>
      </w:r>
      <w:r>
        <w:t>работы</w:t>
      </w:r>
      <w:r>
        <w:rPr>
          <w:spacing w:val="-12"/>
        </w:rPr>
        <w:t xml:space="preserve"> </w:t>
      </w:r>
      <w:r>
        <w:t>(услуги)</w:t>
      </w:r>
      <w:r>
        <w:rPr>
          <w:spacing w:val="-11"/>
        </w:rPr>
        <w:t xml:space="preserve"> </w:t>
      </w:r>
      <w:r>
        <w:t>подлежат</w:t>
      </w:r>
      <w:r>
        <w:rPr>
          <w:spacing w:val="-10"/>
        </w:rPr>
        <w:t xml:space="preserve"> </w:t>
      </w:r>
      <w:r>
        <w:t>оплате</w:t>
      </w:r>
      <w:r>
        <w:rPr>
          <w:spacing w:val="-1"/>
        </w:rPr>
        <w:t xml:space="preserve"> </w:t>
      </w:r>
      <w:r>
        <w:t>Собственником</w:t>
      </w:r>
      <w:r>
        <w:rPr>
          <w:spacing w:val="-5"/>
        </w:rPr>
        <w:t xml:space="preserve"> </w:t>
      </w:r>
      <w:r>
        <w:t>дополнительно</w:t>
      </w:r>
      <w:r>
        <w:rPr>
          <w:spacing w:val="-6"/>
        </w:rPr>
        <w:t xml:space="preserve"> </w:t>
      </w:r>
      <w:r>
        <w:t>к</w:t>
      </w:r>
      <w:r>
        <w:rPr>
          <w:spacing w:val="-5"/>
        </w:rPr>
        <w:t xml:space="preserve"> </w:t>
      </w:r>
      <w:r>
        <w:t>цене</w:t>
      </w:r>
      <w:r>
        <w:rPr>
          <w:spacing w:val="-6"/>
        </w:rPr>
        <w:t xml:space="preserve"> </w:t>
      </w:r>
      <w:r>
        <w:t>Договора</w:t>
      </w:r>
      <w:r>
        <w:rPr>
          <w:spacing w:val="-6"/>
        </w:rPr>
        <w:t xml:space="preserve"> </w:t>
      </w:r>
      <w:r>
        <w:t>в</w:t>
      </w:r>
      <w:r>
        <w:rPr>
          <w:spacing w:val="-6"/>
        </w:rPr>
        <w:t xml:space="preserve"> </w:t>
      </w:r>
      <w:r>
        <w:t>порядке,</w:t>
      </w:r>
      <w:r>
        <w:rPr>
          <w:spacing w:val="-5"/>
        </w:rPr>
        <w:t xml:space="preserve"> </w:t>
      </w:r>
      <w:r>
        <w:t>предусмотренном</w:t>
      </w:r>
      <w:r>
        <w:rPr>
          <w:spacing w:val="-6"/>
        </w:rPr>
        <w:t xml:space="preserve"> </w:t>
      </w:r>
      <w:r>
        <w:t>настоящей</w:t>
      </w:r>
      <w:r>
        <w:rPr>
          <w:spacing w:val="-6"/>
        </w:rPr>
        <w:t xml:space="preserve"> </w:t>
      </w:r>
      <w:r>
        <w:t>статьёй.</w:t>
      </w:r>
    </w:p>
    <w:p w:rsidR="0052109C" w:rsidRDefault="0052109C" w:rsidP="0052109C">
      <w:pPr>
        <w:pStyle w:val="a3"/>
        <w:kinsoku w:val="0"/>
        <w:overflowPunct w:val="0"/>
        <w:spacing w:before="119"/>
        <w:ind w:left="567" w:right="106"/>
      </w:pPr>
      <w:r>
        <w:t>К таким внешним обстоятельствам относятся, в частности, стихийные бедствия, пандемии, эп</w:t>
      </w:r>
      <w:proofErr w:type="gramStart"/>
      <w:r>
        <w:t>и-</w:t>
      </w:r>
      <w:proofErr w:type="gramEnd"/>
      <w:r>
        <w:t xml:space="preserve"> </w:t>
      </w:r>
      <w:proofErr w:type="spellStart"/>
      <w:r>
        <w:t>демии</w:t>
      </w:r>
      <w:proofErr w:type="spellEnd"/>
      <w:r>
        <w:t xml:space="preserve"> и эпизоотии, противоправные действия третьих лиц и (или) самого Собственника, и иные подобные обстоятельства.</w:t>
      </w:r>
    </w:p>
    <w:p w:rsidR="0052109C" w:rsidRDefault="0052109C" w:rsidP="0052109C">
      <w:pPr>
        <w:pStyle w:val="a3"/>
        <w:kinsoku w:val="0"/>
        <w:overflowPunct w:val="0"/>
        <w:spacing w:before="122"/>
        <w:ind w:left="567" w:right="99"/>
      </w:pPr>
      <w:r>
        <w:t>К непредвиденным работам в целях Договора также относятся работы, выполняемые Управля</w:t>
      </w:r>
      <w:proofErr w:type="gramStart"/>
      <w:r>
        <w:t>ю-</w:t>
      </w:r>
      <w:proofErr w:type="gramEnd"/>
      <w:r>
        <w:t xml:space="preserve"> щей</w:t>
      </w:r>
      <w:r>
        <w:rPr>
          <w:spacing w:val="14"/>
        </w:rPr>
        <w:t xml:space="preserve"> </w:t>
      </w:r>
      <w:r>
        <w:t>компанией</w:t>
      </w:r>
      <w:r>
        <w:rPr>
          <w:spacing w:val="14"/>
        </w:rPr>
        <w:t xml:space="preserve"> </w:t>
      </w:r>
      <w:r>
        <w:t>в</w:t>
      </w:r>
      <w:r>
        <w:rPr>
          <w:spacing w:val="14"/>
        </w:rPr>
        <w:t xml:space="preserve"> </w:t>
      </w:r>
      <w:r>
        <w:t>связи</w:t>
      </w:r>
      <w:r>
        <w:rPr>
          <w:spacing w:val="13"/>
        </w:rPr>
        <w:t xml:space="preserve"> </w:t>
      </w:r>
      <w:r>
        <w:t>изменением</w:t>
      </w:r>
      <w:r>
        <w:rPr>
          <w:spacing w:val="15"/>
        </w:rPr>
        <w:t xml:space="preserve"> </w:t>
      </w:r>
      <w:r>
        <w:t>состава</w:t>
      </w:r>
      <w:r>
        <w:rPr>
          <w:spacing w:val="14"/>
        </w:rPr>
        <w:t xml:space="preserve"> </w:t>
      </w:r>
      <w:r>
        <w:t>общего</w:t>
      </w:r>
      <w:r>
        <w:rPr>
          <w:spacing w:val="15"/>
        </w:rPr>
        <w:t xml:space="preserve"> </w:t>
      </w:r>
      <w:r>
        <w:t>имущества</w:t>
      </w:r>
      <w:r>
        <w:rPr>
          <w:spacing w:val="14"/>
        </w:rPr>
        <w:t xml:space="preserve"> </w:t>
      </w:r>
      <w:r>
        <w:t>в</w:t>
      </w:r>
      <w:r>
        <w:rPr>
          <w:spacing w:val="14"/>
        </w:rPr>
        <w:t xml:space="preserve"> </w:t>
      </w:r>
      <w:r>
        <w:t>Доме</w:t>
      </w:r>
      <w:r>
        <w:rPr>
          <w:spacing w:val="14"/>
        </w:rPr>
        <w:t xml:space="preserve"> </w:t>
      </w:r>
      <w:r>
        <w:t>в</w:t>
      </w:r>
      <w:r>
        <w:rPr>
          <w:spacing w:val="14"/>
        </w:rPr>
        <w:t xml:space="preserve"> </w:t>
      </w:r>
      <w:r>
        <w:t>силу</w:t>
      </w:r>
      <w:r>
        <w:rPr>
          <w:spacing w:val="16"/>
        </w:rPr>
        <w:t xml:space="preserve"> </w:t>
      </w:r>
      <w:r>
        <w:t>закона</w:t>
      </w:r>
      <w:r>
        <w:rPr>
          <w:spacing w:val="14"/>
        </w:rPr>
        <w:t xml:space="preserve"> </w:t>
      </w:r>
      <w:r>
        <w:t>(пункт</w:t>
      </w:r>
      <w:r>
        <w:rPr>
          <w:spacing w:val="22"/>
        </w:rPr>
        <w:t xml:space="preserve"> </w:t>
      </w:r>
      <w:r>
        <w:t>2.5 Договора)</w:t>
      </w:r>
      <w:r>
        <w:rPr>
          <w:spacing w:val="-5"/>
        </w:rPr>
        <w:t xml:space="preserve"> </w:t>
      </w:r>
      <w:r>
        <w:t>и</w:t>
      </w:r>
      <w:r>
        <w:rPr>
          <w:spacing w:val="-5"/>
        </w:rPr>
        <w:t xml:space="preserve"> </w:t>
      </w:r>
      <w:r>
        <w:t>(или)</w:t>
      </w:r>
      <w:r>
        <w:rPr>
          <w:spacing w:val="-5"/>
        </w:rPr>
        <w:t xml:space="preserve"> </w:t>
      </w:r>
      <w:r>
        <w:t>Перечня</w:t>
      </w:r>
      <w:r>
        <w:rPr>
          <w:spacing w:val="-5"/>
        </w:rPr>
        <w:t xml:space="preserve"> </w:t>
      </w:r>
      <w:r>
        <w:t>работ</w:t>
      </w:r>
      <w:r>
        <w:rPr>
          <w:spacing w:val="-5"/>
        </w:rPr>
        <w:t xml:space="preserve"> </w:t>
      </w:r>
      <w:r>
        <w:t>и</w:t>
      </w:r>
      <w:r>
        <w:rPr>
          <w:spacing w:val="-5"/>
        </w:rPr>
        <w:t xml:space="preserve"> </w:t>
      </w:r>
      <w:r>
        <w:t>услуг</w:t>
      </w:r>
      <w:r>
        <w:rPr>
          <w:spacing w:val="-5"/>
        </w:rPr>
        <w:t xml:space="preserve"> </w:t>
      </w:r>
      <w:r>
        <w:t>при</w:t>
      </w:r>
      <w:r>
        <w:rPr>
          <w:spacing w:val="-3"/>
        </w:rPr>
        <w:t xml:space="preserve"> </w:t>
      </w:r>
      <w:r>
        <w:t>изменении</w:t>
      </w:r>
      <w:r>
        <w:rPr>
          <w:spacing w:val="-5"/>
        </w:rPr>
        <w:t xml:space="preserve"> </w:t>
      </w:r>
      <w:r>
        <w:t>законодательства</w:t>
      </w:r>
      <w:r>
        <w:rPr>
          <w:spacing w:val="-5"/>
        </w:rPr>
        <w:t xml:space="preserve"> </w:t>
      </w:r>
      <w:r>
        <w:t>(пункт</w:t>
      </w:r>
      <w:r>
        <w:rPr>
          <w:spacing w:val="-2"/>
        </w:rPr>
        <w:t xml:space="preserve"> </w:t>
      </w:r>
      <w:r>
        <w:t>3.2</w:t>
      </w:r>
      <w:r>
        <w:rPr>
          <w:spacing w:val="-4"/>
        </w:rPr>
        <w:t xml:space="preserve"> </w:t>
      </w:r>
      <w:r>
        <w:t>Договора)</w:t>
      </w:r>
      <w:r>
        <w:rPr>
          <w:spacing w:val="-5"/>
        </w:rPr>
        <w:t xml:space="preserve"> </w:t>
      </w:r>
      <w:r>
        <w:t>в случае</w:t>
      </w:r>
      <w:r>
        <w:rPr>
          <w:spacing w:val="13"/>
        </w:rPr>
        <w:t xml:space="preserve"> </w:t>
      </w:r>
      <w:r>
        <w:t>непринятия</w:t>
      </w:r>
      <w:r>
        <w:rPr>
          <w:spacing w:val="12"/>
        </w:rPr>
        <w:t xml:space="preserve"> </w:t>
      </w:r>
      <w:r>
        <w:t>Общим</w:t>
      </w:r>
      <w:r>
        <w:rPr>
          <w:spacing w:val="12"/>
        </w:rPr>
        <w:t xml:space="preserve"> </w:t>
      </w:r>
      <w:r>
        <w:t>собранием</w:t>
      </w:r>
      <w:r>
        <w:rPr>
          <w:spacing w:val="10"/>
        </w:rPr>
        <w:t xml:space="preserve"> </w:t>
      </w:r>
      <w:r>
        <w:t>по</w:t>
      </w:r>
      <w:r>
        <w:rPr>
          <w:spacing w:val="13"/>
        </w:rPr>
        <w:t xml:space="preserve"> </w:t>
      </w:r>
      <w:r>
        <w:t>предложению</w:t>
      </w:r>
      <w:r>
        <w:rPr>
          <w:spacing w:val="13"/>
        </w:rPr>
        <w:t xml:space="preserve"> </w:t>
      </w:r>
      <w:r>
        <w:t>Управляющей</w:t>
      </w:r>
      <w:r>
        <w:rPr>
          <w:spacing w:val="9"/>
        </w:rPr>
        <w:t xml:space="preserve"> </w:t>
      </w:r>
      <w:r>
        <w:t>компании</w:t>
      </w:r>
      <w:r>
        <w:rPr>
          <w:spacing w:val="11"/>
        </w:rPr>
        <w:t xml:space="preserve"> </w:t>
      </w:r>
      <w:r>
        <w:t>решения</w:t>
      </w:r>
      <w:r>
        <w:rPr>
          <w:spacing w:val="12"/>
        </w:rPr>
        <w:t xml:space="preserve"> </w:t>
      </w:r>
      <w:r>
        <w:t>об</w:t>
      </w:r>
      <w:r>
        <w:rPr>
          <w:spacing w:val="12"/>
        </w:rPr>
        <w:t xml:space="preserve"> </w:t>
      </w:r>
      <w:r>
        <w:t xml:space="preserve">из- </w:t>
      </w:r>
      <w:proofErr w:type="spellStart"/>
      <w:r>
        <w:t>менении</w:t>
      </w:r>
      <w:proofErr w:type="spellEnd"/>
      <w:r>
        <w:rPr>
          <w:spacing w:val="9"/>
        </w:rPr>
        <w:t xml:space="preserve"> </w:t>
      </w:r>
      <w:r>
        <w:t>платы</w:t>
      </w:r>
      <w:r>
        <w:rPr>
          <w:spacing w:val="10"/>
        </w:rPr>
        <w:t xml:space="preserve"> </w:t>
      </w:r>
      <w:r>
        <w:t>за</w:t>
      </w:r>
      <w:r>
        <w:rPr>
          <w:spacing w:val="10"/>
        </w:rPr>
        <w:t xml:space="preserve"> </w:t>
      </w:r>
      <w:r>
        <w:t>содержание</w:t>
      </w:r>
      <w:r>
        <w:rPr>
          <w:spacing w:val="7"/>
        </w:rPr>
        <w:t xml:space="preserve"> </w:t>
      </w:r>
      <w:r>
        <w:t>жилого</w:t>
      </w:r>
      <w:r>
        <w:rPr>
          <w:spacing w:val="10"/>
        </w:rPr>
        <w:t xml:space="preserve"> </w:t>
      </w:r>
      <w:r>
        <w:t>помещения</w:t>
      </w:r>
      <w:r>
        <w:rPr>
          <w:spacing w:val="10"/>
        </w:rPr>
        <w:t xml:space="preserve"> </w:t>
      </w:r>
      <w:r>
        <w:t>в</w:t>
      </w:r>
      <w:r>
        <w:rPr>
          <w:spacing w:val="9"/>
        </w:rPr>
        <w:t xml:space="preserve"> </w:t>
      </w:r>
      <w:r>
        <w:t>части,</w:t>
      </w:r>
      <w:r>
        <w:rPr>
          <w:spacing w:val="10"/>
        </w:rPr>
        <w:t xml:space="preserve"> </w:t>
      </w:r>
      <w:r>
        <w:t>необходимой</w:t>
      </w:r>
      <w:r>
        <w:rPr>
          <w:spacing w:val="9"/>
        </w:rPr>
        <w:t xml:space="preserve"> </w:t>
      </w:r>
      <w:r>
        <w:t>для</w:t>
      </w:r>
      <w:r>
        <w:rPr>
          <w:spacing w:val="10"/>
        </w:rPr>
        <w:t xml:space="preserve"> </w:t>
      </w:r>
      <w:r>
        <w:t>содержания</w:t>
      </w:r>
      <w:r>
        <w:rPr>
          <w:spacing w:val="10"/>
        </w:rPr>
        <w:t xml:space="preserve"> </w:t>
      </w:r>
      <w:r>
        <w:t>нового общего имущества в Доме и (или) финансирования дополнительного объёма работа (услуг).</w:t>
      </w:r>
    </w:p>
    <w:p w:rsidR="0052109C" w:rsidRDefault="0052109C" w:rsidP="00C5334C">
      <w:pPr>
        <w:pStyle w:val="a7"/>
        <w:numPr>
          <w:ilvl w:val="1"/>
          <w:numId w:val="17"/>
        </w:numPr>
        <w:tabs>
          <w:tab w:val="left" w:pos="567"/>
        </w:tabs>
        <w:kinsoku w:val="0"/>
        <w:overflowPunct w:val="0"/>
        <w:ind w:left="0" w:firstLine="0"/>
        <w:rPr>
          <w:i/>
          <w:iCs/>
          <w:sz w:val="22"/>
          <w:szCs w:val="22"/>
        </w:rPr>
      </w:pPr>
      <w:r>
        <w:rPr>
          <w:i/>
          <w:iCs/>
          <w:sz w:val="22"/>
          <w:szCs w:val="22"/>
        </w:rPr>
        <w:t>Извещение о проведении непредвиденных работ</w:t>
      </w:r>
    </w:p>
    <w:p w:rsidR="0052109C" w:rsidRDefault="0052109C" w:rsidP="0052109C">
      <w:pPr>
        <w:pStyle w:val="a3"/>
        <w:kinsoku w:val="0"/>
        <w:overflowPunct w:val="0"/>
        <w:ind w:left="567"/>
      </w:pPr>
      <w:r>
        <w:t>Управляющая компания, по возможности до выполнения непредвиденных работ, извещает пре</w:t>
      </w:r>
      <w:proofErr w:type="gramStart"/>
      <w:r>
        <w:t>д-</w:t>
      </w:r>
      <w:proofErr w:type="gramEnd"/>
      <w:r>
        <w:t xml:space="preserve"> </w:t>
      </w:r>
      <w:proofErr w:type="spellStart"/>
      <w:r>
        <w:t>седателя</w:t>
      </w:r>
      <w:proofErr w:type="spellEnd"/>
      <w:r>
        <w:t xml:space="preserve"> Совета Дома о необходимости их выполнения с указанием причин и сроков их </w:t>
      </w:r>
      <w:proofErr w:type="spellStart"/>
      <w:r>
        <w:t>выполне</w:t>
      </w:r>
      <w:proofErr w:type="spellEnd"/>
      <w:r>
        <w:t xml:space="preserve">- </w:t>
      </w:r>
      <w:proofErr w:type="spellStart"/>
      <w:r>
        <w:t>ния</w:t>
      </w:r>
      <w:proofErr w:type="spellEnd"/>
      <w:r>
        <w:t>.</w:t>
      </w:r>
    </w:p>
    <w:p w:rsidR="0052109C" w:rsidRDefault="0052109C" w:rsidP="0052109C">
      <w:pPr>
        <w:pStyle w:val="a3"/>
        <w:kinsoku w:val="0"/>
        <w:overflowPunct w:val="0"/>
        <w:spacing w:before="120"/>
        <w:ind w:left="567"/>
      </w:pPr>
      <w:r>
        <w:t>В</w:t>
      </w:r>
      <w:r>
        <w:rPr>
          <w:spacing w:val="17"/>
        </w:rPr>
        <w:t xml:space="preserve"> </w:t>
      </w:r>
      <w:r>
        <w:t>случае</w:t>
      </w:r>
      <w:r>
        <w:rPr>
          <w:spacing w:val="18"/>
        </w:rPr>
        <w:t xml:space="preserve"> </w:t>
      </w:r>
      <w:r>
        <w:t>неотложности</w:t>
      </w:r>
      <w:r>
        <w:rPr>
          <w:spacing w:val="17"/>
        </w:rPr>
        <w:t xml:space="preserve"> </w:t>
      </w:r>
      <w:r>
        <w:t>непредвиденных</w:t>
      </w:r>
      <w:r>
        <w:rPr>
          <w:spacing w:val="18"/>
        </w:rPr>
        <w:t xml:space="preserve"> </w:t>
      </w:r>
      <w:r>
        <w:t>работ</w:t>
      </w:r>
      <w:r>
        <w:rPr>
          <w:spacing w:val="15"/>
        </w:rPr>
        <w:t xml:space="preserve"> </w:t>
      </w:r>
      <w:r>
        <w:t>Управляющая</w:t>
      </w:r>
      <w:r>
        <w:rPr>
          <w:spacing w:val="18"/>
        </w:rPr>
        <w:t xml:space="preserve"> </w:t>
      </w:r>
      <w:r>
        <w:t>компания</w:t>
      </w:r>
      <w:r>
        <w:rPr>
          <w:spacing w:val="18"/>
        </w:rPr>
        <w:t xml:space="preserve"> </w:t>
      </w:r>
      <w:r>
        <w:t>извещает</w:t>
      </w:r>
      <w:r>
        <w:rPr>
          <w:spacing w:val="18"/>
        </w:rPr>
        <w:t xml:space="preserve"> </w:t>
      </w:r>
      <w:r>
        <w:t>председателя Совета</w:t>
      </w:r>
      <w:r>
        <w:rPr>
          <w:spacing w:val="22"/>
        </w:rPr>
        <w:t xml:space="preserve"> </w:t>
      </w:r>
      <w:r>
        <w:t>Дома</w:t>
      </w:r>
      <w:r>
        <w:rPr>
          <w:spacing w:val="22"/>
        </w:rPr>
        <w:t xml:space="preserve"> </w:t>
      </w:r>
      <w:r>
        <w:t>о</w:t>
      </w:r>
      <w:r>
        <w:rPr>
          <w:spacing w:val="23"/>
        </w:rPr>
        <w:t xml:space="preserve"> </w:t>
      </w:r>
      <w:r>
        <w:t>факте</w:t>
      </w:r>
      <w:r>
        <w:rPr>
          <w:spacing w:val="22"/>
        </w:rPr>
        <w:t xml:space="preserve"> </w:t>
      </w:r>
      <w:r>
        <w:t>их</w:t>
      </w:r>
      <w:r>
        <w:rPr>
          <w:spacing w:val="21"/>
        </w:rPr>
        <w:t xml:space="preserve"> </w:t>
      </w:r>
      <w:r>
        <w:t>выполнения</w:t>
      </w:r>
      <w:r>
        <w:rPr>
          <w:spacing w:val="23"/>
        </w:rPr>
        <w:t xml:space="preserve"> </w:t>
      </w:r>
      <w:r>
        <w:t>и</w:t>
      </w:r>
      <w:r>
        <w:rPr>
          <w:spacing w:val="21"/>
        </w:rPr>
        <w:t xml:space="preserve"> </w:t>
      </w:r>
      <w:r>
        <w:t>о</w:t>
      </w:r>
      <w:r>
        <w:rPr>
          <w:spacing w:val="23"/>
        </w:rPr>
        <w:t xml:space="preserve"> </w:t>
      </w:r>
      <w:r>
        <w:t>причинах</w:t>
      </w:r>
      <w:r>
        <w:rPr>
          <w:spacing w:val="23"/>
        </w:rPr>
        <w:t xml:space="preserve"> </w:t>
      </w:r>
      <w:r>
        <w:t>их</w:t>
      </w:r>
      <w:r>
        <w:rPr>
          <w:spacing w:val="23"/>
        </w:rPr>
        <w:t xml:space="preserve"> </w:t>
      </w:r>
      <w:r>
        <w:t>выполнения,</w:t>
      </w:r>
      <w:r>
        <w:rPr>
          <w:spacing w:val="22"/>
        </w:rPr>
        <w:t xml:space="preserve"> </w:t>
      </w:r>
      <w:r>
        <w:t>а</w:t>
      </w:r>
      <w:r>
        <w:rPr>
          <w:spacing w:val="22"/>
        </w:rPr>
        <w:t xml:space="preserve"> </w:t>
      </w:r>
      <w:r>
        <w:t>также</w:t>
      </w:r>
      <w:r>
        <w:rPr>
          <w:spacing w:val="22"/>
        </w:rPr>
        <w:t xml:space="preserve"> </w:t>
      </w:r>
      <w:r>
        <w:t>об</w:t>
      </w:r>
      <w:r>
        <w:rPr>
          <w:spacing w:val="23"/>
        </w:rPr>
        <w:t xml:space="preserve"> </w:t>
      </w:r>
      <w:r>
        <w:t>их</w:t>
      </w:r>
      <w:r>
        <w:rPr>
          <w:spacing w:val="23"/>
        </w:rPr>
        <w:t xml:space="preserve"> </w:t>
      </w:r>
      <w:r>
        <w:t>стоимости,</w:t>
      </w:r>
      <w:r>
        <w:rPr>
          <w:spacing w:val="22"/>
        </w:rPr>
        <w:t xml:space="preserve"> </w:t>
      </w:r>
      <w:r>
        <w:t>не позднее 5 (Пяти) рабочих дней с момента их завершения.</w:t>
      </w:r>
    </w:p>
    <w:p w:rsidR="0052109C" w:rsidRDefault="0052109C" w:rsidP="00C5334C">
      <w:pPr>
        <w:pStyle w:val="a7"/>
        <w:numPr>
          <w:ilvl w:val="1"/>
          <w:numId w:val="17"/>
        </w:numPr>
        <w:tabs>
          <w:tab w:val="left" w:pos="567"/>
        </w:tabs>
        <w:kinsoku w:val="0"/>
        <w:overflowPunct w:val="0"/>
        <w:spacing w:before="121"/>
        <w:ind w:left="0" w:firstLine="0"/>
        <w:rPr>
          <w:i/>
          <w:iCs/>
          <w:sz w:val="22"/>
          <w:szCs w:val="22"/>
        </w:rPr>
      </w:pPr>
      <w:r>
        <w:rPr>
          <w:i/>
          <w:iCs/>
          <w:sz w:val="22"/>
          <w:szCs w:val="22"/>
        </w:rPr>
        <w:t>Принятие непредвиденных работ</w:t>
      </w:r>
    </w:p>
    <w:p w:rsidR="0052109C" w:rsidRDefault="0052109C" w:rsidP="0052109C">
      <w:pPr>
        <w:pStyle w:val="a3"/>
        <w:kinsoku w:val="0"/>
        <w:overflowPunct w:val="0"/>
        <w:ind w:left="567" w:right="101"/>
      </w:pPr>
      <w:r>
        <w:lastRenderedPageBreak/>
        <w:t>В</w:t>
      </w:r>
      <w:r>
        <w:rPr>
          <w:spacing w:val="-4"/>
        </w:rPr>
        <w:t xml:space="preserve"> </w:t>
      </w:r>
      <w:r>
        <w:t>течение</w:t>
      </w:r>
      <w:r>
        <w:rPr>
          <w:spacing w:val="-6"/>
        </w:rPr>
        <w:t xml:space="preserve"> </w:t>
      </w:r>
      <w:r>
        <w:t>30</w:t>
      </w:r>
      <w:r>
        <w:rPr>
          <w:spacing w:val="-4"/>
        </w:rPr>
        <w:t xml:space="preserve"> </w:t>
      </w:r>
      <w:r>
        <w:t>(Тридцати)</w:t>
      </w:r>
      <w:r>
        <w:rPr>
          <w:spacing w:val="-4"/>
        </w:rPr>
        <w:t xml:space="preserve"> </w:t>
      </w:r>
      <w:r>
        <w:t>дней</w:t>
      </w:r>
      <w:r>
        <w:rPr>
          <w:spacing w:val="-5"/>
        </w:rPr>
        <w:t xml:space="preserve"> </w:t>
      </w:r>
      <w:r>
        <w:t>после</w:t>
      </w:r>
      <w:r>
        <w:rPr>
          <w:spacing w:val="-6"/>
        </w:rPr>
        <w:t xml:space="preserve"> </w:t>
      </w:r>
      <w:r>
        <w:t>выполнения</w:t>
      </w:r>
      <w:r>
        <w:rPr>
          <w:spacing w:val="-2"/>
        </w:rPr>
        <w:t xml:space="preserve"> </w:t>
      </w:r>
      <w:r>
        <w:t>непредвиденных</w:t>
      </w:r>
      <w:r>
        <w:rPr>
          <w:spacing w:val="-1"/>
        </w:rPr>
        <w:t xml:space="preserve"> </w:t>
      </w:r>
      <w:r>
        <w:t>работ</w:t>
      </w:r>
      <w:r>
        <w:rPr>
          <w:spacing w:val="-4"/>
        </w:rPr>
        <w:t xml:space="preserve"> </w:t>
      </w:r>
      <w:r>
        <w:t>Управляющая</w:t>
      </w:r>
      <w:r>
        <w:rPr>
          <w:spacing w:val="-2"/>
        </w:rPr>
        <w:t xml:space="preserve"> </w:t>
      </w:r>
      <w:r>
        <w:t>компания составляет</w:t>
      </w:r>
      <w:r>
        <w:rPr>
          <w:spacing w:val="-6"/>
        </w:rPr>
        <w:t xml:space="preserve"> </w:t>
      </w:r>
      <w:r>
        <w:t>проект</w:t>
      </w:r>
      <w:r>
        <w:rPr>
          <w:spacing w:val="-4"/>
        </w:rPr>
        <w:t xml:space="preserve"> </w:t>
      </w:r>
      <w:r>
        <w:t>акта</w:t>
      </w:r>
      <w:r>
        <w:rPr>
          <w:spacing w:val="-6"/>
        </w:rPr>
        <w:t xml:space="preserve"> </w:t>
      </w:r>
      <w:r>
        <w:t>приёмки</w:t>
      </w:r>
      <w:r>
        <w:rPr>
          <w:spacing w:val="-4"/>
        </w:rPr>
        <w:t xml:space="preserve"> </w:t>
      </w:r>
      <w:r>
        <w:t>непредвиденных</w:t>
      </w:r>
      <w:r>
        <w:rPr>
          <w:spacing w:val="-1"/>
        </w:rPr>
        <w:t xml:space="preserve"> </w:t>
      </w:r>
      <w:r>
        <w:t>работ</w:t>
      </w:r>
      <w:r>
        <w:rPr>
          <w:spacing w:val="-4"/>
        </w:rPr>
        <w:t xml:space="preserve"> </w:t>
      </w:r>
      <w:r>
        <w:t>по</w:t>
      </w:r>
      <w:r>
        <w:rPr>
          <w:spacing w:val="-2"/>
        </w:rPr>
        <w:t xml:space="preserve"> </w:t>
      </w:r>
      <w:r>
        <w:t>форме</w:t>
      </w:r>
      <w:r>
        <w:rPr>
          <w:spacing w:val="-2"/>
        </w:rPr>
        <w:t xml:space="preserve"> </w:t>
      </w:r>
      <w:r>
        <w:t>Приложения</w:t>
      </w:r>
      <w:r>
        <w:rPr>
          <w:spacing w:val="-6"/>
        </w:rPr>
        <w:t xml:space="preserve"> </w:t>
      </w:r>
      <w:r>
        <w:t>5</w:t>
      </w:r>
      <w:r>
        <w:rPr>
          <w:spacing w:val="-4"/>
        </w:rPr>
        <w:t xml:space="preserve"> </w:t>
      </w:r>
      <w:r>
        <w:t>к</w:t>
      </w:r>
      <w:r>
        <w:rPr>
          <w:spacing w:val="-2"/>
        </w:rPr>
        <w:t xml:space="preserve"> </w:t>
      </w:r>
      <w:r>
        <w:t>Договору,</w:t>
      </w:r>
      <w:r>
        <w:rPr>
          <w:spacing w:val="-6"/>
        </w:rPr>
        <w:t xml:space="preserve"> </w:t>
      </w:r>
      <w:r>
        <w:t>по</w:t>
      </w:r>
      <w:proofErr w:type="gramStart"/>
      <w:r>
        <w:t>д-</w:t>
      </w:r>
      <w:proofErr w:type="gramEnd"/>
      <w:r>
        <w:t xml:space="preserve"> </w:t>
      </w:r>
      <w:proofErr w:type="spellStart"/>
      <w:r>
        <w:t>писывает</w:t>
      </w:r>
      <w:proofErr w:type="spellEnd"/>
      <w:r>
        <w:t xml:space="preserve"> его со своей стороны, и предоставляет председателю Совета Дома.</w:t>
      </w:r>
    </w:p>
    <w:p w:rsidR="0052109C" w:rsidRDefault="0052109C" w:rsidP="0052109C">
      <w:pPr>
        <w:pStyle w:val="a3"/>
        <w:kinsoku w:val="0"/>
        <w:overflowPunct w:val="0"/>
        <w:spacing w:before="122"/>
        <w:ind w:right="101"/>
      </w:pPr>
      <w:r>
        <w:t>Подписание</w:t>
      </w:r>
      <w:r>
        <w:rPr>
          <w:spacing w:val="18"/>
        </w:rPr>
        <w:t xml:space="preserve"> </w:t>
      </w:r>
      <w:r>
        <w:t>Сторонами акта</w:t>
      </w:r>
      <w:r>
        <w:rPr>
          <w:spacing w:val="21"/>
        </w:rPr>
        <w:t xml:space="preserve"> </w:t>
      </w:r>
      <w:r>
        <w:t>приёмки</w:t>
      </w:r>
      <w:r>
        <w:rPr>
          <w:spacing w:val="20"/>
        </w:rPr>
        <w:t xml:space="preserve"> </w:t>
      </w:r>
      <w:r>
        <w:t>непредвиденных</w:t>
      </w:r>
      <w:r>
        <w:rPr>
          <w:spacing w:val="21"/>
        </w:rPr>
        <w:t xml:space="preserve"> </w:t>
      </w:r>
      <w:r>
        <w:t>работ</w:t>
      </w:r>
      <w:r>
        <w:rPr>
          <w:spacing w:val="20"/>
        </w:rPr>
        <w:t xml:space="preserve"> </w:t>
      </w:r>
      <w:r>
        <w:t>производится</w:t>
      </w:r>
      <w:r>
        <w:rPr>
          <w:spacing w:val="25"/>
        </w:rPr>
        <w:t xml:space="preserve"> </w:t>
      </w:r>
      <w:r>
        <w:t>в</w:t>
      </w:r>
      <w:r>
        <w:rPr>
          <w:spacing w:val="20"/>
        </w:rPr>
        <w:t xml:space="preserve"> </w:t>
      </w:r>
      <w:r>
        <w:t>порядке,</w:t>
      </w:r>
      <w:r>
        <w:rPr>
          <w:spacing w:val="21"/>
        </w:rPr>
        <w:t xml:space="preserve"> </w:t>
      </w:r>
      <w:r>
        <w:t>установленном пунктами 10.1.3-10.1.5, 10.1.7 Договора для подписания Актов с особенностями, установленными настоящей статьёй.</w:t>
      </w:r>
    </w:p>
    <w:p w:rsidR="0052109C" w:rsidRDefault="0052109C" w:rsidP="00C5334C">
      <w:pPr>
        <w:pStyle w:val="a7"/>
        <w:numPr>
          <w:ilvl w:val="1"/>
          <w:numId w:val="17"/>
        </w:numPr>
        <w:tabs>
          <w:tab w:val="left" w:pos="567"/>
        </w:tabs>
        <w:kinsoku w:val="0"/>
        <w:overflowPunct w:val="0"/>
        <w:spacing w:before="119"/>
        <w:ind w:left="0" w:firstLine="0"/>
        <w:rPr>
          <w:i/>
          <w:iCs/>
          <w:sz w:val="22"/>
          <w:szCs w:val="22"/>
        </w:rPr>
      </w:pPr>
      <w:r>
        <w:rPr>
          <w:i/>
          <w:iCs/>
          <w:sz w:val="22"/>
          <w:szCs w:val="22"/>
        </w:rPr>
        <w:t>Споры о размере расходов Управляющей компании на непредвиденные работы</w:t>
      </w:r>
    </w:p>
    <w:p w:rsidR="0052109C" w:rsidRDefault="0052109C" w:rsidP="0052109C">
      <w:pPr>
        <w:pStyle w:val="a3"/>
        <w:kinsoku w:val="0"/>
        <w:overflowPunct w:val="0"/>
        <w:ind w:left="450"/>
        <w:jc w:val="left"/>
        <w:rPr>
          <w:i/>
          <w:iCs/>
        </w:rPr>
      </w:pPr>
      <w:r>
        <w:t>11.4.1.</w:t>
      </w:r>
      <w:r>
        <w:rPr>
          <w:spacing w:val="40"/>
        </w:rPr>
        <w:t xml:space="preserve"> </w:t>
      </w:r>
      <w:r>
        <w:rPr>
          <w:i/>
          <w:iCs/>
        </w:rPr>
        <w:t>Независимая экспертиза</w:t>
      </w:r>
    </w:p>
    <w:p w:rsidR="0052109C" w:rsidRDefault="0052109C" w:rsidP="009549F1">
      <w:pPr>
        <w:pStyle w:val="a3"/>
        <w:kinsoku w:val="0"/>
        <w:overflowPunct w:val="0"/>
        <w:spacing w:before="2"/>
        <w:ind w:left="1134" w:right="99"/>
      </w:pPr>
      <w:r>
        <w:t>В</w:t>
      </w:r>
      <w:r>
        <w:rPr>
          <w:spacing w:val="-1"/>
        </w:rPr>
        <w:t xml:space="preserve"> </w:t>
      </w:r>
      <w:r>
        <w:t>случае сомнений в обоснованности размера расходов Управляющей компании на проведение</w:t>
      </w:r>
      <w:r>
        <w:rPr>
          <w:spacing w:val="11"/>
        </w:rPr>
        <w:t xml:space="preserve"> </w:t>
      </w:r>
      <w:r>
        <w:t>непредвиденных</w:t>
      </w:r>
      <w:r>
        <w:rPr>
          <w:spacing w:val="9"/>
        </w:rPr>
        <w:t xml:space="preserve"> </w:t>
      </w:r>
      <w:r>
        <w:t>работ</w:t>
      </w:r>
      <w:r>
        <w:rPr>
          <w:spacing w:val="12"/>
        </w:rPr>
        <w:t xml:space="preserve"> </w:t>
      </w:r>
      <w:r>
        <w:t>председатель</w:t>
      </w:r>
      <w:r>
        <w:rPr>
          <w:spacing w:val="10"/>
        </w:rPr>
        <w:t xml:space="preserve"> </w:t>
      </w:r>
      <w:r>
        <w:t>Совета</w:t>
      </w:r>
      <w:r>
        <w:rPr>
          <w:spacing w:val="11"/>
        </w:rPr>
        <w:t xml:space="preserve"> </w:t>
      </w:r>
      <w:r>
        <w:t>Дома</w:t>
      </w:r>
      <w:r>
        <w:rPr>
          <w:spacing w:val="11"/>
        </w:rPr>
        <w:t xml:space="preserve"> </w:t>
      </w:r>
      <w:r>
        <w:t>вправе</w:t>
      </w:r>
      <w:r>
        <w:rPr>
          <w:spacing w:val="10"/>
        </w:rPr>
        <w:t xml:space="preserve"> </w:t>
      </w:r>
      <w:r>
        <w:t>потребовать</w:t>
      </w:r>
      <w:r>
        <w:rPr>
          <w:spacing w:val="10"/>
        </w:rPr>
        <w:t xml:space="preserve"> </w:t>
      </w:r>
      <w:r>
        <w:t>проведения независимой</w:t>
      </w:r>
      <w:r>
        <w:rPr>
          <w:spacing w:val="54"/>
        </w:rPr>
        <w:t xml:space="preserve"> </w:t>
      </w:r>
      <w:r>
        <w:t>экспертизы</w:t>
      </w:r>
      <w:r>
        <w:rPr>
          <w:spacing w:val="55"/>
        </w:rPr>
        <w:t xml:space="preserve"> </w:t>
      </w:r>
      <w:r>
        <w:t>по</w:t>
      </w:r>
      <w:r>
        <w:rPr>
          <w:spacing w:val="54"/>
        </w:rPr>
        <w:t xml:space="preserve"> </w:t>
      </w:r>
      <w:r>
        <w:t>оценке</w:t>
      </w:r>
      <w:r>
        <w:rPr>
          <w:spacing w:val="55"/>
        </w:rPr>
        <w:t xml:space="preserve"> </w:t>
      </w:r>
      <w:r>
        <w:t>рыночной</w:t>
      </w:r>
      <w:r>
        <w:rPr>
          <w:spacing w:val="40"/>
        </w:rPr>
        <w:t xml:space="preserve"> </w:t>
      </w:r>
      <w:r>
        <w:t>стоимости</w:t>
      </w:r>
      <w:r>
        <w:rPr>
          <w:spacing w:val="54"/>
        </w:rPr>
        <w:t xml:space="preserve"> </w:t>
      </w:r>
      <w:r>
        <w:t>выполненных</w:t>
      </w:r>
      <w:r>
        <w:rPr>
          <w:spacing w:val="56"/>
        </w:rPr>
        <w:t xml:space="preserve"> </w:t>
      </w:r>
      <w:r>
        <w:t>Управляющей компанией</w:t>
      </w:r>
      <w:r>
        <w:rPr>
          <w:spacing w:val="-5"/>
        </w:rPr>
        <w:t xml:space="preserve"> </w:t>
      </w:r>
      <w:r>
        <w:t>непредвиденных</w:t>
      </w:r>
      <w:r>
        <w:rPr>
          <w:spacing w:val="-3"/>
        </w:rPr>
        <w:t xml:space="preserve"> </w:t>
      </w:r>
      <w:r>
        <w:t>работ.</w:t>
      </w:r>
      <w:r>
        <w:rPr>
          <w:spacing w:val="-7"/>
        </w:rPr>
        <w:t xml:space="preserve"> </w:t>
      </w:r>
      <w:r>
        <w:t>Экспертная</w:t>
      </w:r>
      <w:r>
        <w:rPr>
          <w:spacing w:val="-5"/>
        </w:rPr>
        <w:t xml:space="preserve"> </w:t>
      </w:r>
      <w:r>
        <w:t>организация</w:t>
      </w:r>
      <w:r>
        <w:rPr>
          <w:spacing w:val="-4"/>
        </w:rPr>
        <w:t xml:space="preserve"> </w:t>
      </w:r>
      <w:r>
        <w:t>для</w:t>
      </w:r>
      <w:r>
        <w:rPr>
          <w:spacing w:val="-4"/>
        </w:rPr>
        <w:t xml:space="preserve"> </w:t>
      </w:r>
      <w:r>
        <w:t>проведения</w:t>
      </w:r>
      <w:r>
        <w:rPr>
          <w:spacing w:val="-4"/>
        </w:rPr>
        <w:t xml:space="preserve"> </w:t>
      </w:r>
      <w:r>
        <w:t>независимой экспертизы выбирается</w:t>
      </w:r>
      <w:r>
        <w:rPr>
          <w:spacing w:val="-1"/>
        </w:rPr>
        <w:t xml:space="preserve"> </w:t>
      </w:r>
      <w:r>
        <w:t>по соглашению Управляющей компании и</w:t>
      </w:r>
      <w:r>
        <w:rPr>
          <w:spacing w:val="-1"/>
        </w:rPr>
        <w:t xml:space="preserve"> </w:t>
      </w:r>
      <w:r>
        <w:t>Совета Дома.</w:t>
      </w:r>
    </w:p>
    <w:p w:rsidR="0052109C" w:rsidRDefault="0052109C" w:rsidP="009549F1">
      <w:pPr>
        <w:pStyle w:val="a3"/>
        <w:kinsoku w:val="0"/>
        <w:overflowPunct w:val="0"/>
        <w:spacing w:before="120"/>
        <w:ind w:left="450"/>
      </w:pPr>
      <w:r>
        <w:t>Проведение экспертизы при её назначении оплачивает Управляющая компания.</w:t>
      </w:r>
    </w:p>
    <w:p w:rsidR="0052109C" w:rsidRDefault="0052109C" w:rsidP="009549F1">
      <w:pPr>
        <w:pStyle w:val="a3"/>
        <w:kinsoku w:val="0"/>
        <w:overflowPunct w:val="0"/>
        <w:spacing w:before="121"/>
        <w:ind w:left="450"/>
        <w:rPr>
          <w:i/>
          <w:iCs/>
        </w:rPr>
      </w:pPr>
      <w:r>
        <w:t>11.4.2.</w:t>
      </w:r>
      <w:r>
        <w:rPr>
          <w:spacing w:val="40"/>
        </w:rPr>
        <w:t xml:space="preserve"> </w:t>
      </w:r>
      <w:r>
        <w:rPr>
          <w:i/>
          <w:iCs/>
        </w:rPr>
        <w:t>Распределение расходов на проведение экспертизы</w:t>
      </w:r>
    </w:p>
    <w:p w:rsidR="009549F1" w:rsidRDefault="0052109C" w:rsidP="009549F1">
      <w:pPr>
        <w:pStyle w:val="a3"/>
        <w:kinsoku w:val="0"/>
        <w:overflowPunct w:val="0"/>
        <w:ind w:left="1134" w:right="98"/>
      </w:pPr>
      <w:r>
        <w:t>В</w:t>
      </w:r>
      <w:r>
        <w:rPr>
          <w:spacing w:val="-2"/>
        </w:rPr>
        <w:t xml:space="preserve"> </w:t>
      </w:r>
      <w:r>
        <w:t>случае</w:t>
      </w:r>
      <w:r>
        <w:rPr>
          <w:spacing w:val="-1"/>
        </w:rPr>
        <w:t xml:space="preserve"> </w:t>
      </w:r>
      <w:r>
        <w:t>подтверждения по</w:t>
      </w:r>
      <w:r>
        <w:rPr>
          <w:spacing w:val="-2"/>
        </w:rPr>
        <w:t xml:space="preserve"> </w:t>
      </w:r>
      <w:r>
        <w:t>результатам</w:t>
      </w:r>
      <w:r>
        <w:rPr>
          <w:spacing w:val="-1"/>
        </w:rPr>
        <w:t xml:space="preserve"> </w:t>
      </w:r>
      <w:r>
        <w:t>проведённой</w:t>
      </w:r>
      <w:r>
        <w:rPr>
          <w:spacing w:val="-2"/>
        </w:rPr>
        <w:t xml:space="preserve"> </w:t>
      </w:r>
      <w:r>
        <w:t>независимой</w:t>
      </w:r>
      <w:r>
        <w:rPr>
          <w:spacing w:val="-2"/>
        </w:rPr>
        <w:t xml:space="preserve"> </w:t>
      </w:r>
      <w:r>
        <w:t>экспертизы</w:t>
      </w:r>
      <w:r>
        <w:rPr>
          <w:spacing w:val="-2"/>
        </w:rPr>
        <w:t xml:space="preserve"> </w:t>
      </w:r>
      <w:r>
        <w:t>рыночной стоимости</w:t>
      </w:r>
      <w:r>
        <w:rPr>
          <w:spacing w:val="40"/>
        </w:rPr>
        <w:t xml:space="preserve"> </w:t>
      </w:r>
      <w:r>
        <w:t>непредвиденных</w:t>
      </w:r>
      <w:r>
        <w:rPr>
          <w:spacing w:val="40"/>
        </w:rPr>
        <w:t xml:space="preserve"> </w:t>
      </w:r>
      <w:r>
        <w:t>работ,</w:t>
      </w:r>
      <w:r>
        <w:rPr>
          <w:spacing w:val="40"/>
        </w:rPr>
        <w:t xml:space="preserve"> </w:t>
      </w:r>
      <w:r>
        <w:t>выполненных</w:t>
      </w:r>
      <w:r>
        <w:rPr>
          <w:spacing w:val="40"/>
        </w:rPr>
        <w:t xml:space="preserve"> </w:t>
      </w:r>
      <w:r>
        <w:t>Управляющей</w:t>
      </w:r>
      <w:r>
        <w:rPr>
          <w:spacing w:val="40"/>
        </w:rPr>
        <w:t xml:space="preserve"> </w:t>
      </w:r>
      <w:r>
        <w:t>компанией,</w:t>
      </w:r>
      <w:r>
        <w:rPr>
          <w:spacing w:val="40"/>
        </w:rPr>
        <w:t xml:space="preserve"> </w:t>
      </w:r>
      <w:r>
        <w:t>в</w:t>
      </w:r>
      <w:r>
        <w:rPr>
          <w:spacing w:val="40"/>
        </w:rPr>
        <w:t xml:space="preserve"> </w:t>
      </w:r>
      <w:r>
        <w:t>пределах</w:t>
      </w:r>
      <w:r w:rsidR="009549F1">
        <w:t xml:space="preserve"> </w:t>
      </w:r>
      <w:r>
        <w:t>стоимости</w:t>
      </w:r>
      <w:r>
        <w:rPr>
          <w:spacing w:val="40"/>
        </w:rPr>
        <w:t xml:space="preserve"> </w:t>
      </w:r>
      <w:r>
        <w:t>работ,</w:t>
      </w:r>
      <w:r>
        <w:rPr>
          <w:spacing w:val="40"/>
        </w:rPr>
        <w:t xml:space="preserve"> </w:t>
      </w:r>
      <w:r>
        <w:t>указанной</w:t>
      </w:r>
      <w:r>
        <w:rPr>
          <w:spacing w:val="40"/>
        </w:rPr>
        <w:t xml:space="preserve"> </w:t>
      </w:r>
      <w:r>
        <w:t>Управляющей</w:t>
      </w:r>
      <w:r>
        <w:rPr>
          <w:spacing w:val="40"/>
        </w:rPr>
        <w:t xml:space="preserve"> </w:t>
      </w:r>
      <w:r>
        <w:t>компанией</w:t>
      </w:r>
      <w:r>
        <w:rPr>
          <w:spacing w:val="40"/>
        </w:rPr>
        <w:t xml:space="preserve"> </w:t>
      </w:r>
      <w:r>
        <w:t>в</w:t>
      </w:r>
      <w:r>
        <w:rPr>
          <w:spacing w:val="40"/>
        </w:rPr>
        <w:t xml:space="preserve"> </w:t>
      </w:r>
      <w:r>
        <w:t>акте</w:t>
      </w:r>
      <w:r>
        <w:rPr>
          <w:spacing w:val="40"/>
        </w:rPr>
        <w:t xml:space="preserve"> </w:t>
      </w:r>
      <w:r>
        <w:t>приёмки</w:t>
      </w:r>
      <w:r>
        <w:rPr>
          <w:spacing w:val="40"/>
        </w:rPr>
        <w:t xml:space="preserve"> </w:t>
      </w:r>
      <w:r>
        <w:t>непредвиденных</w:t>
      </w:r>
      <w:r w:rsidR="009549F1">
        <w:t xml:space="preserve"> работ</w:t>
      </w:r>
      <w:r w:rsidR="009549F1">
        <w:rPr>
          <w:spacing w:val="-13"/>
        </w:rPr>
        <w:t xml:space="preserve"> </w:t>
      </w:r>
      <w:r w:rsidR="009549F1">
        <w:t>(т.</w:t>
      </w:r>
      <w:r w:rsidR="009549F1">
        <w:rPr>
          <w:spacing w:val="-13"/>
        </w:rPr>
        <w:t xml:space="preserve"> </w:t>
      </w:r>
      <w:r w:rsidR="009549F1">
        <w:t>е.</w:t>
      </w:r>
      <w:r w:rsidR="009549F1">
        <w:rPr>
          <w:spacing w:val="-12"/>
        </w:rPr>
        <w:t xml:space="preserve"> </w:t>
      </w:r>
      <w:r w:rsidR="009549F1">
        <w:t>если</w:t>
      </w:r>
      <w:r w:rsidR="009549F1">
        <w:rPr>
          <w:spacing w:val="-14"/>
        </w:rPr>
        <w:t xml:space="preserve"> </w:t>
      </w:r>
      <w:r w:rsidR="009549F1">
        <w:t>рыночная</w:t>
      </w:r>
      <w:r w:rsidR="009549F1">
        <w:rPr>
          <w:spacing w:val="-12"/>
        </w:rPr>
        <w:t xml:space="preserve"> </w:t>
      </w:r>
      <w:r w:rsidR="009549F1">
        <w:t>стоимость</w:t>
      </w:r>
      <w:r w:rsidR="009549F1">
        <w:rPr>
          <w:spacing w:val="-14"/>
        </w:rPr>
        <w:t xml:space="preserve"> </w:t>
      </w:r>
      <w:r w:rsidR="009549F1">
        <w:t>выполненных</w:t>
      </w:r>
      <w:r w:rsidR="009549F1">
        <w:rPr>
          <w:spacing w:val="-12"/>
        </w:rPr>
        <w:t xml:space="preserve"> </w:t>
      </w:r>
      <w:r w:rsidR="009549F1">
        <w:t>работ,</w:t>
      </w:r>
      <w:r w:rsidR="009549F1">
        <w:rPr>
          <w:spacing w:val="-13"/>
        </w:rPr>
        <w:t xml:space="preserve"> </w:t>
      </w:r>
      <w:r w:rsidR="009549F1">
        <w:t>определённая</w:t>
      </w:r>
      <w:r w:rsidR="009549F1">
        <w:rPr>
          <w:spacing w:val="-12"/>
        </w:rPr>
        <w:t xml:space="preserve"> </w:t>
      </w:r>
      <w:r w:rsidR="009549F1">
        <w:t>независимым</w:t>
      </w:r>
      <w:r w:rsidR="009549F1">
        <w:rPr>
          <w:spacing w:val="-13"/>
        </w:rPr>
        <w:t xml:space="preserve"> </w:t>
      </w:r>
      <w:r w:rsidR="009549F1">
        <w:t>эк</w:t>
      </w:r>
      <w:proofErr w:type="gramStart"/>
      <w:r w:rsidR="009549F1">
        <w:t>с-</w:t>
      </w:r>
      <w:proofErr w:type="gramEnd"/>
      <w:r w:rsidR="009549F1">
        <w:t xml:space="preserve"> пертом,</w:t>
      </w:r>
      <w:r w:rsidR="009549F1">
        <w:rPr>
          <w:spacing w:val="64"/>
        </w:rPr>
        <w:t xml:space="preserve"> </w:t>
      </w:r>
      <w:r w:rsidR="009549F1">
        <w:t>будет</w:t>
      </w:r>
      <w:r w:rsidR="009549F1">
        <w:rPr>
          <w:spacing w:val="65"/>
        </w:rPr>
        <w:t xml:space="preserve"> </w:t>
      </w:r>
      <w:r w:rsidR="009549F1">
        <w:t>выше</w:t>
      </w:r>
      <w:r w:rsidR="009549F1">
        <w:rPr>
          <w:spacing w:val="65"/>
        </w:rPr>
        <w:t xml:space="preserve"> </w:t>
      </w:r>
      <w:r w:rsidR="009549F1">
        <w:t>стоимости,</w:t>
      </w:r>
      <w:r w:rsidR="009549F1">
        <w:rPr>
          <w:spacing w:val="64"/>
        </w:rPr>
        <w:t xml:space="preserve"> </w:t>
      </w:r>
      <w:r w:rsidR="009549F1">
        <w:t>указанной</w:t>
      </w:r>
      <w:r w:rsidR="009549F1">
        <w:rPr>
          <w:spacing w:val="64"/>
        </w:rPr>
        <w:t xml:space="preserve"> </w:t>
      </w:r>
      <w:r w:rsidR="009549F1">
        <w:t>Управляющей</w:t>
      </w:r>
      <w:r w:rsidR="009549F1">
        <w:rPr>
          <w:spacing w:val="64"/>
        </w:rPr>
        <w:t xml:space="preserve"> </w:t>
      </w:r>
      <w:r w:rsidR="009549F1">
        <w:t>компанией</w:t>
      </w:r>
      <w:r w:rsidR="009549F1">
        <w:rPr>
          <w:spacing w:val="64"/>
        </w:rPr>
        <w:t xml:space="preserve"> </w:t>
      </w:r>
      <w:r w:rsidR="009549F1">
        <w:t>в</w:t>
      </w:r>
      <w:r w:rsidR="009549F1">
        <w:rPr>
          <w:spacing w:val="64"/>
        </w:rPr>
        <w:t xml:space="preserve"> </w:t>
      </w:r>
      <w:r w:rsidR="009549F1">
        <w:t>акте</w:t>
      </w:r>
      <w:r w:rsidR="009549F1">
        <w:rPr>
          <w:spacing w:val="64"/>
        </w:rPr>
        <w:t xml:space="preserve"> </w:t>
      </w:r>
      <w:r w:rsidR="009549F1">
        <w:t>приёмки непредвиденных работ, или</w:t>
      </w:r>
      <w:r w:rsidR="009549F1">
        <w:rPr>
          <w:spacing w:val="-1"/>
        </w:rPr>
        <w:t xml:space="preserve"> </w:t>
      </w:r>
      <w:r w:rsidR="009549F1">
        <w:t>разница между</w:t>
      </w:r>
      <w:r w:rsidR="009549F1">
        <w:rPr>
          <w:spacing w:val="-1"/>
        </w:rPr>
        <w:t xml:space="preserve"> </w:t>
      </w:r>
      <w:r w:rsidR="009549F1">
        <w:t>рыночной</w:t>
      </w:r>
      <w:r w:rsidR="009549F1">
        <w:rPr>
          <w:spacing w:val="-1"/>
        </w:rPr>
        <w:t xml:space="preserve"> </w:t>
      </w:r>
      <w:r w:rsidR="009549F1">
        <w:t>стоимостью, определённой</w:t>
      </w:r>
      <w:r w:rsidR="009549F1">
        <w:rPr>
          <w:spacing w:val="-1"/>
        </w:rPr>
        <w:t xml:space="preserve"> </w:t>
      </w:r>
      <w:r w:rsidR="009549F1">
        <w:t>независимым</w:t>
      </w:r>
      <w:r w:rsidR="009549F1">
        <w:rPr>
          <w:spacing w:val="36"/>
        </w:rPr>
        <w:t xml:space="preserve"> </w:t>
      </w:r>
      <w:r w:rsidR="009549F1">
        <w:t>экспертом,</w:t>
      </w:r>
      <w:r w:rsidR="009549F1">
        <w:rPr>
          <w:spacing w:val="36"/>
        </w:rPr>
        <w:t xml:space="preserve"> </w:t>
      </w:r>
      <w:r w:rsidR="009549F1">
        <w:t>и</w:t>
      </w:r>
      <w:r w:rsidR="009549F1">
        <w:rPr>
          <w:spacing w:val="32"/>
        </w:rPr>
        <w:t xml:space="preserve"> </w:t>
      </w:r>
      <w:r w:rsidR="009549F1">
        <w:t>стоимостью,</w:t>
      </w:r>
      <w:r w:rsidR="009549F1">
        <w:rPr>
          <w:spacing w:val="33"/>
        </w:rPr>
        <w:t xml:space="preserve"> </w:t>
      </w:r>
      <w:r w:rsidR="009549F1">
        <w:t>указанной</w:t>
      </w:r>
      <w:r w:rsidR="009549F1">
        <w:rPr>
          <w:spacing w:val="35"/>
        </w:rPr>
        <w:t xml:space="preserve"> </w:t>
      </w:r>
      <w:proofErr w:type="gramStart"/>
      <w:r w:rsidR="009549F1">
        <w:t>Управляющей</w:t>
      </w:r>
      <w:r w:rsidR="009549F1">
        <w:rPr>
          <w:spacing w:val="33"/>
        </w:rPr>
        <w:t xml:space="preserve"> </w:t>
      </w:r>
      <w:r w:rsidR="009549F1">
        <w:t>компанией,</w:t>
      </w:r>
      <w:r w:rsidR="009549F1">
        <w:rPr>
          <w:spacing w:val="36"/>
        </w:rPr>
        <w:t xml:space="preserve"> </w:t>
      </w:r>
      <w:r w:rsidR="009549F1">
        <w:t>не</w:t>
      </w:r>
      <w:r w:rsidR="009549F1">
        <w:rPr>
          <w:spacing w:val="35"/>
        </w:rPr>
        <w:t xml:space="preserve"> </w:t>
      </w:r>
      <w:r w:rsidR="009549F1">
        <w:t>будет</w:t>
      </w:r>
      <w:r w:rsidR="009549F1">
        <w:rPr>
          <w:spacing w:val="36"/>
        </w:rPr>
        <w:t xml:space="preserve"> </w:t>
      </w:r>
      <w:r w:rsidR="009549F1">
        <w:t>превышать</w:t>
      </w:r>
      <w:r w:rsidR="009549F1">
        <w:rPr>
          <w:spacing w:val="10"/>
        </w:rPr>
        <w:t xml:space="preserve"> </w:t>
      </w:r>
      <w:r w:rsidR="009549F1">
        <w:t>10</w:t>
      </w:r>
      <w:r w:rsidR="009549F1">
        <w:rPr>
          <w:spacing w:val="11"/>
        </w:rPr>
        <w:t xml:space="preserve"> </w:t>
      </w:r>
      <w:r w:rsidR="009549F1">
        <w:t>%</w:t>
      </w:r>
      <w:r w:rsidR="009549F1">
        <w:rPr>
          <w:spacing w:val="11"/>
        </w:rPr>
        <w:t xml:space="preserve"> </w:t>
      </w:r>
      <w:r w:rsidR="009549F1">
        <w:t>(Десяти</w:t>
      </w:r>
      <w:r w:rsidR="009549F1">
        <w:rPr>
          <w:spacing w:val="11"/>
        </w:rPr>
        <w:t xml:space="preserve"> </w:t>
      </w:r>
      <w:r w:rsidR="009549F1">
        <w:t>процентов)</w:t>
      </w:r>
      <w:r w:rsidR="009549F1">
        <w:rPr>
          <w:spacing w:val="10"/>
        </w:rPr>
        <w:t xml:space="preserve"> </w:t>
      </w:r>
      <w:r w:rsidR="009549F1">
        <w:t>от</w:t>
      </w:r>
      <w:r w:rsidR="009549F1">
        <w:rPr>
          <w:spacing w:val="11"/>
        </w:rPr>
        <w:t xml:space="preserve"> </w:t>
      </w:r>
      <w:r w:rsidR="009549F1">
        <w:t>рыночной</w:t>
      </w:r>
      <w:r w:rsidR="009549F1">
        <w:rPr>
          <w:spacing w:val="11"/>
        </w:rPr>
        <w:t xml:space="preserve"> </w:t>
      </w:r>
      <w:r w:rsidR="009549F1">
        <w:t>стоимости,</w:t>
      </w:r>
      <w:r w:rsidR="009549F1">
        <w:rPr>
          <w:spacing w:val="11"/>
        </w:rPr>
        <w:t xml:space="preserve"> </w:t>
      </w:r>
      <w:r w:rsidR="009549F1">
        <w:t>определённой</w:t>
      </w:r>
      <w:r w:rsidR="009549F1">
        <w:rPr>
          <w:spacing w:val="11"/>
        </w:rPr>
        <w:t xml:space="preserve"> </w:t>
      </w:r>
      <w:r w:rsidR="009549F1">
        <w:t>независимым</w:t>
      </w:r>
      <w:r w:rsidR="009549F1">
        <w:rPr>
          <w:spacing w:val="16"/>
        </w:rPr>
        <w:t xml:space="preserve"> </w:t>
      </w:r>
      <w:r w:rsidR="009549F1">
        <w:t>экспертом),</w:t>
      </w:r>
      <w:r w:rsidR="009549F1">
        <w:rPr>
          <w:spacing w:val="4"/>
        </w:rPr>
        <w:t xml:space="preserve"> </w:t>
      </w:r>
      <w:r w:rsidR="009549F1">
        <w:t>расходы</w:t>
      </w:r>
      <w:r w:rsidR="009549F1">
        <w:rPr>
          <w:spacing w:val="4"/>
        </w:rPr>
        <w:t xml:space="preserve"> </w:t>
      </w:r>
      <w:r w:rsidR="009549F1">
        <w:t>Управляющей компании на проведение</w:t>
      </w:r>
      <w:r w:rsidR="009549F1">
        <w:rPr>
          <w:spacing w:val="4"/>
        </w:rPr>
        <w:t xml:space="preserve"> </w:t>
      </w:r>
      <w:r w:rsidR="009549F1">
        <w:t>экспертизы</w:t>
      </w:r>
      <w:r w:rsidR="009549F1">
        <w:rPr>
          <w:spacing w:val="4"/>
        </w:rPr>
        <w:t xml:space="preserve"> </w:t>
      </w:r>
      <w:r w:rsidR="009549F1">
        <w:t>подлежат</w:t>
      </w:r>
      <w:r w:rsidR="009549F1">
        <w:rPr>
          <w:spacing w:val="4"/>
        </w:rPr>
        <w:t xml:space="preserve"> </w:t>
      </w:r>
      <w:r w:rsidR="009549F1">
        <w:t>возмещению</w:t>
      </w:r>
      <w:r w:rsidR="009549F1">
        <w:rPr>
          <w:spacing w:val="21"/>
        </w:rPr>
        <w:t xml:space="preserve"> </w:t>
      </w:r>
      <w:r w:rsidR="009549F1">
        <w:t>Собственником</w:t>
      </w:r>
      <w:r w:rsidR="009549F1">
        <w:rPr>
          <w:spacing w:val="21"/>
        </w:rPr>
        <w:t xml:space="preserve"> </w:t>
      </w:r>
      <w:r w:rsidR="009549F1">
        <w:t>путём</w:t>
      </w:r>
      <w:r w:rsidR="009549F1">
        <w:rPr>
          <w:spacing w:val="21"/>
        </w:rPr>
        <w:t xml:space="preserve"> </w:t>
      </w:r>
      <w:r w:rsidR="009549F1">
        <w:t>включения</w:t>
      </w:r>
      <w:r w:rsidR="009549F1">
        <w:rPr>
          <w:spacing w:val="20"/>
        </w:rPr>
        <w:t xml:space="preserve"> </w:t>
      </w:r>
      <w:r w:rsidR="009549F1">
        <w:t>Управляющей</w:t>
      </w:r>
      <w:r w:rsidR="009549F1">
        <w:rPr>
          <w:spacing w:val="20"/>
        </w:rPr>
        <w:t xml:space="preserve"> </w:t>
      </w:r>
      <w:r w:rsidR="009549F1">
        <w:t>компанией</w:t>
      </w:r>
      <w:r w:rsidR="009549F1">
        <w:rPr>
          <w:spacing w:val="20"/>
        </w:rPr>
        <w:t xml:space="preserve"> </w:t>
      </w:r>
      <w:r w:rsidR="009549F1">
        <w:t>таких</w:t>
      </w:r>
      <w:r w:rsidR="009549F1">
        <w:rPr>
          <w:spacing w:val="21"/>
        </w:rPr>
        <w:t xml:space="preserve"> </w:t>
      </w:r>
      <w:r w:rsidR="009549F1">
        <w:t>расходов</w:t>
      </w:r>
      <w:r w:rsidR="009549F1">
        <w:rPr>
          <w:spacing w:val="20"/>
        </w:rPr>
        <w:t xml:space="preserve"> </w:t>
      </w:r>
      <w:r w:rsidR="009549F1">
        <w:t>отдельной</w:t>
      </w:r>
      <w:r w:rsidR="009549F1">
        <w:rPr>
          <w:spacing w:val="-1"/>
        </w:rPr>
        <w:t xml:space="preserve"> </w:t>
      </w:r>
      <w:r w:rsidR="009549F1">
        <w:t>строкой</w:t>
      </w:r>
      <w:r w:rsidR="009549F1">
        <w:rPr>
          <w:spacing w:val="-1"/>
        </w:rPr>
        <w:t xml:space="preserve"> </w:t>
      </w:r>
      <w:r w:rsidR="009549F1">
        <w:t>в</w:t>
      </w:r>
      <w:r w:rsidR="009549F1">
        <w:rPr>
          <w:spacing w:val="-1"/>
        </w:rPr>
        <w:t xml:space="preserve"> </w:t>
      </w:r>
      <w:r w:rsidR="009549F1">
        <w:t>платёжный</w:t>
      </w:r>
      <w:r w:rsidR="009549F1">
        <w:rPr>
          <w:spacing w:val="-1"/>
        </w:rPr>
        <w:t xml:space="preserve"> </w:t>
      </w:r>
      <w:r w:rsidR="009549F1">
        <w:t>документ.</w:t>
      </w:r>
      <w:proofErr w:type="gramEnd"/>
    </w:p>
    <w:p w:rsidR="009549F1" w:rsidRDefault="009549F1" w:rsidP="009549F1">
      <w:pPr>
        <w:pStyle w:val="a3"/>
        <w:kinsoku w:val="0"/>
        <w:overflowPunct w:val="0"/>
        <w:spacing w:before="119"/>
        <w:ind w:left="1134" w:right="101"/>
      </w:pPr>
      <w:r>
        <w:t>Размер</w:t>
      </w:r>
      <w:r>
        <w:rPr>
          <w:spacing w:val="-2"/>
        </w:rPr>
        <w:t xml:space="preserve"> </w:t>
      </w:r>
      <w:r>
        <w:t>такого</w:t>
      </w:r>
      <w:r>
        <w:rPr>
          <w:spacing w:val="-2"/>
        </w:rPr>
        <w:t xml:space="preserve"> </w:t>
      </w:r>
      <w:r>
        <w:t>возмещения,</w:t>
      </w:r>
      <w:r>
        <w:rPr>
          <w:spacing w:val="-2"/>
        </w:rPr>
        <w:t xml:space="preserve"> </w:t>
      </w:r>
      <w:r>
        <w:t>приходящегося</w:t>
      </w:r>
      <w:r>
        <w:rPr>
          <w:spacing w:val="-2"/>
        </w:rPr>
        <w:t xml:space="preserve"> </w:t>
      </w:r>
      <w:r>
        <w:t>на</w:t>
      </w:r>
      <w:r>
        <w:rPr>
          <w:spacing w:val="-5"/>
        </w:rPr>
        <w:t xml:space="preserve"> </w:t>
      </w:r>
      <w:r>
        <w:t>каждого</w:t>
      </w:r>
      <w:r>
        <w:rPr>
          <w:spacing w:val="-4"/>
        </w:rPr>
        <w:t xml:space="preserve"> </w:t>
      </w:r>
      <w:r>
        <w:t>Собственника,</w:t>
      </w:r>
      <w:r>
        <w:rPr>
          <w:spacing w:val="-4"/>
        </w:rPr>
        <w:t xml:space="preserve"> </w:t>
      </w:r>
      <w:r>
        <w:t>определяется</w:t>
      </w:r>
      <w:r>
        <w:rPr>
          <w:spacing w:val="-2"/>
        </w:rPr>
        <w:t xml:space="preserve"> </w:t>
      </w:r>
      <w:r>
        <w:t>соразмерно</w:t>
      </w:r>
      <w:r>
        <w:rPr>
          <w:spacing w:val="-8"/>
        </w:rPr>
        <w:t xml:space="preserve"> </w:t>
      </w:r>
      <w:r>
        <w:t>его</w:t>
      </w:r>
      <w:r>
        <w:rPr>
          <w:spacing w:val="-8"/>
        </w:rPr>
        <w:t xml:space="preserve"> </w:t>
      </w:r>
      <w:r>
        <w:t>доле</w:t>
      </w:r>
      <w:r>
        <w:rPr>
          <w:spacing w:val="-8"/>
        </w:rPr>
        <w:t xml:space="preserve"> </w:t>
      </w:r>
      <w:r>
        <w:t>в</w:t>
      </w:r>
      <w:r>
        <w:rPr>
          <w:spacing w:val="-8"/>
        </w:rPr>
        <w:t xml:space="preserve"> </w:t>
      </w:r>
      <w:r>
        <w:t>общем</w:t>
      </w:r>
      <w:r>
        <w:rPr>
          <w:spacing w:val="-8"/>
        </w:rPr>
        <w:t xml:space="preserve"> </w:t>
      </w:r>
      <w:r>
        <w:t>имуществе</w:t>
      </w:r>
      <w:r>
        <w:rPr>
          <w:spacing w:val="-8"/>
        </w:rPr>
        <w:t xml:space="preserve"> </w:t>
      </w:r>
      <w:r>
        <w:t>Дома</w:t>
      </w:r>
      <w:r>
        <w:rPr>
          <w:spacing w:val="-8"/>
        </w:rPr>
        <w:t xml:space="preserve"> </w:t>
      </w:r>
      <w:r>
        <w:t>исходя</w:t>
      </w:r>
      <w:r>
        <w:rPr>
          <w:spacing w:val="-10"/>
        </w:rPr>
        <w:t xml:space="preserve"> </w:t>
      </w:r>
      <w:r>
        <w:t>из</w:t>
      </w:r>
      <w:r>
        <w:rPr>
          <w:spacing w:val="-8"/>
        </w:rPr>
        <w:t xml:space="preserve"> </w:t>
      </w:r>
      <w:r>
        <w:t>размера</w:t>
      </w:r>
      <w:r>
        <w:rPr>
          <w:spacing w:val="-8"/>
        </w:rPr>
        <w:t xml:space="preserve"> </w:t>
      </w:r>
      <w:r>
        <w:t>фактически</w:t>
      </w:r>
      <w:r>
        <w:rPr>
          <w:spacing w:val="-11"/>
        </w:rPr>
        <w:t xml:space="preserve"> </w:t>
      </w:r>
      <w:r>
        <w:t>понесённых</w:t>
      </w:r>
      <w:r>
        <w:rPr>
          <w:spacing w:val="-6"/>
        </w:rPr>
        <w:t xml:space="preserve"> </w:t>
      </w:r>
      <w:r>
        <w:t>Управляющей компанией расходов на проведение экспертизы.</w:t>
      </w:r>
    </w:p>
    <w:p w:rsidR="009549F1" w:rsidRDefault="009549F1" w:rsidP="009549F1">
      <w:pPr>
        <w:pStyle w:val="a3"/>
        <w:kinsoku w:val="0"/>
        <w:overflowPunct w:val="0"/>
        <w:ind w:left="426"/>
        <w:jc w:val="left"/>
        <w:rPr>
          <w:i/>
          <w:iCs/>
        </w:rPr>
      </w:pPr>
      <w:r>
        <w:t>11.4.3.</w:t>
      </w:r>
      <w:r>
        <w:rPr>
          <w:spacing w:val="40"/>
        </w:rPr>
        <w:t xml:space="preserve"> </w:t>
      </w:r>
      <w:r>
        <w:rPr>
          <w:i/>
          <w:iCs/>
        </w:rPr>
        <w:t>Признание результатов экспертизы</w:t>
      </w:r>
    </w:p>
    <w:p w:rsidR="009549F1" w:rsidRDefault="009549F1" w:rsidP="009549F1">
      <w:pPr>
        <w:pStyle w:val="a3"/>
        <w:kinsoku w:val="0"/>
        <w:overflowPunct w:val="0"/>
        <w:spacing w:before="2"/>
        <w:ind w:left="1134" w:right="103"/>
      </w:pPr>
      <w:r>
        <w:t>Стороны</w:t>
      </w:r>
      <w:r>
        <w:rPr>
          <w:spacing w:val="15"/>
        </w:rPr>
        <w:t xml:space="preserve"> </w:t>
      </w:r>
      <w:r>
        <w:t>признают</w:t>
      </w:r>
      <w:r>
        <w:rPr>
          <w:spacing w:val="15"/>
        </w:rPr>
        <w:t xml:space="preserve"> </w:t>
      </w:r>
      <w:r>
        <w:t>результаты</w:t>
      </w:r>
      <w:r>
        <w:rPr>
          <w:spacing w:val="15"/>
        </w:rPr>
        <w:t xml:space="preserve"> </w:t>
      </w:r>
      <w:r>
        <w:t>независимой</w:t>
      </w:r>
      <w:r>
        <w:rPr>
          <w:spacing w:val="15"/>
        </w:rPr>
        <w:t xml:space="preserve"> </w:t>
      </w:r>
      <w:r>
        <w:t>экспертизы</w:t>
      </w:r>
      <w:r>
        <w:rPr>
          <w:spacing w:val="15"/>
        </w:rPr>
        <w:t xml:space="preserve"> </w:t>
      </w:r>
      <w:r>
        <w:t>по</w:t>
      </w:r>
      <w:r>
        <w:rPr>
          <w:spacing w:val="15"/>
        </w:rPr>
        <w:t xml:space="preserve"> </w:t>
      </w:r>
      <w:r>
        <w:t>оценке</w:t>
      </w:r>
      <w:r>
        <w:rPr>
          <w:spacing w:val="15"/>
        </w:rPr>
        <w:t xml:space="preserve"> </w:t>
      </w:r>
      <w:r>
        <w:t>рыночной стоимости выполненных</w:t>
      </w:r>
      <w:r>
        <w:rPr>
          <w:spacing w:val="40"/>
        </w:rPr>
        <w:t xml:space="preserve"> </w:t>
      </w:r>
      <w:r>
        <w:t>Управляющей</w:t>
      </w:r>
      <w:r>
        <w:rPr>
          <w:spacing w:val="40"/>
        </w:rPr>
        <w:t xml:space="preserve"> </w:t>
      </w:r>
      <w:r>
        <w:t>компанией</w:t>
      </w:r>
      <w:r>
        <w:rPr>
          <w:spacing w:val="40"/>
        </w:rPr>
        <w:t xml:space="preserve"> </w:t>
      </w:r>
      <w:r>
        <w:t>непредвиденных</w:t>
      </w:r>
      <w:r>
        <w:rPr>
          <w:spacing w:val="40"/>
        </w:rPr>
        <w:t xml:space="preserve"> </w:t>
      </w:r>
      <w:r>
        <w:t>работ</w:t>
      </w:r>
      <w:r>
        <w:rPr>
          <w:spacing w:val="40"/>
        </w:rPr>
        <w:t xml:space="preserve"> </w:t>
      </w:r>
      <w:r>
        <w:t>в</w:t>
      </w:r>
      <w:r>
        <w:rPr>
          <w:spacing w:val="40"/>
        </w:rPr>
        <w:t xml:space="preserve"> </w:t>
      </w:r>
      <w:r>
        <w:t>качестве</w:t>
      </w:r>
      <w:r>
        <w:rPr>
          <w:spacing w:val="40"/>
        </w:rPr>
        <w:t xml:space="preserve"> </w:t>
      </w:r>
      <w:proofErr w:type="spellStart"/>
      <w:r>
        <w:t>окончател</w:t>
      </w:r>
      <w:proofErr w:type="gramStart"/>
      <w:r>
        <w:t>ь</w:t>
      </w:r>
      <w:proofErr w:type="spellEnd"/>
      <w:r>
        <w:t>-</w:t>
      </w:r>
      <w:proofErr w:type="gramEnd"/>
      <w:r>
        <w:t xml:space="preserve"> </w:t>
      </w:r>
      <w:proofErr w:type="spellStart"/>
      <w:r>
        <w:t>ного</w:t>
      </w:r>
      <w:proofErr w:type="spellEnd"/>
      <w:r>
        <w:t xml:space="preserve"> подтверждения стоимости выполненных непредвиденных работ.</w:t>
      </w:r>
    </w:p>
    <w:p w:rsidR="009549F1" w:rsidRDefault="009549F1" w:rsidP="009549F1">
      <w:pPr>
        <w:pStyle w:val="a3"/>
        <w:kinsoku w:val="0"/>
        <w:overflowPunct w:val="0"/>
        <w:spacing w:before="122"/>
        <w:ind w:left="426"/>
        <w:rPr>
          <w:i/>
          <w:iCs/>
        </w:rPr>
      </w:pPr>
      <w:r>
        <w:t>11.4.4.</w:t>
      </w:r>
      <w:r>
        <w:rPr>
          <w:spacing w:val="40"/>
        </w:rPr>
        <w:t xml:space="preserve"> </w:t>
      </w:r>
      <w:r>
        <w:rPr>
          <w:i/>
          <w:iCs/>
        </w:rPr>
        <w:t>Определение стоимости непредвиденных работ по результатам экспертизы</w:t>
      </w:r>
    </w:p>
    <w:p w:rsidR="009549F1" w:rsidRDefault="009549F1" w:rsidP="009549F1">
      <w:pPr>
        <w:pStyle w:val="a3"/>
        <w:kinsoku w:val="0"/>
        <w:overflowPunct w:val="0"/>
        <w:spacing w:before="119"/>
        <w:ind w:left="1134" w:right="100"/>
      </w:pPr>
      <w:r>
        <w:t>В</w:t>
      </w:r>
      <w:r>
        <w:rPr>
          <w:spacing w:val="25"/>
        </w:rPr>
        <w:t xml:space="preserve"> </w:t>
      </w:r>
      <w:r>
        <w:t>случае</w:t>
      </w:r>
      <w:r>
        <w:rPr>
          <w:spacing w:val="28"/>
        </w:rPr>
        <w:t xml:space="preserve"> </w:t>
      </w:r>
      <w:r>
        <w:t>если</w:t>
      </w:r>
      <w:r>
        <w:rPr>
          <w:spacing w:val="25"/>
        </w:rPr>
        <w:t xml:space="preserve"> </w:t>
      </w:r>
      <w:r>
        <w:t>рыночная</w:t>
      </w:r>
      <w:r>
        <w:rPr>
          <w:spacing w:val="26"/>
        </w:rPr>
        <w:t xml:space="preserve"> </w:t>
      </w:r>
      <w:r>
        <w:t>стоимость</w:t>
      </w:r>
      <w:r>
        <w:rPr>
          <w:spacing w:val="25"/>
        </w:rPr>
        <w:t xml:space="preserve"> </w:t>
      </w:r>
      <w:r>
        <w:t>выполненных</w:t>
      </w:r>
      <w:r>
        <w:rPr>
          <w:spacing w:val="28"/>
        </w:rPr>
        <w:t xml:space="preserve"> </w:t>
      </w:r>
      <w:r>
        <w:t>непредвиденных</w:t>
      </w:r>
      <w:r>
        <w:rPr>
          <w:spacing w:val="28"/>
        </w:rPr>
        <w:t xml:space="preserve"> </w:t>
      </w:r>
      <w:r>
        <w:t>работ,</w:t>
      </w:r>
      <w:r>
        <w:rPr>
          <w:spacing w:val="26"/>
        </w:rPr>
        <w:t xml:space="preserve"> </w:t>
      </w:r>
      <w:r>
        <w:t>определённая независимым</w:t>
      </w:r>
      <w:r>
        <w:rPr>
          <w:spacing w:val="39"/>
        </w:rPr>
        <w:t xml:space="preserve"> </w:t>
      </w:r>
      <w:r>
        <w:t>экспертом,</w:t>
      </w:r>
      <w:r>
        <w:rPr>
          <w:spacing w:val="39"/>
        </w:rPr>
        <w:t xml:space="preserve"> </w:t>
      </w:r>
      <w:r>
        <w:t>будет</w:t>
      </w:r>
      <w:r>
        <w:rPr>
          <w:spacing w:val="39"/>
        </w:rPr>
        <w:t xml:space="preserve"> </w:t>
      </w:r>
      <w:r>
        <w:t>ниже</w:t>
      </w:r>
      <w:r>
        <w:rPr>
          <w:spacing w:val="37"/>
        </w:rPr>
        <w:t xml:space="preserve"> </w:t>
      </w:r>
      <w:r>
        <w:t>стоимости,</w:t>
      </w:r>
      <w:r>
        <w:rPr>
          <w:spacing w:val="39"/>
        </w:rPr>
        <w:t xml:space="preserve"> </w:t>
      </w:r>
      <w:r>
        <w:t>указанной</w:t>
      </w:r>
      <w:r>
        <w:rPr>
          <w:spacing w:val="39"/>
        </w:rPr>
        <w:t xml:space="preserve"> </w:t>
      </w:r>
      <w:r>
        <w:t>Управляющей</w:t>
      </w:r>
      <w:r>
        <w:rPr>
          <w:spacing w:val="40"/>
        </w:rPr>
        <w:t xml:space="preserve"> </w:t>
      </w:r>
      <w:r>
        <w:t>компанией</w:t>
      </w:r>
      <w:r>
        <w:rPr>
          <w:spacing w:val="36"/>
        </w:rPr>
        <w:t xml:space="preserve"> </w:t>
      </w:r>
      <w:r>
        <w:t xml:space="preserve">в акте приёмки непредвиденных работ, больше, чем на 10 % (Десять процентов) от </w:t>
      </w:r>
      <w:proofErr w:type="spellStart"/>
      <w:r>
        <w:t>опред</w:t>
      </w:r>
      <w:proofErr w:type="gramStart"/>
      <w:r>
        <w:t>е</w:t>
      </w:r>
      <w:proofErr w:type="spellEnd"/>
      <w:r>
        <w:t>-</w:t>
      </w:r>
      <w:proofErr w:type="gramEnd"/>
      <w:r>
        <w:t xml:space="preserve"> </w:t>
      </w:r>
      <w:proofErr w:type="spellStart"/>
      <w:r>
        <w:t>лённой</w:t>
      </w:r>
      <w:proofErr w:type="spellEnd"/>
      <w:r>
        <w:rPr>
          <w:spacing w:val="28"/>
        </w:rPr>
        <w:t xml:space="preserve"> </w:t>
      </w:r>
      <w:r>
        <w:t>независимым</w:t>
      </w:r>
      <w:r>
        <w:rPr>
          <w:spacing w:val="30"/>
        </w:rPr>
        <w:t xml:space="preserve"> </w:t>
      </w:r>
      <w:r>
        <w:t>экспертом</w:t>
      </w:r>
      <w:r>
        <w:rPr>
          <w:spacing w:val="30"/>
        </w:rPr>
        <w:t xml:space="preserve"> </w:t>
      </w:r>
      <w:r>
        <w:t>рыночной</w:t>
      </w:r>
      <w:r>
        <w:rPr>
          <w:spacing w:val="25"/>
        </w:rPr>
        <w:t xml:space="preserve"> </w:t>
      </w:r>
      <w:r>
        <w:t>стоимости</w:t>
      </w:r>
      <w:r>
        <w:rPr>
          <w:spacing w:val="29"/>
        </w:rPr>
        <w:t xml:space="preserve"> </w:t>
      </w:r>
      <w:r>
        <w:t>выполненных</w:t>
      </w:r>
      <w:r>
        <w:rPr>
          <w:spacing w:val="30"/>
        </w:rPr>
        <w:t xml:space="preserve"> </w:t>
      </w:r>
      <w:r>
        <w:t>работ,</w:t>
      </w:r>
      <w:r>
        <w:rPr>
          <w:spacing w:val="28"/>
        </w:rPr>
        <w:t xml:space="preserve"> </w:t>
      </w:r>
      <w:r>
        <w:t>Стороны</w:t>
      </w:r>
      <w:r>
        <w:rPr>
          <w:spacing w:val="30"/>
        </w:rPr>
        <w:t xml:space="preserve"> </w:t>
      </w:r>
      <w:r>
        <w:t xml:space="preserve">за- фиксируют в акте приёмки непредвиденных работ стоимость работ, определённую по ре- </w:t>
      </w:r>
      <w:proofErr w:type="spellStart"/>
      <w:r>
        <w:t>зультатам</w:t>
      </w:r>
      <w:proofErr w:type="spellEnd"/>
      <w:r>
        <w:t xml:space="preserve"> независимой</w:t>
      </w:r>
      <w:r>
        <w:rPr>
          <w:spacing w:val="-2"/>
        </w:rPr>
        <w:t xml:space="preserve"> </w:t>
      </w:r>
      <w:r>
        <w:t>экспертизы.</w:t>
      </w:r>
    </w:p>
    <w:p w:rsidR="009549F1" w:rsidRDefault="009549F1" w:rsidP="009549F1">
      <w:pPr>
        <w:pStyle w:val="a3"/>
        <w:kinsoku w:val="0"/>
        <w:overflowPunct w:val="0"/>
        <w:spacing w:before="121"/>
        <w:ind w:left="1134" w:right="99"/>
      </w:pPr>
      <w:r>
        <w:t>В</w:t>
      </w:r>
      <w:r>
        <w:rPr>
          <w:spacing w:val="24"/>
        </w:rPr>
        <w:t xml:space="preserve"> </w:t>
      </w:r>
      <w:r>
        <w:t>случае</w:t>
      </w:r>
      <w:r>
        <w:rPr>
          <w:spacing w:val="26"/>
        </w:rPr>
        <w:t xml:space="preserve"> </w:t>
      </w:r>
      <w:r>
        <w:t>если</w:t>
      </w:r>
      <w:r>
        <w:rPr>
          <w:spacing w:val="24"/>
        </w:rPr>
        <w:t xml:space="preserve"> </w:t>
      </w:r>
      <w:r>
        <w:t>рыночная</w:t>
      </w:r>
      <w:r>
        <w:rPr>
          <w:spacing w:val="25"/>
        </w:rPr>
        <w:t xml:space="preserve"> </w:t>
      </w:r>
      <w:r>
        <w:t>стоимость</w:t>
      </w:r>
      <w:r>
        <w:rPr>
          <w:spacing w:val="24"/>
        </w:rPr>
        <w:t xml:space="preserve"> </w:t>
      </w:r>
      <w:r>
        <w:t>выполненных</w:t>
      </w:r>
      <w:r>
        <w:rPr>
          <w:spacing w:val="26"/>
        </w:rPr>
        <w:t xml:space="preserve"> </w:t>
      </w:r>
      <w:r>
        <w:t>непредвиденных</w:t>
      </w:r>
      <w:r>
        <w:rPr>
          <w:spacing w:val="26"/>
        </w:rPr>
        <w:t xml:space="preserve"> </w:t>
      </w:r>
      <w:r>
        <w:t>работ,</w:t>
      </w:r>
      <w:r>
        <w:rPr>
          <w:spacing w:val="25"/>
        </w:rPr>
        <w:t xml:space="preserve"> </w:t>
      </w:r>
      <w:r>
        <w:t>определённая независимым</w:t>
      </w:r>
      <w:r>
        <w:rPr>
          <w:spacing w:val="-7"/>
        </w:rPr>
        <w:t xml:space="preserve"> </w:t>
      </w:r>
      <w:r>
        <w:t>экспертом,</w:t>
      </w:r>
      <w:r>
        <w:rPr>
          <w:spacing w:val="-8"/>
        </w:rPr>
        <w:t xml:space="preserve"> </w:t>
      </w:r>
      <w:r>
        <w:t>будет</w:t>
      </w:r>
      <w:r>
        <w:rPr>
          <w:spacing w:val="-8"/>
        </w:rPr>
        <w:t xml:space="preserve"> </w:t>
      </w:r>
      <w:r>
        <w:t>в</w:t>
      </w:r>
      <w:r>
        <w:rPr>
          <w:spacing w:val="-8"/>
        </w:rPr>
        <w:t xml:space="preserve"> </w:t>
      </w:r>
      <w:r>
        <w:t>пределах</w:t>
      </w:r>
      <w:r>
        <w:rPr>
          <w:spacing w:val="-7"/>
        </w:rPr>
        <w:t xml:space="preserve"> </w:t>
      </w:r>
      <w:r>
        <w:t>стоимости</w:t>
      </w:r>
      <w:r>
        <w:rPr>
          <w:spacing w:val="-9"/>
        </w:rPr>
        <w:t xml:space="preserve"> </w:t>
      </w:r>
      <w:r>
        <w:t>работ,</w:t>
      </w:r>
      <w:r>
        <w:rPr>
          <w:spacing w:val="-8"/>
        </w:rPr>
        <w:t xml:space="preserve"> </w:t>
      </w:r>
      <w:r>
        <w:t>указанной</w:t>
      </w:r>
      <w:r>
        <w:rPr>
          <w:spacing w:val="-11"/>
        </w:rPr>
        <w:t xml:space="preserve"> </w:t>
      </w:r>
      <w:r>
        <w:t>Управляющей</w:t>
      </w:r>
      <w:r>
        <w:rPr>
          <w:spacing w:val="-8"/>
        </w:rPr>
        <w:t xml:space="preserve"> </w:t>
      </w:r>
      <w:r>
        <w:t>ко</w:t>
      </w:r>
      <w:proofErr w:type="gramStart"/>
      <w:r>
        <w:t>м-</w:t>
      </w:r>
      <w:proofErr w:type="gramEnd"/>
      <w:r>
        <w:t xml:space="preserve"> </w:t>
      </w:r>
      <w:proofErr w:type="spellStart"/>
      <w:r>
        <w:t>панией</w:t>
      </w:r>
      <w:proofErr w:type="spellEnd"/>
      <w:r>
        <w:rPr>
          <w:spacing w:val="-8"/>
        </w:rPr>
        <w:t xml:space="preserve"> </w:t>
      </w:r>
      <w:r>
        <w:t>в</w:t>
      </w:r>
      <w:r>
        <w:rPr>
          <w:spacing w:val="-8"/>
        </w:rPr>
        <w:t xml:space="preserve"> </w:t>
      </w:r>
      <w:r>
        <w:t>акте</w:t>
      </w:r>
      <w:r>
        <w:rPr>
          <w:spacing w:val="-8"/>
        </w:rPr>
        <w:t xml:space="preserve"> </w:t>
      </w:r>
      <w:r>
        <w:t>приёмки</w:t>
      </w:r>
      <w:r>
        <w:rPr>
          <w:spacing w:val="-9"/>
        </w:rPr>
        <w:t xml:space="preserve"> </w:t>
      </w:r>
      <w:r>
        <w:t>непредвиденных</w:t>
      </w:r>
      <w:r>
        <w:rPr>
          <w:spacing w:val="-7"/>
        </w:rPr>
        <w:t xml:space="preserve"> </w:t>
      </w:r>
      <w:r>
        <w:t>работ</w:t>
      </w:r>
      <w:r>
        <w:rPr>
          <w:spacing w:val="-8"/>
        </w:rPr>
        <w:t xml:space="preserve"> </w:t>
      </w:r>
      <w:r>
        <w:t>(т.</w:t>
      </w:r>
      <w:r>
        <w:rPr>
          <w:spacing w:val="-8"/>
        </w:rPr>
        <w:t xml:space="preserve"> </w:t>
      </w:r>
      <w:r>
        <w:t>е.</w:t>
      </w:r>
      <w:r>
        <w:rPr>
          <w:spacing w:val="-8"/>
        </w:rPr>
        <w:t xml:space="preserve"> </w:t>
      </w:r>
      <w:r>
        <w:t>разница</w:t>
      </w:r>
      <w:r>
        <w:rPr>
          <w:spacing w:val="-8"/>
        </w:rPr>
        <w:t xml:space="preserve"> </w:t>
      </w:r>
      <w:r>
        <w:t>между</w:t>
      </w:r>
      <w:r>
        <w:rPr>
          <w:spacing w:val="-7"/>
        </w:rPr>
        <w:t xml:space="preserve"> </w:t>
      </w:r>
      <w:r>
        <w:t>рыночной</w:t>
      </w:r>
      <w:r>
        <w:rPr>
          <w:spacing w:val="-9"/>
        </w:rPr>
        <w:t xml:space="preserve"> </w:t>
      </w:r>
      <w:r>
        <w:t>стоимостью, определённой</w:t>
      </w:r>
      <w:r>
        <w:rPr>
          <w:spacing w:val="36"/>
        </w:rPr>
        <w:t xml:space="preserve"> </w:t>
      </w:r>
      <w:r>
        <w:t>независимым</w:t>
      </w:r>
      <w:r>
        <w:rPr>
          <w:spacing w:val="37"/>
        </w:rPr>
        <w:t xml:space="preserve"> </w:t>
      </w:r>
      <w:r>
        <w:t>экспертом,</w:t>
      </w:r>
      <w:r>
        <w:rPr>
          <w:spacing w:val="37"/>
        </w:rPr>
        <w:t xml:space="preserve"> </w:t>
      </w:r>
      <w:r>
        <w:t>и</w:t>
      </w:r>
      <w:r>
        <w:rPr>
          <w:spacing w:val="36"/>
        </w:rPr>
        <w:t xml:space="preserve"> </w:t>
      </w:r>
      <w:r>
        <w:t>стоимостью,</w:t>
      </w:r>
      <w:r>
        <w:rPr>
          <w:spacing w:val="37"/>
        </w:rPr>
        <w:t xml:space="preserve"> </w:t>
      </w:r>
      <w:r>
        <w:t>указанной</w:t>
      </w:r>
      <w:r>
        <w:rPr>
          <w:spacing w:val="36"/>
        </w:rPr>
        <w:t xml:space="preserve"> </w:t>
      </w:r>
      <w:r>
        <w:t>Управляющей</w:t>
      </w:r>
      <w:r>
        <w:rPr>
          <w:spacing w:val="36"/>
        </w:rPr>
        <w:t xml:space="preserve"> </w:t>
      </w:r>
      <w:r>
        <w:t xml:space="preserve">компа- </w:t>
      </w:r>
      <w:proofErr w:type="spellStart"/>
      <w:r>
        <w:t>нией</w:t>
      </w:r>
      <w:proofErr w:type="spellEnd"/>
      <w:r>
        <w:t>,</w:t>
      </w:r>
      <w:r>
        <w:rPr>
          <w:spacing w:val="-13"/>
        </w:rPr>
        <w:t xml:space="preserve"> </w:t>
      </w:r>
      <w:r>
        <w:t>не</w:t>
      </w:r>
      <w:r>
        <w:rPr>
          <w:spacing w:val="-13"/>
        </w:rPr>
        <w:t xml:space="preserve"> </w:t>
      </w:r>
      <w:r>
        <w:t>будет</w:t>
      </w:r>
      <w:r>
        <w:rPr>
          <w:spacing w:val="-13"/>
        </w:rPr>
        <w:t xml:space="preserve"> </w:t>
      </w:r>
      <w:r>
        <w:t>превышать</w:t>
      </w:r>
      <w:r>
        <w:rPr>
          <w:spacing w:val="-14"/>
        </w:rPr>
        <w:t xml:space="preserve"> </w:t>
      </w:r>
      <w:r>
        <w:t>10</w:t>
      </w:r>
      <w:r>
        <w:rPr>
          <w:spacing w:val="-13"/>
        </w:rPr>
        <w:t xml:space="preserve"> </w:t>
      </w:r>
      <w:r>
        <w:t>%</w:t>
      </w:r>
      <w:r>
        <w:rPr>
          <w:spacing w:val="-13"/>
        </w:rPr>
        <w:t xml:space="preserve"> </w:t>
      </w:r>
      <w:r>
        <w:t>(Десять</w:t>
      </w:r>
      <w:r>
        <w:rPr>
          <w:spacing w:val="-13"/>
        </w:rPr>
        <w:t xml:space="preserve"> </w:t>
      </w:r>
      <w:r>
        <w:t>процентов)</w:t>
      </w:r>
      <w:r>
        <w:rPr>
          <w:spacing w:val="-13"/>
        </w:rPr>
        <w:t xml:space="preserve"> </w:t>
      </w:r>
      <w:r>
        <w:t>от</w:t>
      </w:r>
      <w:r>
        <w:rPr>
          <w:spacing w:val="-12"/>
        </w:rPr>
        <w:t xml:space="preserve"> </w:t>
      </w:r>
      <w:r>
        <w:t>рыночной</w:t>
      </w:r>
      <w:r>
        <w:rPr>
          <w:spacing w:val="-13"/>
        </w:rPr>
        <w:t xml:space="preserve"> </w:t>
      </w:r>
      <w:r>
        <w:t>стоимости,</w:t>
      </w:r>
      <w:r>
        <w:rPr>
          <w:spacing w:val="-13"/>
        </w:rPr>
        <w:t xml:space="preserve"> </w:t>
      </w:r>
      <w:r>
        <w:t>определённой независимым</w:t>
      </w:r>
      <w:r>
        <w:rPr>
          <w:spacing w:val="7"/>
        </w:rPr>
        <w:t xml:space="preserve"> </w:t>
      </w:r>
      <w:r>
        <w:t>экспертом),</w:t>
      </w:r>
      <w:r>
        <w:rPr>
          <w:spacing w:val="6"/>
        </w:rPr>
        <w:t xml:space="preserve"> </w:t>
      </w:r>
      <w:r>
        <w:t>либо будет</w:t>
      </w:r>
      <w:r>
        <w:rPr>
          <w:spacing w:val="6"/>
        </w:rPr>
        <w:t xml:space="preserve"> </w:t>
      </w:r>
      <w:r>
        <w:t>выше</w:t>
      </w:r>
      <w:r>
        <w:rPr>
          <w:spacing w:val="6"/>
        </w:rPr>
        <w:t xml:space="preserve"> </w:t>
      </w:r>
      <w:r>
        <w:t>стоимости непредвиденных</w:t>
      </w:r>
      <w:r>
        <w:rPr>
          <w:spacing w:val="7"/>
        </w:rPr>
        <w:t xml:space="preserve"> </w:t>
      </w:r>
      <w:r>
        <w:t>работ,</w:t>
      </w:r>
      <w:r>
        <w:rPr>
          <w:spacing w:val="9"/>
        </w:rPr>
        <w:t xml:space="preserve"> </w:t>
      </w:r>
      <w:r>
        <w:t>указанной Управляющей</w:t>
      </w:r>
      <w:r>
        <w:rPr>
          <w:spacing w:val="15"/>
        </w:rPr>
        <w:t xml:space="preserve"> </w:t>
      </w:r>
      <w:r>
        <w:t>компанией,</w:t>
      </w:r>
      <w:r>
        <w:rPr>
          <w:spacing w:val="16"/>
        </w:rPr>
        <w:t xml:space="preserve"> </w:t>
      </w:r>
      <w:r>
        <w:t>Стороны</w:t>
      </w:r>
      <w:r>
        <w:rPr>
          <w:spacing w:val="16"/>
        </w:rPr>
        <w:t xml:space="preserve"> </w:t>
      </w:r>
      <w:r>
        <w:t>зафиксируют</w:t>
      </w:r>
      <w:r>
        <w:rPr>
          <w:spacing w:val="15"/>
        </w:rPr>
        <w:t xml:space="preserve"> </w:t>
      </w:r>
      <w:r>
        <w:t>в</w:t>
      </w:r>
      <w:r>
        <w:rPr>
          <w:spacing w:val="15"/>
        </w:rPr>
        <w:t xml:space="preserve"> </w:t>
      </w:r>
      <w:r>
        <w:t>акте</w:t>
      </w:r>
      <w:r>
        <w:rPr>
          <w:spacing w:val="16"/>
        </w:rPr>
        <w:t xml:space="preserve"> </w:t>
      </w:r>
      <w:r>
        <w:t>приёмки</w:t>
      </w:r>
      <w:r>
        <w:rPr>
          <w:spacing w:val="15"/>
        </w:rPr>
        <w:t xml:space="preserve"> </w:t>
      </w:r>
      <w:r>
        <w:t>непредвиденных</w:t>
      </w:r>
      <w:r>
        <w:rPr>
          <w:spacing w:val="16"/>
        </w:rPr>
        <w:t xml:space="preserve"> </w:t>
      </w:r>
      <w:r>
        <w:t>работ стоимость работ изначально указанную Управляющей компанией.</w:t>
      </w:r>
    </w:p>
    <w:p w:rsidR="009549F1" w:rsidRDefault="009549F1" w:rsidP="00C5334C">
      <w:pPr>
        <w:pStyle w:val="a7"/>
        <w:numPr>
          <w:ilvl w:val="1"/>
          <w:numId w:val="17"/>
        </w:numPr>
        <w:tabs>
          <w:tab w:val="left" w:pos="142"/>
          <w:tab w:val="left" w:pos="567"/>
        </w:tabs>
        <w:kinsoku w:val="0"/>
        <w:overflowPunct w:val="0"/>
        <w:ind w:left="0" w:firstLine="0"/>
        <w:rPr>
          <w:i/>
          <w:iCs/>
          <w:sz w:val="22"/>
          <w:szCs w:val="22"/>
        </w:rPr>
      </w:pPr>
      <w:r>
        <w:rPr>
          <w:i/>
          <w:iCs/>
          <w:sz w:val="22"/>
          <w:szCs w:val="22"/>
        </w:rPr>
        <w:t xml:space="preserve"> Дополнительные взносы</w:t>
      </w:r>
    </w:p>
    <w:p w:rsidR="009549F1" w:rsidRDefault="009549F1" w:rsidP="009549F1">
      <w:pPr>
        <w:pStyle w:val="a3"/>
        <w:kinsoku w:val="0"/>
        <w:overflowPunct w:val="0"/>
        <w:ind w:left="567" w:right="101"/>
      </w:pPr>
      <w:r>
        <w:t>Возмещение</w:t>
      </w:r>
      <w:r>
        <w:rPr>
          <w:spacing w:val="20"/>
        </w:rPr>
        <w:t xml:space="preserve"> </w:t>
      </w:r>
      <w:r>
        <w:t>Управляющей</w:t>
      </w:r>
      <w:r>
        <w:rPr>
          <w:spacing w:val="19"/>
        </w:rPr>
        <w:t xml:space="preserve"> </w:t>
      </w:r>
      <w:r>
        <w:t>компании</w:t>
      </w:r>
      <w:r>
        <w:rPr>
          <w:spacing w:val="19"/>
        </w:rPr>
        <w:t xml:space="preserve"> </w:t>
      </w:r>
      <w:r>
        <w:t>расходов</w:t>
      </w:r>
      <w:r>
        <w:rPr>
          <w:spacing w:val="16"/>
        </w:rPr>
        <w:t xml:space="preserve"> </w:t>
      </w:r>
      <w:r>
        <w:t>на</w:t>
      </w:r>
      <w:r>
        <w:rPr>
          <w:spacing w:val="19"/>
        </w:rPr>
        <w:t xml:space="preserve"> </w:t>
      </w:r>
      <w:r>
        <w:t>выполнение</w:t>
      </w:r>
      <w:r>
        <w:rPr>
          <w:spacing w:val="22"/>
        </w:rPr>
        <w:t xml:space="preserve"> </w:t>
      </w:r>
      <w:r>
        <w:t>непредвиденных</w:t>
      </w:r>
      <w:r>
        <w:rPr>
          <w:spacing w:val="21"/>
        </w:rPr>
        <w:t xml:space="preserve"> </w:t>
      </w:r>
      <w:r>
        <w:t>работ</w:t>
      </w:r>
      <w:r>
        <w:rPr>
          <w:spacing w:val="20"/>
        </w:rPr>
        <w:t xml:space="preserve"> </w:t>
      </w:r>
      <w:r>
        <w:t>производится</w:t>
      </w:r>
      <w:r>
        <w:rPr>
          <w:spacing w:val="-5"/>
        </w:rPr>
        <w:t xml:space="preserve"> </w:t>
      </w:r>
      <w:r>
        <w:t>за</w:t>
      </w:r>
      <w:r>
        <w:rPr>
          <w:spacing w:val="-5"/>
        </w:rPr>
        <w:t xml:space="preserve"> </w:t>
      </w:r>
      <w:r>
        <w:t>счёт</w:t>
      </w:r>
      <w:r>
        <w:rPr>
          <w:spacing w:val="-5"/>
        </w:rPr>
        <w:t xml:space="preserve"> </w:t>
      </w:r>
      <w:r>
        <w:t>дополнительных</w:t>
      </w:r>
      <w:r>
        <w:rPr>
          <w:spacing w:val="-3"/>
        </w:rPr>
        <w:t xml:space="preserve"> </w:t>
      </w:r>
      <w:r>
        <w:t>взносов</w:t>
      </w:r>
      <w:r>
        <w:rPr>
          <w:spacing w:val="-5"/>
        </w:rPr>
        <w:t xml:space="preserve"> </w:t>
      </w:r>
      <w:r>
        <w:t>Собственника</w:t>
      </w:r>
      <w:r>
        <w:rPr>
          <w:spacing w:val="-5"/>
        </w:rPr>
        <w:t xml:space="preserve"> </w:t>
      </w:r>
      <w:r>
        <w:t>путём</w:t>
      </w:r>
      <w:r>
        <w:rPr>
          <w:spacing w:val="-5"/>
        </w:rPr>
        <w:t xml:space="preserve"> </w:t>
      </w:r>
      <w:r>
        <w:t>включения</w:t>
      </w:r>
      <w:r>
        <w:rPr>
          <w:spacing w:val="-8"/>
        </w:rPr>
        <w:t xml:space="preserve"> </w:t>
      </w:r>
      <w:r>
        <w:t>Управляющей</w:t>
      </w:r>
      <w:r>
        <w:rPr>
          <w:spacing w:val="-5"/>
        </w:rPr>
        <w:t xml:space="preserve"> </w:t>
      </w:r>
      <w:r>
        <w:t>компанией такого дополнительного взноса отдельной строкой в платёжные документы.</w:t>
      </w:r>
    </w:p>
    <w:p w:rsidR="009549F1" w:rsidRDefault="009549F1" w:rsidP="009549F1">
      <w:pPr>
        <w:pStyle w:val="a3"/>
        <w:kinsoku w:val="0"/>
        <w:overflowPunct w:val="0"/>
        <w:ind w:left="567" w:right="103"/>
      </w:pPr>
      <w:r>
        <w:lastRenderedPageBreak/>
        <w:t>Дополнительные</w:t>
      </w:r>
      <w:r>
        <w:rPr>
          <w:spacing w:val="-2"/>
        </w:rPr>
        <w:t xml:space="preserve"> </w:t>
      </w:r>
      <w:r>
        <w:t>взносы</w:t>
      </w:r>
      <w:r>
        <w:rPr>
          <w:spacing w:val="-2"/>
        </w:rPr>
        <w:t xml:space="preserve"> </w:t>
      </w:r>
      <w:r>
        <w:t>на</w:t>
      </w:r>
      <w:r>
        <w:rPr>
          <w:spacing w:val="-3"/>
        </w:rPr>
        <w:t xml:space="preserve"> </w:t>
      </w:r>
      <w:r>
        <w:t>непредвиденные</w:t>
      </w:r>
      <w:r>
        <w:rPr>
          <w:spacing w:val="-3"/>
        </w:rPr>
        <w:t xml:space="preserve"> </w:t>
      </w:r>
      <w:r>
        <w:t>работы</w:t>
      </w:r>
      <w:r>
        <w:rPr>
          <w:spacing w:val="-2"/>
        </w:rPr>
        <w:t xml:space="preserve"> </w:t>
      </w:r>
      <w:r>
        <w:t>включаются</w:t>
      </w:r>
      <w:r>
        <w:rPr>
          <w:spacing w:val="-2"/>
        </w:rPr>
        <w:t xml:space="preserve"> </w:t>
      </w:r>
      <w:r>
        <w:t>Управляющей</w:t>
      </w:r>
      <w:r>
        <w:rPr>
          <w:spacing w:val="-3"/>
        </w:rPr>
        <w:t xml:space="preserve"> </w:t>
      </w:r>
      <w:r>
        <w:t>компании</w:t>
      </w:r>
      <w:r>
        <w:rPr>
          <w:spacing w:val="-3"/>
        </w:rPr>
        <w:t xml:space="preserve"> </w:t>
      </w:r>
      <w:r>
        <w:t>в</w:t>
      </w:r>
      <w:r>
        <w:rPr>
          <w:spacing w:val="-3"/>
        </w:rPr>
        <w:t xml:space="preserve"> </w:t>
      </w:r>
      <w:proofErr w:type="spellStart"/>
      <w:r>
        <w:t>пл</w:t>
      </w:r>
      <w:proofErr w:type="gramStart"/>
      <w:r>
        <w:t>а</w:t>
      </w:r>
      <w:proofErr w:type="spellEnd"/>
      <w:r>
        <w:t>-</w:t>
      </w:r>
      <w:proofErr w:type="gramEnd"/>
      <w:r>
        <w:t xml:space="preserve"> </w:t>
      </w:r>
      <w:proofErr w:type="spellStart"/>
      <w:r>
        <w:t>тёжные</w:t>
      </w:r>
      <w:proofErr w:type="spellEnd"/>
      <w:r>
        <w:t xml:space="preserve"> документы не ранее расчётного</w:t>
      </w:r>
      <w:r>
        <w:rPr>
          <w:spacing w:val="-1"/>
        </w:rPr>
        <w:t xml:space="preserve"> </w:t>
      </w:r>
      <w:r>
        <w:t>месяца, следующего за месяцем, в котором такие работы были приняты по акту приёмки непредвиденных работ.</w:t>
      </w:r>
    </w:p>
    <w:p w:rsidR="009549F1" w:rsidRDefault="009549F1" w:rsidP="009549F1">
      <w:pPr>
        <w:pStyle w:val="a3"/>
        <w:kinsoku w:val="0"/>
        <w:overflowPunct w:val="0"/>
        <w:spacing w:before="122"/>
      </w:pPr>
      <w:r>
        <w:t>Размер</w:t>
      </w:r>
      <w:r>
        <w:rPr>
          <w:spacing w:val="18"/>
        </w:rPr>
        <w:t xml:space="preserve"> </w:t>
      </w:r>
      <w:r>
        <w:t>дополнительного</w:t>
      </w:r>
      <w:r>
        <w:rPr>
          <w:spacing w:val="20"/>
        </w:rPr>
        <w:t xml:space="preserve"> </w:t>
      </w:r>
      <w:r>
        <w:t>взноса</w:t>
      </w:r>
      <w:r>
        <w:rPr>
          <w:spacing w:val="17"/>
        </w:rPr>
        <w:t xml:space="preserve"> </w:t>
      </w:r>
      <w:r>
        <w:t>каждого</w:t>
      </w:r>
      <w:r>
        <w:rPr>
          <w:spacing w:val="17"/>
        </w:rPr>
        <w:t xml:space="preserve"> </w:t>
      </w:r>
      <w:r>
        <w:t>Собственника</w:t>
      </w:r>
      <w:r>
        <w:rPr>
          <w:spacing w:val="16"/>
        </w:rPr>
        <w:t xml:space="preserve"> </w:t>
      </w:r>
      <w:r>
        <w:t>определяется</w:t>
      </w:r>
      <w:r>
        <w:rPr>
          <w:spacing w:val="16"/>
        </w:rPr>
        <w:t xml:space="preserve"> </w:t>
      </w:r>
      <w:r>
        <w:t>соразмерно</w:t>
      </w:r>
      <w:r>
        <w:rPr>
          <w:spacing w:val="20"/>
        </w:rPr>
        <w:t xml:space="preserve"> </w:t>
      </w:r>
      <w:r>
        <w:t>его</w:t>
      </w:r>
      <w:r>
        <w:rPr>
          <w:spacing w:val="16"/>
        </w:rPr>
        <w:t xml:space="preserve"> </w:t>
      </w:r>
      <w:r>
        <w:t>доле</w:t>
      </w:r>
      <w:r>
        <w:rPr>
          <w:spacing w:val="20"/>
        </w:rPr>
        <w:t xml:space="preserve"> </w:t>
      </w:r>
      <w:r>
        <w:t>в</w:t>
      </w:r>
      <w:r>
        <w:rPr>
          <w:spacing w:val="15"/>
        </w:rPr>
        <w:t xml:space="preserve"> </w:t>
      </w:r>
      <w:r>
        <w:t>общем имуществе в Доме исходя из размера фактически понесённых Управляющей компанией ра</w:t>
      </w:r>
      <w:proofErr w:type="gramStart"/>
      <w:r>
        <w:t>с-</w:t>
      </w:r>
      <w:proofErr w:type="gramEnd"/>
      <w:r>
        <w:t xml:space="preserve"> ходов на непредвиденные работы.</w:t>
      </w:r>
    </w:p>
    <w:p w:rsidR="009549F1" w:rsidRDefault="009549F1" w:rsidP="00C5334C">
      <w:pPr>
        <w:pStyle w:val="a7"/>
        <w:numPr>
          <w:ilvl w:val="1"/>
          <w:numId w:val="18"/>
        </w:numPr>
        <w:tabs>
          <w:tab w:val="left" w:pos="567"/>
        </w:tabs>
        <w:kinsoku w:val="0"/>
        <w:overflowPunct w:val="0"/>
        <w:spacing w:before="119"/>
        <w:ind w:left="0" w:firstLine="0"/>
        <w:rPr>
          <w:i/>
          <w:iCs/>
          <w:sz w:val="22"/>
          <w:szCs w:val="22"/>
        </w:rPr>
      </w:pPr>
      <w:r>
        <w:rPr>
          <w:i/>
          <w:iCs/>
          <w:sz w:val="22"/>
          <w:szCs w:val="22"/>
        </w:rPr>
        <w:t xml:space="preserve"> Ограничения по размеру дополнительного взноса, включаемого в платёжные документы</w:t>
      </w:r>
    </w:p>
    <w:p w:rsidR="009549F1" w:rsidRDefault="009549F1" w:rsidP="009549F1">
      <w:pPr>
        <w:pStyle w:val="a3"/>
        <w:kinsoku w:val="0"/>
        <w:overflowPunct w:val="0"/>
        <w:spacing w:before="122"/>
        <w:ind w:left="567" w:right="99"/>
      </w:pPr>
      <w:r>
        <w:t>Размер</w:t>
      </w:r>
      <w:r>
        <w:rPr>
          <w:spacing w:val="-11"/>
        </w:rPr>
        <w:t xml:space="preserve"> </w:t>
      </w:r>
      <w:r>
        <w:t>дополнительного</w:t>
      </w:r>
      <w:r>
        <w:rPr>
          <w:spacing w:val="-10"/>
        </w:rPr>
        <w:t xml:space="preserve"> </w:t>
      </w:r>
      <w:r>
        <w:t>взноса</w:t>
      </w:r>
      <w:r>
        <w:rPr>
          <w:spacing w:val="-11"/>
        </w:rPr>
        <w:t xml:space="preserve"> </w:t>
      </w:r>
      <w:r>
        <w:t>Собственника,</w:t>
      </w:r>
      <w:r>
        <w:rPr>
          <w:spacing w:val="-13"/>
        </w:rPr>
        <w:t xml:space="preserve"> </w:t>
      </w:r>
      <w:r>
        <w:t>включаемый</w:t>
      </w:r>
      <w:r>
        <w:rPr>
          <w:spacing w:val="-11"/>
        </w:rPr>
        <w:t xml:space="preserve"> </w:t>
      </w:r>
      <w:r>
        <w:t>в</w:t>
      </w:r>
      <w:r>
        <w:rPr>
          <w:spacing w:val="-11"/>
        </w:rPr>
        <w:t xml:space="preserve"> </w:t>
      </w:r>
      <w:r>
        <w:t>платёжный</w:t>
      </w:r>
      <w:r>
        <w:rPr>
          <w:spacing w:val="-12"/>
        </w:rPr>
        <w:t xml:space="preserve"> </w:t>
      </w:r>
      <w:r>
        <w:t>документ</w:t>
      </w:r>
      <w:r>
        <w:rPr>
          <w:spacing w:val="-11"/>
        </w:rPr>
        <w:t xml:space="preserve"> </w:t>
      </w:r>
      <w:r>
        <w:t>за</w:t>
      </w:r>
      <w:r>
        <w:rPr>
          <w:spacing w:val="-11"/>
        </w:rPr>
        <w:t xml:space="preserve"> </w:t>
      </w:r>
      <w:r>
        <w:t>расчётный месяц, не может превышать 50 % (Пятидесяти процентов) от ежемесячного размера платы за с</w:t>
      </w:r>
      <w:proofErr w:type="gramStart"/>
      <w:r>
        <w:t>о-</w:t>
      </w:r>
      <w:proofErr w:type="gramEnd"/>
      <w:r>
        <w:t xml:space="preserve"> держание жилого</w:t>
      </w:r>
      <w:r>
        <w:rPr>
          <w:spacing w:val="12"/>
        </w:rPr>
        <w:t xml:space="preserve"> </w:t>
      </w:r>
      <w:r>
        <w:t>помещения</w:t>
      </w:r>
      <w:r>
        <w:rPr>
          <w:spacing w:val="12"/>
        </w:rPr>
        <w:t xml:space="preserve"> </w:t>
      </w:r>
      <w:r>
        <w:t>для</w:t>
      </w:r>
      <w:r>
        <w:rPr>
          <w:spacing w:val="12"/>
        </w:rPr>
        <w:t xml:space="preserve"> </w:t>
      </w:r>
      <w:r>
        <w:t>Собственника</w:t>
      </w:r>
      <w:r>
        <w:rPr>
          <w:spacing w:val="12"/>
        </w:rPr>
        <w:t xml:space="preserve"> </w:t>
      </w:r>
      <w:r>
        <w:t>в</w:t>
      </w:r>
      <w:r>
        <w:rPr>
          <w:spacing w:val="11"/>
        </w:rPr>
        <w:t xml:space="preserve"> </w:t>
      </w:r>
      <w:r>
        <w:t>соответствии</w:t>
      </w:r>
      <w:r>
        <w:rPr>
          <w:spacing w:val="11"/>
        </w:rPr>
        <w:t xml:space="preserve"> </w:t>
      </w:r>
      <w:r>
        <w:t>с</w:t>
      </w:r>
      <w:r>
        <w:rPr>
          <w:spacing w:val="12"/>
        </w:rPr>
        <w:t xml:space="preserve"> </w:t>
      </w:r>
      <w:r>
        <w:t>Договором</w:t>
      </w:r>
      <w:r>
        <w:rPr>
          <w:spacing w:val="12"/>
        </w:rPr>
        <w:t xml:space="preserve"> </w:t>
      </w:r>
      <w:r>
        <w:t>на</w:t>
      </w:r>
      <w:r>
        <w:rPr>
          <w:spacing w:val="11"/>
        </w:rPr>
        <w:t xml:space="preserve"> </w:t>
      </w:r>
      <w:r>
        <w:t>момент</w:t>
      </w:r>
      <w:r>
        <w:rPr>
          <w:spacing w:val="11"/>
        </w:rPr>
        <w:t xml:space="preserve"> </w:t>
      </w:r>
      <w:r>
        <w:t>включения дополнительного взноса в платёжный документ.</w:t>
      </w:r>
    </w:p>
    <w:p w:rsidR="009549F1" w:rsidRDefault="009549F1" w:rsidP="009549F1">
      <w:pPr>
        <w:pStyle w:val="a3"/>
        <w:kinsoku w:val="0"/>
        <w:overflowPunct w:val="0"/>
        <w:spacing w:before="120"/>
        <w:ind w:left="567"/>
      </w:pPr>
      <w:r>
        <w:t>В</w:t>
      </w:r>
      <w:r>
        <w:rPr>
          <w:spacing w:val="-8"/>
        </w:rPr>
        <w:t xml:space="preserve"> </w:t>
      </w:r>
      <w:r>
        <w:t>случае</w:t>
      </w:r>
      <w:r>
        <w:rPr>
          <w:spacing w:val="-5"/>
        </w:rPr>
        <w:t xml:space="preserve"> </w:t>
      </w:r>
      <w:r>
        <w:t>превышения</w:t>
      </w:r>
      <w:r>
        <w:rPr>
          <w:spacing w:val="-6"/>
        </w:rPr>
        <w:t xml:space="preserve"> </w:t>
      </w:r>
      <w:r>
        <w:t>размера</w:t>
      </w:r>
      <w:r>
        <w:rPr>
          <w:spacing w:val="-6"/>
        </w:rPr>
        <w:t xml:space="preserve"> </w:t>
      </w:r>
      <w:r>
        <w:t>дополнительного</w:t>
      </w:r>
      <w:r>
        <w:rPr>
          <w:spacing w:val="-6"/>
        </w:rPr>
        <w:t xml:space="preserve"> </w:t>
      </w:r>
      <w:r>
        <w:t>взноса</w:t>
      </w:r>
      <w:r>
        <w:rPr>
          <w:spacing w:val="-6"/>
        </w:rPr>
        <w:t xml:space="preserve"> </w:t>
      </w:r>
      <w:r>
        <w:t>ограничения,</w:t>
      </w:r>
      <w:r>
        <w:rPr>
          <w:spacing w:val="-6"/>
        </w:rPr>
        <w:t xml:space="preserve"> </w:t>
      </w:r>
      <w:r>
        <w:t>установленного</w:t>
      </w:r>
      <w:r>
        <w:rPr>
          <w:spacing w:val="-6"/>
        </w:rPr>
        <w:t xml:space="preserve"> </w:t>
      </w:r>
      <w:r>
        <w:t>настоящим пунктом, дополнительный взнос будет включаться Управляющей компанией в платёжные док</w:t>
      </w:r>
      <w:proofErr w:type="gramStart"/>
      <w:r>
        <w:t>у-</w:t>
      </w:r>
      <w:proofErr w:type="gramEnd"/>
      <w:r>
        <w:t xml:space="preserve"> менты в последующие месяцы с соблюдением установленного настоящим</w:t>
      </w:r>
      <w:r>
        <w:rPr>
          <w:spacing w:val="10"/>
        </w:rPr>
        <w:t xml:space="preserve"> </w:t>
      </w:r>
      <w:r>
        <w:t>пунктом ограничения на</w:t>
      </w:r>
      <w:r>
        <w:rPr>
          <w:spacing w:val="38"/>
        </w:rPr>
        <w:t xml:space="preserve"> </w:t>
      </w:r>
      <w:r>
        <w:t>его</w:t>
      </w:r>
      <w:r>
        <w:rPr>
          <w:spacing w:val="39"/>
        </w:rPr>
        <w:t xml:space="preserve"> </w:t>
      </w:r>
      <w:r>
        <w:t>размер,</w:t>
      </w:r>
      <w:r>
        <w:rPr>
          <w:spacing w:val="38"/>
        </w:rPr>
        <w:t xml:space="preserve"> </w:t>
      </w:r>
      <w:r>
        <w:t>включаемый</w:t>
      </w:r>
      <w:r>
        <w:rPr>
          <w:spacing w:val="38"/>
        </w:rPr>
        <w:t xml:space="preserve"> </w:t>
      </w:r>
      <w:r>
        <w:t>в</w:t>
      </w:r>
      <w:r>
        <w:rPr>
          <w:spacing w:val="40"/>
        </w:rPr>
        <w:t xml:space="preserve"> </w:t>
      </w:r>
      <w:r>
        <w:t>платёжный</w:t>
      </w:r>
      <w:r>
        <w:rPr>
          <w:spacing w:val="38"/>
        </w:rPr>
        <w:t xml:space="preserve"> </w:t>
      </w:r>
      <w:r>
        <w:t>документ,</w:t>
      </w:r>
      <w:r>
        <w:rPr>
          <w:spacing w:val="39"/>
        </w:rPr>
        <w:t xml:space="preserve"> </w:t>
      </w:r>
      <w:r>
        <w:t>до</w:t>
      </w:r>
      <w:r>
        <w:rPr>
          <w:spacing w:val="39"/>
        </w:rPr>
        <w:t xml:space="preserve"> </w:t>
      </w:r>
      <w:r>
        <w:t>момента</w:t>
      </w:r>
      <w:r>
        <w:rPr>
          <w:spacing w:val="39"/>
        </w:rPr>
        <w:t xml:space="preserve"> </w:t>
      </w:r>
      <w:r>
        <w:t>полного</w:t>
      </w:r>
      <w:r>
        <w:rPr>
          <w:spacing w:val="38"/>
        </w:rPr>
        <w:t xml:space="preserve"> </w:t>
      </w:r>
      <w:r>
        <w:t>погашения</w:t>
      </w:r>
      <w:r>
        <w:rPr>
          <w:spacing w:val="39"/>
        </w:rPr>
        <w:t xml:space="preserve"> </w:t>
      </w:r>
      <w:r>
        <w:t>расходов и на выполнение непредвиденных работ.</w:t>
      </w:r>
    </w:p>
    <w:p w:rsidR="00220D74" w:rsidRDefault="00220D74" w:rsidP="009549F1">
      <w:pPr>
        <w:pStyle w:val="a3"/>
        <w:kinsoku w:val="0"/>
        <w:overflowPunct w:val="0"/>
        <w:spacing w:before="120"/>
        <w:ind w:left="567"/>
      </w:pPr>
    </w:p>
    <w:p w:rsidR="009549F1" w:rsidRPr="009549F1" w:rsidRDefault="009549F1" w:rsidP="00C5334C">
      <w:pPr>
        <w:pStyle w:val="a5"/>
        <w:numPr>
          <w:ilvl w:val="1"/>
          <w:numId w:val="19"/>
        </w:numPr>
        <w:tabs>
          <w:tab w:val="left" w:pos="426"/>
          <w:tab w:val="left" w:pos="567"/>
        </w:tabs>
        <w:kinsoku w:val="0"/>
        <w:overflowPunct w:val="0"/>
        <w:ind w:left="0" w:firstLine="0"/>
        <w:jc w:val="left"/>
        <w:rPr>
          <w:rFonts w:asciiTheme="majorHAnsi" w:hAnsiTheme="majorHAnsi"/>
          <w:i/>
          <w:sz w:val="22"/>
          <w:szCs w:val="22"/>
          <w:u w:val="none"/>
        </w:rPr>
      </w:pPr>
      <w:r w:rsidRPr="009549F1">
        <w:rPr>
          <w:rFonts w:asciiTheme="majorHAnsi" w:hAnsiTheme="majorHAnsi"/>
          <w:i/>
          <w:sz w:val="22"/>
          <w:szCs w:val="22"/>
          <w:u w:val="none"/>
        </w:rPr>
        <w:t>Право Управляющей компании требовать возмещения ущерба с причинителя вреда</w:t>
      </w:r>
    </w:p>
    <w:p w:rsidR="009549F1" w:rsidRDefault="009549F1" w:rsidP="009549F1">
      <w:pPr>
        <w:pStyle w:val="a3"/>
        <w:kinsoku w:val="0"/>
        <w:overflowPunct w:val="0"/>
        <w:ind w:left="567" w:right="99"/>
      </w:pPr>
      <w:r>
        <w:t>В</w:t>
      </w:r>
      <w:r>
        <w:rPr>
          <w:spacing w:val="40"/>
        </w:rPr>
        <w:t xml:space="preserve"> </w:t>
      </w:r>
      <w:r>
        <w:t>случае</w:t>
      </w:r>
      <w:r>
        <w:rPr>
          <w:spacing w:val="40"/>
        </w:rPr>
        <w:t xml:space="preserve"> </w:t>
      </w:r>
      <w:r>
        <w:t>если</w:t>
      </w:r>
      <w:r>
        <w:rPr>
          <w:spacing w:val="40"/>
        </w:rPr>
        <w:t xml:space="preserve"> </w:t>
      </w:r>
      <w:r>
        <w:t>необходимость</w:t>
      </w:r>
      <w:r>
        <w:rPr>
          <w:spacing w:val="40"/>
        </w:rPr>
        <w:t xml:space="preserve"> </w:t>
      </w:r>
      <w:r>
        <w:t>выполнения</w:t>
      </w:r>
      <w:r>
        <w:rPr>
          <w:spacing w:val="40"/>
        </w:rPr>
        <w:t xml:space="preserve"> </w:t>
      </w:r>
      <w:r>
        <w:t>непредвиденных</w:t>
      </w:r>
      <w:r>
        <w:rPr>
          <w:spacing w:val="40"/>
        </w:rPr>
        <w:t xml:space="preserve"> </w:t>
      </w:r>
      <w:r>
        <w:t>работ</w:t>
      </w:r>
      <w:r>
        <w:rPr>
          <w:spacing w:val="40"/>
        </w:rPr>
        <w:t xml:space="preserve"> </w:t>
      </w:r>
      <w:r>
        <w:t>вызвана</w:t>
      </w:r>
      <w:r>
        <w:rPr>
          <w:spacing w:val="40"/>
        </w:rPr>
        <w:t xml:space="preserve"> </w:t>
      </w:r>
      <w:r>
        <w:t>противоправными действиями</w:t>
      </w:r>
      <w:r>
        <w:rPr>
          <w:spacing w:val="-5"/>
        </w:rPr>
        <w:t xml:space="preserve"> </w:t>
      </w:r>
      <w:r>
        <w:t>третьих</w:t>
      </w:r>
      <w:r>
        <w:rPr>
          <w:spacing w:val="-4"/>
        </w:rPr>
        <w:t xml:space="preserve"> </w:t>
      </w:r>
      <w:r>
        <w:t>лиц</w:t>
      </w:r>
      <w:r>
        <w:rPr>
          <w:spacing w:val="-6"/>
        </w:rPr>
        <w:t xml:space="preserve"> </w:t>
      </w:r>
      <w:r>
        <w:t>и</w:t>
      </w:r>
      <w:r>
        <w:rPr>
          <w:spacing w:val="-5"/>
        </w:rPr>
        <w:t xml:space="preserve"> </w:t>
      </w:r>
      <w:r>
        <w:t>(или)</w:t>
      </w:r>
      <w:r>
        <w:rPr>
          <w:spacing w:val="-5"/>
        </w:rPr>
        <w:t xml:space="preserve"> </w:t>
      </w:r>
      <w:r>
        <w:t>Собственника,</w:t>
      </w:r>
      <w:r>
        <w:rPr>
          <w:spacing w:val="-7"/>
        </w:rPr>
        <w:t xml:space="preserve"> </w:t>
      </w:r>
      <w:r>
        <w:t>после</w:t>
      </w:r>
      <w:r>
        <w:rPr>
          <w:spacing w:val="-4"/>
        </w:rPr>
        <w:t xml:space="preserve"> </w:t>
      </w:r>
      <w:r>
        <w:t>выполнения</w:t>
      </w:r>
      <w:r>
        <w:rPr>
          <w:spacing w:val="-4"/>
        </w:rPr>
        <w:t xml:space="preserve"> </w:t>
      </w:r>
      <w:r>
        <w:t>таких</w:t>
      </w:r>
      <w:r>
        <w:rPr>
          <w:spacing w:val="-2"/>
        </w:rPr>
        <w:t xml:space="preserve"> </w:t>
      </w:r>
      <w:r>
        <w:t>работ</w:t>
      </w:r>
      <w:r>
        <w:rPr>
          <w:spacing w:val="-5"/>
        </w:rPr>
        <w:t xml:space="preserve"> </w:t>
      </w:r>
      <w:r>
        <w:t>(услуг)</w:t>
      </w:r>
      <w:r>
        <w:rPr>
          <w:spacing w:val="-5"/>
        </w:rPr>
        <w:t xml:space="preserve"> </w:t>
      </w:r>
      <w:r>
        <w:t>Управля</w:t>
      </w:r>
      <w:proofErr w:type="gramStart"/>
      <w:r>
        <w:t>ю-</w:t>
      </w:r>
      <w:proofErr w:type="gramEnd"/>
      <w:r>
        <w:t xml:space="preserve"> </w:t>
      </w:r>
      <w:proofErr w:type="spellStart"/>
      <w:r>
        <w:t>щая</w:t>
      </w:r>
      <w:proofErr w:type="spellEnd"/>
      <w:r>
        <w:t xml:space="preserve"> компания</w:t>
      </w:r>
      <w:r>
        <w:rPr>
          <w:spacing w:val="8"/>
        </w:rPr>
        <w:t xml:space="preserve"> </w:t>
      </w:r>
      <w:r>
        <w:t>получает право</w:t>
      </w:r>
      <w:r>
        <w:rPr>
          <w:spacing w:val="7"/>
        </w:rPr>
        <w:t xml:space="preserve"> </w:t>
      </w:r>
      <w:r>
        <w:t>требовать</w:t>
      </w:r>
      <w:r>
        <w:rPr>
          <w:spacing w:val="7"/>
        </w:rPr>
        <w:t xml:space="preserve"> </w:t>
      </w:r>
      <w:r>
        <w:t>от</w:t>
      </w:r>
      <w:r>
        <w:rPr>
          <w:spacing w:val="7"/>
        </w:rPr>
        <w:t xml:space="preserve"> </w:t>
      </w:r>
      <w:r>
        <w:t>имени Собственника</w:t>
      </w:r>
      <w:r>
        <w:rPr>
          <w:spacing w:val="9"/>
        </w:rPr>
        <w:t xml:space="preserve"> </w:t>
      </w:r>
      <w:r>
        <w:t xml:space="preserve">возмещения стоимости </w:t>
      </w:r>
      <w:proofErr w:type="spellStart"/>
      <w:r>
        <w:t>выпол</w:t>
      </w:r>
      <w:proofErr w:type="spellEnd"/>
      <w:r>
        <w:t xml:space="preserve">- </w:t>
      </w:r>
      <w:proofErr w:type="spellStart"/>
      <w:r>
        <w:t>ненных</w:t>
      </w:r>
      <w:proofErr w:type="spellEnd"/>
      <w:r>
        <w:rPr>
          <w:spacing w:val="-10"/>
        </w:rPr>
        <w:t xml:space="preserve"> </w:t>
      </w:r>
      <w:r>
        <w:t>работ</w:t>
      </w:r>
      <w:r>
        <w:rPr>
          <w:spacing w:val="-9"/>
        </w:rPr>
        <w:t xml:space="preserve"> </w:t>
      </w:r>
      <w:r>
        <w:t>(услуг)</w:t>
      </w:r>
      <w:r>
        <w:rPr>
          <w:spacing w:val="-9"/>
        </w:rPr>
        <w:t xml:space="preserve"> </w:t>
      </w:r>
      <w:r>
        <w:t>с</w:t>
      </w:r>
      <w:r>
        <w:rPr>
          <w:spacing w:val="-8"/>
        </w:rPr>
        <w:t xml:space="preserve"> </w:t>
      </w:r>
      <w:r>
        <w:t>виновника</w:t>
      </w:r>
      <w:r>
        <w:rPr>
          <w:spacing w:val="-9"/>
        </w:rPr>
        <w:t xml:space="preserve"> </w:t>
      </w:r>
      <w:r>
        <w:t>возникновения</w:t>
      </w:r>
      <w:r>
        <w:rPr>
          <w:spacing w:val="-9"/>
        </w:rPr>
        <w:t xml:space="preserve"> </w:t>
      </w:r>
      <w:r>
        <w:t>необходимости</w:t>
      </w:r>
      <w:r>
        <w:rPr>
          <w:spacing w:val="-10"/>
        </w:rPr>
        <w:t xml:space="preserve"> </w:t>
      </w:r>
      <w:r>
        <w:t>проведения</w:t>
      </w:r>
      <w:r>
        <w:rPr>
          <w:spacing w:val="-9"/>
        </w:rPr>
        <w:t xml:space="preserve"> </w:t>
      </w:r>
      <w:r>
        <w:t>таких</w:t>
      </w:r>
      <w:r>
        <w:rPr>
          <w:spacing w:val="-12"/>
        </w:rPr>
        <w:t xml:space="preserve"> </w:t>
      </w:r>
      <w:r>
        <w:t>работ</w:t>
      </w:r>
      <w:r>
        <w:rPr>
          <w:spacing w:val="-9"/>
        </w:rPr>
        <w:t xml:space="preserve"> </w:t>
      </w:r>
      <w:r>
        <w:t>(услуг) с правом получения такого возмещения на свой расчётный счёт.</w:t>
      </w:r>
    </w:p>
    <w:p w:rsidR="009549F1" w:rsidRDefault="009549F1" w:rsidP="00C5334C">
      <w:pPr>
        <w:pStyle w:val="a7"/>
        <w:numPr>
          <w:ilvl w:val="1"/>
          <w:numId w:val="19"/>
        </w:numPr>
        <w:tabs>
          <w:tab w:val="left" w:pos="567"/>
        </w:tabs>
        <w:kinsoku w:val="0"/>
        <w:overflowPunct w:val="0"/>
        <w:spacing w:before="120"/>
        <w:ind w:left="0" w:firstLine="0"/>
        <w:rPr>
          <w:i/>
          <w:iCs/>
          <w:sz w:val="22"/>
          <w:szCs w:val="22"/>
        </w:rPr>
      </w:pPr>
      <w:r>
        <w:rPr>
          <w:i/>
          <w:iCs/>
          <w:sz w:val="22"/>
          <w:szCs w:val="22"/>
        </w:rPr>
        <w:t>Взыскание ущерба с причинителя вреда</w:t>
      </w:r>
    </w:p>
    <w:p w:rsidR="009549F1" w:rsidRDefault="009549F1" w:rsidP="009549F1">
      <w:pPr>
        <w:pStyle w:val="a3"/>
        <w:kinsoku w:val="0"/>
        <w:overflowPunct w:val="0"/>
        <w:spacing w:before="119"/>
        <w:ind w:left="567" w:right="100"/>
      </w:pPr>
      <w:r>
        <w:t>В случае если после возмещения Управляющей</w:t>
      </w:r>
      <w:r>
        <w:rPr>
          <w:spacing w:val="-1"/>
        </w:rPr>
        <w:t xml:space="preserve"> </w:t>
      </w:r>
      <w:r>
        <w:t>компании расходов на выполнение непредвиде</w:t>
      </w:r>
      <w:proofErr w:type="gramStart"/>
      <w:r>
        <w:t>н-</w:t>
      </w:r>
      <w:proofErr w:type="gramEnd"/>
      <w:r>
        <w:t xml:space="preserve"> </w:t>
      </w:r>
      <w:proofErr w:type="spellStart"/>
      <w:r>
        <w:t>ных</w:t>
      </w:r>
      <w:proofErr w:type="spellEnd"/>
      <w:r>
        <w:rPr>
          <w:spacing w:val="-7"/>
        </w:rPr>
        <w:t xml:space="preserve"> </w:t>
      </w:r>
      <w:r>
        <w:t>работ</w:t>
      </w:r>
      <w:r>
        <w:rPr>
          <w:spacing w:val="-8"/>
        </w:rPr>
        <w:t xml:space="preserve"> </w:t>
      </w:r>
      <w:r>
        <w:t>за</w:t>
      </w:r>
      <w:r>
        <w:rPr>
          <w:spacing w:val="-8"/>
        </w:rPr>
        <w:t xml:space="preserve"> </w:t>
      </w:r>
      <w:r>
        <w:t>счёт</w:t>
      </w:r>
      <w:r>
        <w:rPr>
          <w:spacing w:val="-8"/>
        </w:rPr>
        <w:t xml:space="preserve"> </w:t>
      </w:r>
      <w:r>
        <w:t>дополнительных</w:t>
      </w:r>
      <w:r>
        <w:rPr>
          <w:spacing w:val="-7"/>
        </w:rPr>
        <w:t xml:space="preserve"> </w:t>
      </w:r>
      <w:r>
        <w:t>взносов</w:t>
      </w:r>
      <w:r>
        <w:rPr>
          <w:spacing w:val="-8"/>
        </w:rPr>
        <w:t xml:space="preserve"> </w:t>
      </w:r>
      <w:r>
        <w:t>Собственника</w:t>
      </w:r>
      <w:r>
        <w:rPr>
          <w:spacing w:val="-8"/>
        </w:rPr>
        <w:t xml:space="preserve"> </w:t>
      </w:r>
      <w:r>
        <w:t>(п.</w:t>
      </w:r>
      <w:r>
        <w:rPr>
          <w:spacing w:val="-7"/>
        </w:rPr>
        <w:t xml:space="preserve"> </w:t>
      </w:r>
      <w:r>
        <w:t>11.5</w:t>
      </w:r>
      <w:r>
        <w:rPr>
          <w:spacing w:val="-8"/>
        </w:rPr>
        <w:t xml:space="preserve"> </w:t>
      </w:r>
      <w:r>
        <w:t>Договора)</w:t>
      </w:r>
      <w:r>
        <w:rPr>
          <w:spacing w:val="-9"/>
        </w:rPr>
        <w:t xml:space="preserve"> </w:t>
      </w:r>
      <w:r>
        <w:t>Управляющая</w:t>
      </w:r>
      <w:r>
        <w:rPr>
          <w:spacing w:val="-8"/>
        </w:rPr>
        <w:t xml:space="preserve"> </w:t>
      </w:r>
      <w:r>
        <w:t xml:space="preserve">компа- </w:t>
      </w:r>
      <w:proofErr w:type="spellStart"/>
      <w:r>
        <w:t>ния</w:t>
      </w:r>
      <w:proofErr w:type="spellEnd"/>
      <w:r>
        <w:rPr>
          <w:spacing w:val="28"/>
        </w:rPr>
        <w:t xml:space="preserve"> </w:t>
      </w:r>
      <w:r>
        <w:t>получит</w:t>
      </w:r>
      <w:r>
        <w:rPr>
          <w:spacing w:val="27"/>
        </w:rPr>
        <w:t xml:space="preserve"> </w:t>
      </w:r>
      <w:r>
        <w:t>компенсацию</w:t>
      </w:r>
      <w:r>
        <w:rPr>
          <w:spacing w:val="30"/>
        </w:rPr>
        <w:t xml:space="preserve"> </w:t>
      </w:r>
      <w:r>
        <w:t>стоимости</w:t>
      </w:r>
      <w:r>
        <w:rPr>
          <w:spacing w:val="27"/>
        </w:rPr>
        <w:t xml:space="preserve"> </w:t>
      </w:r>
      <w:r>
        <w:t>выполненных</w:t>
      </w:r>
      <w:r>
        <w:rPr>
          <w:spacing w:val="29"/>
        </w:rPr>
        <w:t xml:space="preserve"> </w:t>
      </w:r>
      <w:r>
        <w:t>работ</w:t>
      </w:r>
      <w:r>
        <w:rPr>
          <w:spacing w:val="29"/>
        </w:rPr>
        <w:t xml:space="preserve"> </w:t>
      </w:r>
      <w:r>
        <w:t>(услуг)</w:t>
      </w:r>
      <w:r>
        <w:rPr>
          <w:spacing w:val="28"/>
        </w:rPr>
        <w:t xml:space="preserve"> </w:t>
      </w:r>
      <w:r>
        <w:t>с</w:t>
      </w:r>
      <w:r>
        <w:rPr>
          <w:spacing w:val="28"/>
        </w:rPr>
        <w:t xml:space="preserve"> </w:t>
      </w:r>
      <w:r>
        <w:t>виновника</w:t>
      </w:r>
      <w:r>
        <w:rPr>
          <w:spacing w:val="27"/>
        </w:rPr>
        <w:t xml:space="preserve"> </w:t>
      </w:r>
      <w:r>
        <w:t>возникновения необходимости</w:t>
      </w:r>
      <w:r>
        <w:rPr>
          <w:spacing w:val="29"/>
        </w:rPr>
        <w:t xml:space="preserve"> </w:t>
      </w:r>
      <w:r>
        <w:t>проведения</w:t>
      </w:r>
      <w:r>
        <w:rPr>
          <w:spacing w:val="30"/>
        </w:rPr>
        <w:t xml:space="preserve"> </w:t>
      </w:r>
      <w:r>
        <w:t>непредвиденных</w:t>
      </w:r>
      <w:r>
        <w:rPr>
          <w:spacing w:val="31"/>
        </w:rPr>
        <w:t xml:space="preserve"> </w:t>
      </w:r>
      <w:r>
        <w:t>работ,</w:t>
      </w:r>
      <w:r>
        <w:rPr>
          <w:spacing w:val="30"/>
        </w:rPr>
        <w:t xml:space="preserve"> </w:t>
      </w:r>
      <w:r>
        <w:t>Управляющая</w:t>
      </w:r>
      <w:r>
        <w:rPr>
          <w:spacing w:val="30"/>
        </w:rPr>
        <w:t xml:space="preserve"> </w:t>
      </w:r>
      <w:r>
        <w:t>компания</w:t>
      </w:r>
      <w:r>
        <w:rPr>
          <w:spacing w:val="30"/>
        </w:rPr>
        <w:t xml:space="preserve"> </w:t>
      </w:r>
      <w:r>
        <w:t>производит</w:t>
      </w:r>
      <w:r>
        <w:rPr>
          <w:spacing w:val="30"/>
        </w:rPr>
        <w:t xml:space="preserve"> </w:t>
      </w:r>
      <w:r>
        <w:t>зачёт полученных с</w:t>
      </w:r>
      <w:r>
        <w:rPr>
          <w:spacing w:val="-2"/>
        </w:rPr>
        <w:t xml:space="preserve"> </w:t>
      </w:r>
      <w:r>
        <w:t>причинителя вреда</w:t>
      </w:r>
      <w:r>
        <w:rPr>
          <w:spacing w:val="-4"/>
        </w:rPr>
        <w:t xml:space="preserve"> </w:t>
      </w:r>
      <w:r>
        <w:t>сумм в</w:t>
      </w:r>
      <w:r>
        <w:rPr>
          <w:spacing w:val="-3"/>
        </w:rPr>
        <w:t xml:space="preserve"> </w:t>
      </w:r>
      <w:r>
        <w:t>счёт оплаты Цены Договора путём уменьшения</w:t>
      </w:r>
      <w:r>
        <w:rPr>
          <w:spacing w:val="-3"/>
        </w:rPr>
        <w:t xml:space="preserve"> </w:t>
      </w:r>
      <w:r>
        <w:t>в</w:t>
      </w:r>
      <w:r>
        <w:rPr>
          <w:spacing w:val="-1"/>
        </w:rPr>
        <w:t xml:space="preserve"> </w:t>
      </w:r>
      <w:r>
        <w:t>после- дующих</w:t>
      </w:r>
      <w:r>
        <w:rPr>
          <w:spacing w:val="5"/>
        </w:rPr>
        <w:t xml:space="preserve"> </w:t>
      </w:r>
      <w:r>
        <w:t>расчётных месяцах</w:t>
      </w:r>
      <w:r>
        <w:rPr>
          <w:spacing w:val="5"/>
        </w:rPr>
        <w:t xml:space="preserve"> </w:t>
      </w:r>
      <w:r>
        <w:t xml:space="preserve">размера платы за содержание жилого помещения на сумму </w:t>
      </w:r>
      <w:proofErr w:type="spellStart"/>
      <w:r>
        <w:t>фактич</w:t>
      </w:r>
      <w:proofErr w:type="gramStart"/>
      <w:r>
        <w:t>е</w:t>
      </w:r>
      <w:proofErr w:type="spellEnd"/>
      <w:r>
        <w:t>-</w:t>
      </w:r>
      <w:proofErr w:type="gramEnd"/>
      <w:r>
        <w:t xml:space="preserve"> </w:t>
      </w:r>
      <w:proofErr w:type="spellStart"/>
      <w:r>
        <w:t>ски</w:t>
      </w:r>
      <w:proofErr w:type="spellEnd"/>
      <w:r>
        <w:rPr>
          <w:spacing w:val="-1"/>
        </w:rPr>
        <w:t xml:space="preserve"> </w:t>
      </w:r>
      <w:r>
        <w:t>полученной</w:t>
      </w:r>
      <w:r>
        <w:rPr>
          <w:spacing w:val="-1"/>
        </w:rPr>
        <w:t xml:space="preserve"> </w:t>
      </w:r>
      <w:r>
        <w:t>Управляющей</w:t>
      </w:r>
      <w:r>
        <w:rPr>
          <w:spacing w:val="-1"/>
        </w:rPr>
        <w:t xml:space="preserve"> </w:t>
      </w:r>
      <w:r>
        <w:t>компанией</w:t>
      </w:r>
      <w:r>
        <w:rPr>
          <w:spacing w:val="-4"/>
        </w:rPr>
        <w:t xml:space="preserve"> </w:t>
      </w:r>
      <w:r>
        <w:t>компенсации.</w:t>
      </w:r>
    </w:p>
    <w:p w:rsidR="009549F1" w:rsidRDefault="009549F1" w:rsidP="00C5334C">
      <w:pPr>
        <w:pStyle w:val="a7"/>
        <w:numPr>
          <w:ilvl w:val="1"/>
          <w:numId w:val="19"/>
        </w:numPr>
        <w:tabs>
          <w:tab w:val="left" w:pos="567"/>
        </w:tabs>
        <w:kinsoku w:val="0"/>
        <w:overflowPunct w:val="0"/>
        <w:spacing w:before="122"/>
        <w:ind w:left="0" w:right="102" w:firstLine="0"/>
        <w:rPr>
          <w:i/>
          <w:iCs/>
          <w:sz w:val="22"/>
          <w:szCs w:val="22"/>
        </w:rPr>
      </w:pPr>
      <w:r>
        <w:rPr>
          <w:i/>
          <w:iCs/>
          <w:sz w:val="22"/>
          <w:szCs w:val="22"/>
        </w:rPr>
        <w:t xml:space="preserve">Пределы осуществления Управляющей компанией действий по взысканию ущерба с причинителя   </w:t>
      </w:r>
    </w:p>
    <w:p w:rsidR="009549F1" w:rsidRPr="009549F1" w:rsidRDefault="009549F1" w:rsidP="009549F1">
      <w:pPr>
        <w:pStyle w:val="a7"/>
        <w:tabs>
          <w:tab w:val="left" w:pos="567"/>
        </w:tabs>
        <w:kinsoku w:val="0"/>
        <w:overflowPunct w:val="0"/>
        <w:spacing w:before="122"/>
        <w:ind w:left="0" w:right="102" w:firstLine="0"/>
        <w:rPr>
          <w:i/>
          <w:iCs/>
          <w:sz w:val="22"/>
          <w:szCs w:val="22"/>
        </w:rPr>
      </w:pPr>
      <w:r>
        <w:rPr>
          <w:i/>
          <w:iCs/>
          <w:sz w:val="22"/>
          <w:szCs w:val="22"/>
        </w:rPr>
        <w:t xml:space="preserve">            </w:t>
      </w:r>
      <w:r w:rsidRPr="009549F1">
        <w:rPr>
          <w:i/>
          <w:iCs/>
          <w:sz w:val="22"/>
          <w:szCs w:val="22"/>
        </w:rPr>
        <w:t>вреда</w:t>
      </w:r>
    </w:p>
    <w:p w:rsidR="009549F1" w:rsidRDefault="009549F1" w:rsidP="009549F1">
      <w:pPr>
        <w:pStyle w:val="a3"/>
        <w:kinsoku w:val="0"/>
        <w:overflowPunct w:val="0"/>
        <w:spacing w:before="120"/>
        <w:ind w:left="567" w:right="102"/>
      </w:pPr>
      <w:r>
        <w:t>Управляющая</w:t>
      </w:r>
      <w:r>
        <w:rPr>
          <w:spacing w:val="-4"/>
        </w:rPr>
        <w:t xml:space="preserve"> </w:t>
      </w:r>
      <w:r>
        <w:t>компания</w:t>
      </w:r>
      <w:r>
        <w:rPr>
          <w:spacing w:val="-7"/>
        </w:rPr>
        <w:t xml:space="preserve"> </w:t>
      </w:r>
      <w:r>
        <w:t>обязуется</w:t>
      </w:r>
      <w:r>
        <w:rPr>
          <w:spacing w:val="-4"/>
        </w:rPr>
        <w:t xml:space="preserve"> </w:t>
      </w:r>
      <w:r>
        <w:t>в</w:t>
      </w:r>
      <w:r>
        <w:rPr>
          <w:spacing w:val="-5"/>
        </w:rPr>
        <w:t xml:space="preserve"> </w:t>
      </w:r>
      <w:r>
        <w:t>течение</w:t>
      </w:r>
      <w:r>
        <w:rPr>
          <w:spacing w:val="-4"/>
        </w:rPr>
        <w:t xml:space="preserve"> </w:t>
      </w:r>
      <w:r>
        <w:t>1</w:t>
      </w:r>
      <w:r>
        <w:rPr>
          <w:spacing w:val="-5"/>
        </w:rPr>
        <w:t xml:space="preserve"> </w:t>
      </w:r>
      <w:r>
        <w:t>(Одного)</w:t>
      </w:r>
      <w:r>
        <w:rPr>
          <w:spacing w:val="-5"/>
        </w:rPr>
        <w:t xml:space="preserve"> </w:t>
      </w:r>
      <w:r>
        <w:t>года</w:t>
      </w:r>
      <w:r>
        <w:rPr>
          <w:spacing w:val="-5"/>
        </w:rPr>
        <w:t xml:space="preserve"> </w:t>
      </w:r>
      <w:r>
        <w:t>после</w:t>
      </w:r>
      <w:r>
        <w:rPr>
          <w:spacing w:val="-4"/>
        </w:rPr>
        <w:t xml:space="preserve"> </w:t>
      </w:r>
      <w:r>
        <w:t>выполнения</w:t>
      </w:r>
      <w:r>
        <w:rPr>
          <w:spacing w:val="-4"/>
        </w:rPr>
        <w:t xml:space="preserve"> </w:t>
      </w:r>
      <w:r>
        <w:t>непредвиденных работ</w:t>
      </w:r>
      <w:r>
        <w:rPr>
          <w:spacing w:val="40"/>
        </w:rPr>
        <w:t xml:space="preserve"> </w:t>
      </w:r>
      <w:r>
        <w:t>предпринимать</w:t>
      </w:r>
      <w:r>
        <w:rPr>
          <w:spacing w:val="37"/>
        </w:rPr>
        <w:t xml:space="preserve"> </w:t>
      </w:r>
      <w:r>
        <w:t>от</w:t>
      </w:r>
      <w:r>
        <w:rPr>
          <w:spacing w:val="40"/>
        </w:rPr>
        <w:t xml:space="preserve"> </w:t>
      </w:r>
      <w:r>
        <w:t>имени</w:t>
      </w:r>
      <w:r>
        <w:rPr>
          <w:spacing w:val="39"/>
        </w:rPr>
        <w:t xml:space="preserve"> </w:t>
      </w:r>
      <w:r>
        <w:t>Собственника</w:t>
      </w:r>
      <w:r>
        <w:rPr>
          <w:spacing w:val="40"/>
        </w:rPr>
        <w:t xml:space="preserve"> </w:t>
      </w:r>
      <w:r>
        <w:t>действия,</w:t>
      </w:r>
      <w:r>
        <w:rPr>
          <w:spacing w:val="40"/>
        </w:rPr>
        <w:t xml:space="preserve"> </w:t>
      </w:r>
      <w:r>
        <w:t>направленные</w:t>
      </w:r>
      <w:r>
        <w:rPr>
          <w:spacing w:val="40"/>
        </w:rPr>
        <w:t xml:space="preserve"> </w:t>
      </w:r>
      <w:r>
        <w:t>на</w:t>
      </w:r>
      <w:r>
        <w:rPr>
          <w:spacing w:val="40"/>
        </w:rPr>
        <w:t xml:space="preserve"> </w:t>
      </w:r>
      <w:r>
        <w:t>возмещение</w:t>
      </w:r>
      <w:r>
        <w:rPr>
          <w:spacing w:val="40"/>
        </w:rPr>
        <w:t xml:space="preserve"> </w:t>
      </w:r>
      <w:r>
        <w:t>вреда, причинённого</w:t>
      </w:r>
      <w:r>
        <w:rPr>
          <w:spacing w:val="-7"/>
        </w:rPr>
        <w:t xml:space="preserve"> </w:t>
      </w:r>
      <w:r>
        <w:t>противоправными</w:t>
      </w:r>
      <w:r>
        <w:rPr>
          <w:spacing w:val="-7"/>
        </w:rPr>
        <w:t xml:space="preserve"> </w:t>
      </w:r>
      <w:r>
        <w:t>действиями</w:t>
      </w:r>
      <w:r>
        <w:rPr>
          <w:spacing w:val="-7"/>
        </w:rPr>
        <w:t xml:space="preserve"> </w:t>
      </w:r>
      <w:r>
        <w:t>третьих</w:t>
      </w:r>
      <w:r>
        <w:rPr>
          <w:spacing w:val="-6"/>
        </w:rPr>
        <w:t xml:space="preserve"> </w:t>
      </w:r>
      <w:r>
        <w:t>лиц</w:t>
      </w:r>
      <w:r>
        <w:rPr>
          <w:spacing w:val="-8"/>
        </w:rPr>
        <w:t xml:space="preserve"> </w:t>
      </w:r>
      <w:r>
        <w:t>и</w:t>
      </w:r>
      <w:r>
        <w:rPr>
          <w:spacing w:val="-8"/>
        </w:rPr>
        <w:t xml:space="preserve"> </w:t>
      </w:r>
      <w:r>
        <w:t>(или)</w:t>
      </w:r>
      <w:r>
        <w:rPr>
          <w:spacing w:val="-7"/>
        </w:rPr>
        <w:t xml:space="preserve"> </w:t>
      </w:r>
      <w:r>
        <w:t>Собственником</w:t>
      </w:r>
      <w:r>
        <w:rPr>
          <w:spacing w:val="-7"/>
        </w:rPr>
        <w:t xml:space="preserve"> </w:t>
      </w:r>
      <w:r>
        <w:t>(провести</w:t>
      </w:r>
      <w:r>
        <w:rPr>
          <w:spacing w:val="-8"/>
        </w:rPr>
        <w:t xml:space="preserve"> </w:t>
      </w:r>
      <w:r>
        <w:t>пр</w:t>
      </w:r>
      <w:proofErr w:type="gramStart"/>
      <w:r>
        <w:t>е-</w:t>
      </w:r>
      <w:proofErr w:type="gramEnd"/>
      <w:r>
        <w:t xml:space="preserve"> </w:t>
      </w:r>
      <w:proofErr w:type="spellStart"/>
      <w:r>
        <w:t>тензионную</w:t>
      </w:r>
      <w:proofErr w:type="spellEnd"/>
      <w:r>
        <w:rPr>
          <w:spacing w:val="11"/>
        </w:rPr>
        <w:t xml:space="preserve"> </w:t>
      </w:r>
      <w:r>
        <w:t>работу,</w:t>
      </w:r>
      <w:r>
        <w:rPr>
          <w:spacing w:val="10"/>
        </w:rPr>
        <w:t xml:space="preserve"> </w:t>
      </w:r>
      <w:r>
        <w:t>обратиться</w:t>
      </w:r>
      <w:r>
        <w:rPr>
          <w:spacing w:val="11"/>
        </w:rPr>
        <w:t xml:space="preserve"> </w:t>
      </w:r>
      <w:r>
        <w:t>в</w:t>
      </w:r>
      <w:r>
        <w:rPr>
          <w:spacing w:val="10"/>
        </w:rPr>
        <w:t xml:space="preserve"> </w:t>
      </w:r>
      <w:r>
        <w:t>суд,</w:t>
      </w:r>
      <w:r>
        <w:rPr>
          <w:spacing w:val="11"/>
        </w:rPr>
        <w:t xml:space="preserve"> </w:t>
      </w:r>
      <w:r>
        <w:t>предъявить</w:t>
      </w:r>
      <w:r>
        <w:rPr>
          <w:spacing w:val="10"/>
        </w:rPr>
        <w:t xml:space="preserve"> </w:t>
      </w:r>
      <w:r>
        <w:t>гражданский</w:t>
      </w:r>
      <w:r>
        <w:rPr>
          <w:spacing w:val="10"/>
        </w:rPr>
        <w:t xml:space="preserve"> </w:t>
      </w:r>
      <w:r>
        <w:t>иск</w:t>
      </w:r>
      <w:r>
        <w:rPr>
          <w:spacing w:val="11"/>
        </w:rPr>
        <w:t xml:space="preserve"> </w:t>
      </w:r>
      <w:r>
        <w:t>в</w:t>
      </w:r>
      <w:r>
        <w:rPr>
          <w:spacing w:val="10"/>
        </w:rPr>
        <w:t xml:space="preserve"> </w:t>
      </w:r>
      <w:r>
        <w:t>рамках</w:t>
      </w:r>
      <w:r>
        <w:rPr>
          <w:spacing w:val="11"/>
        </w:rPr>
        <w:t xml:space="preserve"> </w:t>
      </w:r>
      <w:r>
        <w:t>уголовного</w:t>
      </w:r>
      <w:r>
        <w:rPr>
          <w:spacing w:val="11"/>
        </w:rPr>
        <w:t xml:space="preserve"> </w:t>
      </w:r>
      <w:r>
        <w:t>дела,</w:t>
      </w:r>
      <w:r>
        <w:rPr>
          <w:spacing w:val="11"/>
        </w:rPr>
        <w:t xml:space="preserve"> </w:t>
      </w:r>
      <w:r>
        <w:t>и т.п.).</w:t>
      </w:r>
    </w:p>
    <w:p w:rsidR="009549F1" w:rsidRDefault="009549F1" w:rsidP="00127390">
      <w:pPr>
        <w:pStyle w:val="a3"/>
        <w:kinsoku w:val="0"/>
        <w:overflowPunct w:val="0"/>
        <w:spacing w:before="120"/>
        <w:ind w:left="567" w:right="98"/>
      </w:pPr>
      <w:r>
        <w:t>В</w:t>
      </w:r>
      <w:r>
        <w:rPr>
          <w:spacing w:val="-4"/>
        </w:rPr>
        <w:t xml:space="preserve"> </w:t>
      </w:r>
      <w:r>
        <w:t>случае</w:t>
      </w:r>
      <w:r>
        <w:rPr>
          <w:spacing w:val="-3"/>
        </w:rPr>
        <w:t xml:space="preserve"> </w:t>
      </w:r>
      <w:r>
        <w:t>если</w:t>
      </w:r>
      <w:r>
        <w:rPr>
          <w:spacing w:val="-4"/>
        </w:rPr>
        <w:t xml:space="preserve"> </w:t>
      </w:r>
      <w:r>
        <w:t>по</w:t>
      </w:r>
      <w:r>
        <w:rPr>
          <w:spacing w:val="-3"/>
        </w:rPr>
        <w:t xml:space="preserve"> </w:t>
      </w:r>
      <w:r>
        <w:t>истечении</w:t>
      </w:r>
      <w:r>
        <w:rPr>
          <w:spacing w:val="-4"/>
        </w:rPr>
        <w:t xml:space="preserve"> </w:t>
      </w:r>
      <w:r>
        <w:t>1</w:t>
      </w:r>
      <w:r>
        <w:rPr>
          <w:spacing w:val="-3"/>
        </w:rPr>
        <w:t xml:space="preserve"> </w:t>
      </w:r>
      <w:r>
        <w:t>(Одного)</w:t>
      </w:r>
      <w:r>
        <w:rPr>
          <w:spacing w:val="-4"/>
        </w:rPr>
        <w:t xml:space="preserve"> </w:t>
      </w:r>
      <w:r>
        <w:t>года</w:t>
      </w:r>
      <w:r>
        <w:rPr>
          <w:spacing w:val="-3"/>
        </w:rPr>
        <w:t xml:space="preserve"> </w:t>
      </w:r>
      <w:r>
        <w:t>после</w:t>
      </w:r>
      <w:r>
        <w:rPr>
          <w:spacing w:val="-3"/>
        </w:rPr>
        <w:t xml:space="preserve"> </w:t>
      </w:r>
      <w:r>
        <w:t>выполнения</w:t>
      </w:r>
      <w:r>
        <w:rPr>
          <w:spacing w:val="-3"/>
        </w:rPr>
        <w:t xml:space="preserve"> </w:t>
      </w:r>
      <w:r>
        <w:t>непредвиденных</w:t>
      </w:r>
      <w:r>
        <w:rPr>
          <w:spacing w:val="-2"/>
        </w:rPr>
        <w:t xml:space="preserve"> </w:t>
      </w:r>
      <w:r>
        <w:t>работы</w:t>
      </w:r>
      <w:r>
        <w:rPr>
          <w:spacing w:val="-1"/>
        </w:rPr>
        <w:t xml:space="preserve"> </w:t>
      </w:r>
      <w:proofErr w:type="spellStart"/>
      <w:r>
        <w:t>Управл</w:t>
      </w:r>
      <w:proofErr w:type="gramStart"/>
      <w:r>
        <w:t>я</w:t>
      </w:r>
      <w:proofErr w:type="spellEnd"/>
      <w:r>
        <w:t>-</w:t>
      </w:r>
      <w:proofErr w:type="gramEnd"/>
      <w:r>
        <w:t xml:space="preserve"> </w:t>
      </w:r>
      <w:proofErr w:type="spellStart"/>
      <w:r>
        <w:t>ющая</w:t>
      </w:r>
      <w:proofErr w:type="spellEnd"/>
      <w:r>
        <w:t xml:space="preserve"> компания</w:t>
      </w:r>
      <w:r>
        <w:rPr>
          <w:spacing w:val="4"/>
        </w:rPr>
        <w:t xml:space="preserve"> </w:t>
      </w:r>
      <w:r>
        <w:t>не получила</w:t>
      </w:r>
      <w:r>
        <w:rPr>
          <w:spacing w:val="4"/>
        </w:rPr>
        <w:t xml:space="preserve"> </w:t>
      </w:r>
      <w:r>
        <w:t>компенсацию с</w:t>
      </w:r>
      <w:r>
        <w:rPr>
          <w:spacing w:val="6"/>
        </w:rPr>
        <w:t xml:space="preserve"> </w:t>
      </w:r>
      <w:r>
        <w:t>виновника</w:t>
      </w:r>
      <w:r>
        <w:rPr>
          <w:spacing w:val="4"/>
        </w:rPr>
        <w:t xml:space="preserve"> </w:t>
      </w:r>
      <w:r>
        <w:t>возникновения необходимости проведения</w:t>
      </w:r>
      <w:r>
        <w:rPr>
          <w:spacing w:val="-8"/>
        </w:rPr>
        <w:t xml:space="preserve"> </w:t>
      </w:r>
      <w:r>
        <w:t>непредвиденных</w:t>
      </w:r>
      <w:r>
        <w:rPr>
          <w:spacing w:val="-7"/>
        </w:rPr>
        <w:t xml:space="preserve"> </w:t>
      </w:r>
      <w:r>
        <w:t>работ,</w:t>
      </w:r>
      <w:r>
        <w:rPr>
          <w:spacing w:val="-8"/>
        </w:rPr>
        <w:t xml:space="preserve"> </w:t>
      </w:r>
      <w:r>
        <w:t>либо</w:t>
      </w:r>
      <w:r>
        <w:rPr>
          <w:spacing w:val="-7"/>
        </w:rPr>
        <w:t xml:space="preserve"> </w:t>
      </w:r>
      <w:r>
        <w:t>по</w:t>
      </w:r>
      <w:r>
        <w:rPr>
          <w:spacing w:val="-8"/>
        </w:rPr>
        <w:t xml:space="preserve"> </w:t>
      </w:r>
      <w:r>
        <w:t>решению</w:t>
      </w:r>
      <w:r>
        <w:rPr>
          <w:spacing w:val="-7"/>
        </w:rPr>
        <w:t xml:space="preserve"> </w:t>
      </w:r>
      <w:r>
        <w:t>Общего</w:t>
      </w:r>
      <w:r>
        <w:rPr>
          <w:spacing w:val="-8"/>
        </w:rPr>
        <w:t xml:space="preserve"> </w:t>
      </w:r>
      <w:r>
        <w:t>собрания</w:t>
      </w:r>
      <w:r>
        <w:rPr>
          <w:spacing w:val="-8"/>
        </w:rPr>
        <w:t xml:space="preserve"> </w:t>
      </w:r>
      <w:r>
        <w:t>до</w:t>
      </w:r>
      <w:r>
        <w:rPr>
          <w:spacing w:val="-8"/>
        </w:rPr>
        <w:t xml:space="preserve"> </w:t>
      </w:r>
      <w:r>
        <w:t>истечения</w:t>
      </w:r>
      <w:r>
        <w:rPr>
          <w:spacing w:val="-8"/>
        </w:rPr>
        <w:t xml:space="preserve"> </w:t>
      </w:r>
      <w:r>
        <w:t>этого</w:t>
      </w:r>
      <w:r>
        <w:rPr>
          <w:spacing w:val="-8"/>
        </w:rPr>
        <w:t xml:space="preserve"> </w:t>
      </w:r>
      <w:r>
        <w:t>срока,</w:t>
      </w:r>
      <w:r>
        <w:rPr>
          <w:spacing w:val="-8"/>
        </w:rPr>
        <w:t xml:space="preserve"> </w:t>
      </w:r>
      <w:r>
        <w:t>а</w:t>
      </w:r>
      <w:r>
        <w:rPr>
          <w:spacing w:val="-8"/>
        </w:rPr>
        <w:t xml:space="preserve"> </w:t>
      </w:r>
      <w:r>
        <w:t>равно в</w:t>
      </w:r>
      <w:r>
        <w:rPr>
          <w:spacing w:val="25"/>
        </w:rPr>
        <w:t xml:space="preserve"> </w:t>
      </w:r>
      <w:r>
        <w:t>случае</w:t>
      </w:r>
      <w:r>
        <w:rPr>
          <w:spacing w:val="26"/>
        </w:rPr>
        <w:t xml:space="preserve"> </w:t>
      </w:r>
      <w:r>
        <w:t>прекращения</w:t>
      </w:r>
      <w:r>
        <w:rPr>
          <w:spacing w:val="25"/>
        </w:rPr>
        <w:t xml:space="preserve"> </w:t>
      </w:r>
      <w:r>
        <w:t>действия</w:t>
      </w:r>
      <w:r>
        <w:rPr>
          <w:spacing w:val="25"/>
        </w:rPr>
        <w:t xml:space="preserve"> </w:t>
      </w:r>
      <w:r>
        <w:t>Договора,</w:t>
      </w:r>
      <w:r>
        <w:rPr>
          <w:spacing w:val="25"/>
        </w:rPr>
        <w:t xml:space="preserve"> </w:t>
      </w:r>
      <w:r>
        <w:t>Управляющая</w:t>
      </w:r>
      <w:r>
        <w:rPr>
          <w:spacing w:val="25"/>
        </w:rPr>
        <w:t xml:space="preserve"> </w:t>
      </w:r>
      <w:r>
        <w:t>компания</w:t>
      </w:r>
      <w:r>
        <w:rPr>
          <w:spacing w:val="25"/>
        </w:rPr>
        <w:t xml:space="preserve"> </w:t>
      </w:r>
      <w:r>
        <w:t>передаёт</w:t>
      </w:r>
      <w:r>
        <w:rPr>
          <w:spacing w:val="25"/>
        </w:rPr>
        <w:t xml:space="preserve"> </w:t>
      </w:r>
      <w:r>
        <w:t>председателю</w:t>
      </w:r>
      <w:r>
        <w:rPr>
          <w:spacing w:val="24"/>
        </w:rPr>
        <w:t xml:space="preserve"> </w:t>
      </w:r>
      <w:r>
        <w:t>Совета Дома все документы и информацию, необходимые для взыскания убытков с виновника возникновения</w:t>
      </w:r>
      <w:r>
        <w:rPr>
          <w:spacing w:val="28"/>
        </w:rPr>
        <w:t xml:space="preserve"> </w:t>
      </w:r>
      <w:r>
        <w:t>необходимости</w:t>
      </w:r>
      <w:r>
        <w:rPr>
          <w:spacing w:val="29"/>
        </w:rPr>
        <w:t xml:space="preserve"> </w:t>
      </w:r>
      <w:r>
        <w:t>выполнения</w:t>
      </w:r>
      <w:r>
        <w:rPr>
          <w:spacing w:val="30"/>
        </w:rPr>
        <w:t xml:space="preserve"> </w:t>
      </w:r>
      <w:r>
        <w:t>неотложных</w:t>
      </w:r>
      <w:r>
        <w:rPr>
          <w:spacing w:val="31"/>
        </w:rPr>
        <w:t xml:space="preserve"> </w:t>
      </w:r>
      <w:r>
        <w:t>работ,</w:t>
      </w:r>
      <w:r>
        <w:rPr>
          <w:spacing w:val="30"/>
        </w:rPr>
        <w:t xml:space="preserve"> </w:t>
      </w:r>
      <w:r>
        <w:t>включая</w:t>
      </w:r>
      <w:r>
        <w:rPr>
          <w:spacing w:val="28"/>
        </w:rPr>
        <w:t xml:space="preserve"> </w:t>
      </w:r>
      <w:r>
        <w:t>информацию</w:t>
      </w:r>
      <w:r>
        <w:rPr>
          <w:spacing w:val="31"/>
        </w:rPr>
        <w:t xml:space="preserve"> </w:t>
      </w:r>
      <w:r>
        <w:t>о</w:t>
      </w:r>
      <w:r>
        <w:rPr>
          <w:spacing w:val="30"/>
        </w:rPr>
        <w:t xml:space="preserve"> </w:t>
      </w:r>
      <w:r>
        <w:t>предъявленных</w:t>
      </w:r>
      <w:r>
        <w:rPr>
          <w:spacing w:val="38"/>
        </w:rPr>
        <w:t xml:space="preserve"> </w:t>
      </w:r>
      <w:r>
        <w:t>претензиях,</w:t>
      </w:r>
      <w:r>
        <w:rPr>
          <w:spacing w:val="37"/>
        </w:rPr>
        <w:t xml:space="preserve"> </w:t>
      </w:r>
      <w:r>
        <w:t>поданных</w:t>
      </w:r>
      <w:r>
        <w:rPr>
          <w:spacing w:val="38"/>
        </w:rPr>
        <w:t xml:space="preserve"> </w:t>
      </w:r>
      <w:r>
        <w:t>исковых</w:t>
      </w:r>
      <w:r>
        <w:rPr>
          <w:spacing w:val="38"/>
        </w:rPr>
        <w:t xml:space="preserve"> </w:t>
      </w:r>
      <w:r>
        <w:t>заявлениях,</w:t>
      </w:r>
      <w:r>
        <w:rPr>
          <w:spacing w:val="37"/>
        </w:rPr>
        <w:t xml:space="preserve"> </w:t>
      </w:r>
      <w:r>
        <w:t>и</w:t>
      </w:r>
      <w:r>
        <w:rPr>
          <w:spacing w:val="36"/>
        </w:rPr>
        <w:t xml:space="preserve"> </w:t>
      </w:r>
      <w:r>
        <w:t>далее</w:t>
      </w:r>
      <w:r>
        <w:rPr>
          <w:spacing w:val="37"/>
        </w:rPr>
        <w:t xml:space="preserve"> </w:t>
      </w:r>
      <w:r>
        <w:t>не</w:t>
      </w:r>
      <w:r>
        <w:rPr>
          <w:spacing w:val="34"/>
        </w:rPr>
        <w:t xml:space="preserve"> </w:t>
      </w:r>
      <w:r>
        <w:t>осуществляет</w:t>
      </w:r>
      <w:r>
        <w:rPr>
          <w:spacing w:val="35"/>
        </w:rPr>
        <w:t xml:space="preserve"> </w:t>
      </w:r>
      <w:r>
        <w:t>каких-либо</w:t>
      </w:r>
      <w:r>
        <w:rPr>
          <w:spacing w:val="37"/>
        </w:rPr>
        <w:t xml:space="preserve"> </w:t>
      </w:r>
      <w:r w:rsidR="00127390">
        <w:t>действий, необходимых для возмещени</w:t>
      </w:r>
      <w:r>
        <w:t>я вреда, причинённого противоправными действиями.</w:t>
      </w:r>
    </w:p>
    <w:p w:rsidR="009D5587" w:rsidRDefault="009D5587" w:rsidP="00127390">
      <w:pPr>
        <w:pStyle w:val="a3"/>
        <w:kinsoku w:val="0"/>
        <w:overflowPunct w:val="0"/>
        <w:spacing w:before="120"/>
        <w:ind w:left="567" w:right="98"/>
      </w:pPr>
    </w:p>
    <w:p w:rsidR="009D5587" w:rsidRDefault="009D5587" w:rsidP="009D5587">
      <w:pPr>
        <w:pStyle w:val="a3"/>
        <w:kinsoku w:val="0"/>
        <w:overflowPunct w:val="0"/>
        <w:ind w:left="39"/>
        <w:jc w:val="left"/>
        <w:rPr>
          <w:i/>
          <w:iCs/>
        </w:rPr>
      </w:pPr>
      <w:r w:rsidRPr="009D5587">
        <w:rPr>
          <w:i/>
        </w:rPr>
        <w:t>11.10.</w:t>
      </w:r>
      <w:r>
        <w:rPr>
          <w:spacing w:val="80"/>
        </w:rPr>
        <w:t xml:space="preserve"> </w:t>
      </w:r>
      <w:r>
        <w:rPr>
          <w:i/>
          <w:iCs/>
        </w:rPr>
        <w:t>Иные способы возмещения расходов на непредвиденные работы</w:t>
      </w:r>
    </w:p>
    <w:p w:rsidR="009D5587" w:rsidRDefault="009D5587" w:rsidP="009D5587">
      <w:pPr>
        <w:pStyle w:val="a3"/>
        <w:kinsoku w:val="0"/>
        <w:overflowPunct w:val="0"/>
        <w:spacing w:before="2"/>
        <w:ind w:right="101"/>
      </w:pPr>
      <w:proofErr w:type="gramStart"/>
      <w:r>
        <w:t>Стороны вправе</w:t>
      </w:r>
      <w:r>
        <w:rPr>
          <w:spacing w:val="-4"/>
        </w:rPr>
        <w:t xml:space="preserve"> </w:t>
      </w:r>
      <w:r>
        <w:t>согласовать</w:t>
      </w:r>
      <w:r>
        <w:rPr>
          <w:spacing w:val="-1"/>
        </w:rPr>
        <w:t xml:space="preserve"> </w:t>
      </w:r>
      <w:r>
        <w:t>иной</w:t>
      </w:r>
      <w:r>
        <w:rPr>
          <w:spacing w:val="-1"/>
        </w:rPr>
        <w:t xml:space="preserve"> </w:t>
      </w:r>
      <w:r>
        <w:t>порядок возмещения расходов</w:t>
      </w:r>
      <w:r>
        <w:rPr>
          <w:spacing w:val="-1"/>
        </w:rPr>
        <w:t xml:space="preserve"> </w:t>
      </w:r>
      <w:r>
        <w:t>Управляющей</w:t>
      </w:r>
      <w:r>
        <w:rPr>
          <w:spacing w:val="-1"/>
        </w:rPr>
        <w:t xml:space="preserve"> </w:t>
      </w:r>
      <w:r>
        <w:t>компании</w:t>
      </w:r>
      <w:r>
        <w:rPr>
          <w:spacing w:val="-1"/>
        </w:rPr>
        <w:t xml:space="preserve"> </w:t>
      </w:r>
      <w:r>
        <w:t>на выполнение непредвиденных работ (увеличение размера платы содержание жилого помещения на определённый</w:t>
      </w:r>
      <w:r>
        <w:rPr>
          <w:spacing w:val="-1"/>
        </w:rPr>
        <w:t xml:space="preserve"> </w:t>
      </w:r>
      <w:r>
        <w:t>период,</w:t>
      </w:r>
      <w:r>
        <w:rPr>
          <w:spacing w:val="-3"/>
        </w:rPr>
        <w:t xml:space="preserve"> </w:t>
      </w:r>
      <w:r>
        <w:t>предоставление Управляющей</w:t>
      </w:r>
      <w:r>
        <w:rPr>
          <w:spacing w:val="-4"/>
        </w:rPr>
        <w:t xml:space="preserve"> </w:t>
      </w:r>
      <w:r>
        <w:t>компании</w:t>
      </w:r>
      <w:r>
        <w:rPr>
          <w:spacing w:val="-1"/>
        </w:rPr>
        <w:t xml:space="preserve"> </w:t>
      </w:r>
      <w:r>
        <w:t>права</w:t>
      </w:r>
      <w:r>
        <w:rPr>
          <w:spacing w:val="-4"/>
        </w:rPr>
        <w:t xml:space="preserve"> </w:t>
      </w:r>
      <w:r>
        <w:t>удерживать</w:t>
      </w:r>
      <w:r>
        <w:rPr>
          <w:spacing w:val="-1"/>
        </w:rPr>
        <w:t xml:space="preserve"> </w:t>
      </w:r>
      <w:r>
        <w:lastRenderedPageBreak/>
        <w:t>необходимые</w:t>
      </w:r>
      <w:r>
        <w:rPr>
          <w:spacing w:val="-2"/>
        </w:rPr>
        <w:t xml:space="preserve"> </w:t>
      </w:r>
      <w:r>
        <w:t>суммы из сумм, получаемых от сдачи в</w:t>
      </w:r>
      <w:r>
        <w:rPr>
          <w:spacing w:val="-1"/>
        </w:rPr>
        <w:t xml:space="preserve"> </w:t>
      </w:r>
      <w:r>
        <w:t>аренду общего имущества в Доме, и т.п.), который должен быть</w:t>
      </w:r>
      <w:r>
        <w:rPr>
          <w:spacing w:val="21"/>
        </w:rPr>
        <w:t xml:space="preserve"> </w:t>
      </w:r>
      <w:r>
        <w:t>закреплён</w:t>
      </w:r>
      <w:r>
        <w:rPr>
          <w:spacing w:val="21"/>
        </w:rPr>
        <w:t xml:space="preserve"> </w:t>
      </w:r>
      <w:r>
        <w:t>решением</w:t>
      </w:r>
      <w:r>
        <w:rPr>
          <w:spacing w:val="24"/>
        </w:rPr>
        <w:t xml:space="preserve"> </w:t>
      </w:r>
      <w:r>
        <w:t>Общего</w:t>
      </w:r>
      <w:r>
        <w:rPr>
          <w:spacing w:val="22"/>
        </w:rPr>
        <w:t xml:space="preserve"> </w:t>
      </w:r>
      <w:r>
        <w:t>собрания</w:t>
      </w:r>
      <w:r>
        <w:rPr>
          <w:spacing w:val="22"/>
        </w:rPr>
        <w:t xml:space="preserve"> </w:t>
      </w:r>
      <w:r>
        <w:t>при</w:t>
      </w:r>
      <w:r>
        <w:rPr>
          <w:spacing w:val="21"/>
        </w:rPr>
        <w:t xml:space="preserve"> </w:t>
      </w:r>
      <w:r>
        <w:t>наличии</w:t>
      </w:r>
      <w:r>
        <w:rPr>
          <w:spacing w:val="21"/>
        </w:rPr>
        <w:t xml:space="preserve"> </w:t>
      </w:r>
      <w:r>
        <w:t>письменного</w:t>
      </w:r>
      <w:r>
        <w:rPr>
          <w:spacing w:val="21"/>
        </w:rPr>
        <w:t xml:space="preserve"> </w:t>
      </w:r>
      <w:r>
        <w:t>согласия</w:t>
      </w:r>
      <w:r>
        <w:rPr>
          <w:spacing w:val="22"/>
        </w:rPr>
        <w:t xml:space="preserve"> </w:t>
      </w:r>
      <w:r>
        <w:t>Управляющей компании, либо проведённого по</w:t>
      </w:r>
      <w:r>
        <w:rPr>
          <w:spacing w:val="-1"/>
        </w:rPr>
        <w:t xml:space="preserve"> </w:t>
      </w:r>
      <w:r>
        <w:t>инициативе</w:t>
      </w:r>
      <w:proofErr w:type="gramEnd"/>
      <w:r>
        <w:t xml:space="preserve"> Управляющей</w:t>
      </w:r>
      <w:r>
        <w:rPr>
          <w:spacing w:val="-1"/>
        </w:rPr>
        <w:t xml:space="preserve"> </w:t>
      </w:r>
      <w:r>
        <w:t>компании.</w:t>
      </w:r>
    </w:p>
    <w:p w:rsidR="009D5587" w:rsidRDefault="009D5587" w:rsidP="009D5587">
      <w:pPr>
        <w:pStyle w:val="a3"/>
        <w:kinsoku w:val="0"/>
        <w:overflowPunct w:val="0"/>
        <w:spacing w:before="121"/>
        <w:ind w:left="39"/>
        <w:rPr>
          <w:i/>
          <w:iCs/>
        </w:rPr>
      </w:pPr>
      <w:r w:rsidRPr="009D5587">
        <w:rPr>
          <w:i/>
        </w:rPr>
        <w:t>11.11.</w:t>
      </w:r>
      <w:r>
        <w:rPr>
          <w:spacing w:val="80"/>
        </w:rPr>
        <w:t xml:space="preserve"> </w:t>
      </w:r>
      <w:r>
        <w:rPr>
          <w:i/>
          <w:iCs/>
        </w:rPr>
        <w:t>Возмещение расходов на непредвиденные работы в случае прекращения действия Договора</w:t>
      </w:r>
    </w:p>
    <w:p w:rsidR="009D5587" w:rsidRDefault="009D5587" w:rsidP="009D5587">
      <w:pPr>
        <w:pStyle w:val="a3"/>
        <w:kinsoku w:val="0"/>
        <w:overflowPunct w:val="0"/>
        <w:spacing w:before="119"/>
        <w:ind w:right="103"/>
      </w:pPr>
      <w:proofErr w:type="gramStart"/>
      <w:r>
        <w:t>В</w:t>
      </w:r>
      <w:r>
        <w:rPr>
          <w:spacing w:val="6"/>
        </w:rPr>
        <w:t xml:space="preserve"> </w:t>
      </w:r>
      <w:r>
        <w:t>случае</w:t>
      </w:r>
      <w:r>
        <w:rPr>
          <w:spacing w:val="9"/>
        </w:rPr>
        <w:t xml:space="preserve"> </w:t>
      </w:r>
      <w:r>
        <w:t>досрочного</w:t>
      </w:r>
      <w:r>
        <w:rPr>
          <w:spacing w:val="8"/>
        </w:rPr>
        <w:t xml:space="preserve"> </w:t>
      </w:r>
      <w:r>
        <w:t>прекращения</w:t>
      </w:r>
      <w:r>
        <w:rPr>
          <w:spacing w:val="9"/>
        </w:rPr>
        <w:t xml:space="preserve"> </w:t>
      </w:r>
      <w:r>
        <w:t>действия</w:t>
      </w:r>
      <w:r>
        <w:rPr>
          <w:spacing w:val="9"/>
        </w:rPr>
        <w:t xml:space="preserve"> </w:t>
      </w:r>
      <w:r>
        <w:t>Договора,</w:t>
      </w:r>
      <w:r>
        <w:rPr>
          <w:spacing w:val="8"/>
        </w:rPr>
        <w:t xml:space="preserve"> </w:t>
      </w:r>
      <w:r>
        <w:t>а</w:t>
      </w:r>
      <w:r>
        <w:rPr>
          <w:spacing w:val="8"/>
        </w:rPr>
        <w:t xml:space="preserve"> </w:t>
      </w:r>
      <w:r>
        <w:t>также</w:t>
      </w:r>
      <w:r>
        <w:rPr>
          <w:spacing w:val="8"/>
        </w:rPr>
        <w:t xml:space="preserve"> </w:t>
      </w:r>
      <w:r>
        <w:t>по</w:t>
      </w:r>
      <w:r>
        <w:rPr>
          <w:spacing w:val="8"/>
        </w:rPr>
        <w:t xml:space="preserve"> </w:t>
      </w:r>
      <w:r>
        <w:t>истечении</w:t>
      </w:r>
      <w:r>
        <w:rPr>
          <w:spacing w:val="6"/>
        </w:rPr>
        <w:t xml:space="preserve"> </w:t>
      </w:r>
      <w:r>
        <w:t>его</w:t>
      </w:r>
      <w:r>
        <w:rPr>
          <w:spacing w:val="8"/>
        </w:rPr>
        <w:t xml:space="preserve"> </w:t>
      </w:r>
      <w:r>
        <w:t>срока</w:t>
      </w:r>
      <w:r>
        <w:rPr>
          <w:spacing w:val="8"/>
        </w:rPr>
        <w:t xml:space="preserve"> </w:t>
      </w:r>
      <w:r>
        <w:t>действия, если</w:t>
      </w:r>
      <w:r>
        <w:rPr>
          <w:spacing w:val="40"/>
        </w:rPr>
        <w:t xml:space="preserve"> </w:t>
      </w:r>
      <w:r>
        <w:t>Стороны</w:t>
      </w:r>
      <w:r>
        <w:rPr>
          <w:spacing w:val="40"/>
        </w:rPr>
        <w:t xml:space="preserve"> </w:t>
      </w:r>
      <w:r>
        <w:t>не</w:t>
      </w:r>
      <w:r>
        <w:rPr>
          <w:spacing w:val="40"/>
        </w:rPr>
        <w:t xml:space="preserve"> </w:t>
      </w:r>
      <w:r>
        <w:t>продлили</w:t>
      </w:r>
      <w:r>
        <w:rPr>
          <w:spacing w:val="40"/>
        </w:rPr>
        <w:t xml:space="preserve"> </w:t>
      </w:r>
      <w:r>
        <w:t>его</w:t>
      </w:r>
      <w:r>
        <w:rPr>
          <w:spacing w:val="40"/>
        </w:rPr>
        <w:t xml:space="preserve"> </w:t>
      </w:r>
      <w:r>
        <w:t>действие,</w:t>
      </w:r>
      <w:r>
        <w:rPr>
          <w:spacing w:val="40"/>
        </w:rPr>
        <w:t xml:space="preserve"> </w:t>
      </w:r>
      <w:r>
        <w:t>Управляющая</w:t>
      </w:r>
      <w:r>
        <w:rPr>
          <w:spacing w:val="40"/>
        </w:rPr>
        <w:t xml:space="preserve"> </w:t>
      </w:r>
      <w:r>
        <w:t>компания</w:t>
      </w:r>
      <w:r>
        <w:rPr>
          <w:spacing w:val="40"/>
        </w:rPr>
        <w:t xml:space="preserve"> </w:t>
      </w:r>
      <w:r>
        <w:t>включает</w:t>
      </w:r>
      <w:r>
        <w:rPr>
          <w:spacing w:val="40"/>
        </w:rPr>
        <w:t xml:space="preserve"> </w:t>
      </w:r>
      <w:r>
        <w:t>дополнительный взнос</w:t>
      </w:r>
      <w:r>
        <w:rPr>
          <w:spacing w:val="14"/>
        </w:rPr>
        <w:t xml:space="preserve"> </w:t>
      </w:r>
      <w:r>
        <w:t>отдельной</w:t>
      </w:r>
      <w:r>
        <w:rPr>
          <w:spacing w:val="12"/>
        </w:rPr>
        <w:t xml:space="preserve"> </w:t>
      </w:r>
      <w:r>
        <w:t>строкой</w:t>
      </w:r>
      <w:r>
        <w:rPr>
          <w:spacing w:val="12"/>
        </w:rPr>
        <w:t xml:space="preserve"> </w:t>
      </w:r>
      <w:r>
        <w:t>в</w:t>
      </w:r>
      <w:r>
        <w:rPr>
          <w:spacing w:val="12"/>
        </w:rPr>
        <w:t xml:space="preserve"> </w:t>
      </w:r>
      <w:r>
        <w:t>платёжный</w:t>
      </w:r>
      <w:r>
        <w:rPr>
          <w:spacing w:val="12"/>
        </w:rPr>
        <w:t xml:space="preserve"> </w:t>
      </w:r>
      <w:r>
        <w:t>документ</w:t>
      </w:r>
      <w:r>
        <w:rPr>
          <w:spacing w:val="13"/>
        </w:rPr>
        <w:t xml:space="preserve"> </w:t>
      </w:r>
      <w:r>
        <w:t>за</w:t>
      </w:r>
      <w:r>
        <w:rPr>
          <w:spacing w:val="13"/>
        </w:rPr>
        <w:t xml:space="preserve"> </w:t>
      </w:r>
      <w:r>
        <w:t>последний</w:t>
      </w:r>
      <w:r>
        <w:rPr>
          <w:spacing w:val="12"/>
        </w:rPr>
        <w:t xml:space="preserve"> </w:t>
      </w:r>
      <w:r>
        <w:t>месяц</w:t>
      </w:r>
      <w:r>
        <w:rPr>
          <w:spacing w:val="12"/>
        </w:rPr>
        <w:t xml:space="preserve"> </w:t>
      </w:r>
      <w:r>
        <w:t>действия</w:t>
      </w:r>
      <w:r>
        <w:rPr>
          <w:spacing w:val="13"/>
        </w:rPr>
        <w:t xml:space="preserve"> </w:t>
      </w:r>
      <w:r>
        <w:t>Договора,</w:t>
      </w:r>
      <w:r>
        <w:rPr>
          <w:spacing w:val="13"/>
        </w:rPr>
        <w:t xml:space="preserve"> </w:t>
      </w:r>
      <w:r>
        <w:t>а</w:t>
      </w:r>
      <w:r>
        <w:rPr>
          <w:spacing w:val="13"/>
        </w:rPr>
        <w:t xml:space="preserve"> </w:t>
      </w:r>
      <w:r>
        <w:t>если непредвиденные работы к моменту прекращения действия Договора не были приняты по Акту – выставляет</w:t>
      </w:r>
      <w:r>
        <w:rPr>
          <w:spacing w:val="-2"/>
        </w:rPr>
        <w:t xml:space="preserve"> </w:t>
      </w:r>
      <w:r>
        <w:t>Собственнику</w:t>
      </w:r>
      <w:r>
        <w:rPr>
          <w:spacing w:val="-3"/>
        </w:rPr>
        <w:t xml:space="preserve"> </w:t>
      </w:r>
      <w:r>
        <w:t>отдельный</w:t>
      </w:r>
      <w:r>
        <w:rPr>
          <w:spacing w:val="-3"/>
        </w:rPr>
        <w:t xml:space="preserve"> </w:t>
      </w:r>
      <w:r>
        <w:t>платёжный</w:t>
      </w:r>
      <w:r>
        <w:rPr>
          <w:spacing w:val="-3"/>
        </w:rPr>
        <w:t xml:space="preserve"> </w:t>
      </w:r>
      <w:r>
        <w:t>документ</w:t>
      </w:r>
      <w:r>
        <w:rPr>
          <w:spacing w:val="-2"/>
        </w:rPr>
        <w:t xml:space="preserve"> </w:t>
      </w:r>
      <w:r>
        <w:t>после</w:t>
      </w:r>
      <w:r>
        <w:rPr>
          <w:spacing w:val="-2"/>
        </w:rPr>
        <w:t xml:space="preserve"> </w:t>
      </w:r>
      <w:r>
        <w:t>подписания</w:t>
      </w:r>
      <w:r>
        <w:rPr>
          <w:spacing w:val="-2"/>
        </w:rPr>
        <w:t xml:space="preserve"> </w:t>
      </w:r>
      <w:r>
        <w:t>Акта</w:t>
      </w:r>
      <w:r>
        <w:rPr>
          <w:spacing w:val="-2"/>
        </w:rPr>
        <w:t xml:space="preserve"> </w:t>
      </w:r>
      <w:r>
        <w:t>за</w:t>
      </w:r>
      <w:r>
        <w:rPr>
          <w:spacing w:val="-2"/>
        </w:rPr>
        <w:t xml:space="preserve"> </w:t>
      </w:r>
      <w:r>
        <w:t>последний отчётный период.</w:t>
      </w:r>
      <w:proofErr w:type="gramEnd"/>
    </w:p>
    <w:p w:rsidR="009D5587" w:rsidRDefault="009D5587" w:rsidP="009D5587">
      <w:pPr>
        <w:pStyle w:val="a3"/>
        <w:kinsoku w:val="0"/>
        <w:overflowPunct w:val="0"/>
        <w:spacing w:before="121"/>
        <w:ind w:right="102"/>
        <w:rPr>
          <w:spacing w:val="-2"/>
        </w:rPr>
      </w:pPr>
      <w:r>
        <w:t>Ограничения на размер</w:t>
      </w:r>
      <w:r>
        <w:rPr>
          <w:spacing w:val="-2"/>
        </w:rPr>
        <w:t xml:space="preserve"> </w:t>
      </w:r>
      <w:r>
        <w:t>дополнительного взноса, установленные в пункте 11.6 Договора, в таком случае</w:t>
      </w:r>
      <w:r>
        <w:rPr>
          <w:spacing w:val="76"/>
        </w:rPr>
        <w:t xml:space="preserve"> </w:t>
      </w:r>
      <w:r>
        <w:t>не</w:t>
      </w:r>
      <w:r>
        <w:rPr>
          <w:spacing w:val="75"/>
        </w:rPr>
        <w:t xml:space="preserve"> </w:t>
      </w:r>
      <w:r>
        <w:t>применяются,</w:t>
      </w:r>
      <w:r>
        <w:rPr>
          <w:spacing w:val="76"/>
        </w:rPr>
        <w:t xml:space="preserve"> </w:t>
      </w:r>
      <w:r>
        <w:t>однако</w:t>
      </w:r>
      <w:r>
        <w:rPr>
          <w:spacing w:val="76"/>
        </w:rPr>
        <w:t xml:space="preserve"> </w:t>
      </w:r>
      <w:r>
        <w:t>Собственник</w:t>
      </w:r>
      <w:r>
        <w:rPr>
          <w:spacing w:val="74"/>
        </w:rPr>
        <w:t xml:space="preserve"> </w:t>
      </w:r>
      <w:r>
        <w:t>вправе</w:t>
      </w:r>
      <w:r>
        <w:rPr>
          <w:spacing w:val="75"/>
        </w:rPr>
        <w:t xml:space="preserve"> </w:t>
      </w:r>
      <w:r>
        <w:t>производить</w:t>
      </w:r>
      <w:r>
        <w:rPr>
          <w:spacing w:val="73"/>
        </w:rPr>
        <w:t xml:space="preserve"> </w:t>
      </w:r>
      <w:r>
        <w:t>оплату</w:t>
      </w:r>
      <w:r>
        <w:rPr>
          <w:spacing w:val="75"/>
        </w:rPr>
        <w:t xml:space="preserve"> </w:t>
      </w:r>
      <w:r>
        <w:t>дополнительного взноса</w:t>
      </w:r>
      <w:r>
        <w:rPr>
          <w:spacing w:val="7"/>
        </w:rPr>
        <w:t xml:space="preserve"> </w:t>
      </w:r>
      <w:r>
        <w:t>частями</w:t>
      </w:r>
      <w:r>
        <w:rPr>
          <w:spacing w:val="8"/>
        </w:rPr>
        <w:t xml:space="preserve"> </w:t>
      </w:r>
      <w:r>
        <w:t>–</w:t>
      </w:r>
      <w:r>
        <w:rPr>
          <w:spacing w:val="7"/>
        </w:rPr>
        <w:t xml:space="preserve"> </w:t>
      </w:r>
      <w:r>
        <w:t>ежемесячно</w:t>
      </w:r>
      <w:r>
        <w:rPr>
          <w:spacing w:val="8"/>
        </w:rPr>
        <w:t xml:space="preserve"> </w:t>
      </w:r>
      <w:r>
        <w:t>в</w:t>
      </w:r>
      <w:r>
        <w:rPr>
          <w:spacing w:val="7"/>
        </w:rPr>
        <w:t xml:space="preserve"> </w:t>
      </w:r>
      <w:r>
        <w:t>размере,</w:t>
      </w:r>
      <w:r>
        <w:rPr>
          <w:spacing w:val="7"/>
        </w:rPr>
        <w:t xml:space="preserve"> </w:t>
      </w:r>
      <w:r>
        <w:t>не</w:t>
      </w:r>
      <w:r>
        <w:rPr>
          <w:spacing w:val="7"/>
        </w:rPr>
        <w:t xml:space="preserve"> </w:t>
      </w:r>
      <w:r>
        <w:t>превышающем</w:t>
      </w:r>
      <w:r>
        <w:rPr>
          <w:spacing w:val="8"/>
        </w:rPr>
        <w:t xml:space="preserve"> </w:t>
      </w:r>
      <w:r>
        <w:t>ежемесячный</w:t>
      </w:r>
      <w:r>
        <w:rPr>
          <w:spacing w:val="7"/>
        </w:rPr>
        <w:t xml:space="preserve"> </w:t>
      </w:r>
      <w:r>
        <w:t>размер</w:t>
      </w:r>
      <w:r>
        <w:rPr>
          <w:spacing w:val="7"/>
        </w:rPr>
        <w:t xml:space="preserve"> </w:t>
      </w:r>
      <w:r>
        <w:t>платы</w:t>
      </w:r>
      <w:r>
        <w:rPr>
          <w:spacing w:val="7"/>
        </w:rPr>
        <w:t xml:space="preserve"> </w:t>
      </w:r>
      <w:r>
        <w:t>за</w:t>
      </w:r>
      <w:r>
        <w:rPr>
          <w:spacing w:val="7"/>
        </w:rPr>
        <w:t xml:space="preserve"> </w:t>
      </w:r>
      <w:r>
        <w:t>содержание</w:t>
      </w:r>
      <w:r>
        <w:rPr>
          <w:spacing w:val="12"/>
        </w:rPr>
        <w:t xml:space="preserve"> </w:t>
      </w:r>
      <w:r>
        <w:t>жилого</w:t>
      </w:r>
      <w:r>
        <w:rPr>
          <w:spacing w:val="12"/>
        </w:rPr>
        <w:t xml:space="preserve"> </w:t>
      </w:r>
      <w:r>
        <w:t>помещения</w:t>
      </w:r>
      <w:r>
        <w:rPr>
          <w:spacing w:val="12"/>
        </w:rPr>
        <w:t xml:space="preserve"> </w:t>
      </w:r>
      <w:r>
        <w:t>по</w:t>
      </w:r>
      <w:r>
        <w:rPr>
          <w:spacing w:val="12"/>
        </w:rPr>
        <w:t xml:space="preserve"> </w:t>
      </w:r>
      <w:r>
        <w:t>Договору</w:t>
      </w:r>
      <w:r>
        <w:rPr>
          <w:spacing w:val="11"/>
        </w:rPr>
        <w:t xml:space="preserve"> </w:t>
      </w:r>
      <w:r>
        <w:t>для</w:t>
      </w:r>
      <w:r>
        <w:rPr>
          <w:spacing w:val="12"/>
        </w:rPr>
        <w:t xml:space="preserve"> </w:t>
      </w:r>
      <w:r>
        <w:t>Собственника</w:t>
      </w:r>
      <w:r>
        <w:rPr>
          <w:spacing w:val="12"/>
        </w:rPr>
        <w:t xml:space="preserve"> </w:t>
      </w:r>
      <w:r>
        <w:t>на</w:t>
      </w:r>
      <w:r>
        <w:rPr>
          <w:spacing w:val="12"/>
        </w:rPr>
        <w:t xml:space="preserve"> </w:t>
      </w:r>
      <w:r>
        <w:t>момент</w:t>
      </w:r>
      <w:r>
        <w:rPr>
          <w:spacing w:val="12"/>
        </w:rPr>
        <w:t xml:space="preserve"> </w:t>
      </w:r>
      <w:r>
        <w:t>прекращения</w:t>
      </w:r>
      <w:r>
        <w:rPr>
          <w:spacing w:val="12"/>
        </w:rPr>
        <w:t xml:space="preserve"> </w:t>
      </w:r>
      <w:r>
        <w:t>действия</w:t>
      </w:r>
      <w:r>
        <w:rPr>
          <w:spacing w:val="12"/>
        </w:rPr>
        <w:t xml:space="preserve"> </w:t>
      </w:r>
      <w:r>
        <w:t>До</w:t>
      </w:r>
      <w:r>
        <w:rPr>
          <w:spacing w:val="-2"/>
        </w:rPr>
        <w:t>говора.</w:t>
      </w:r>
    </w:p>
    <w:p w:rsidR="009D5587" w:rsidRDefault="009D5587" w:rsidP="009D5587">
      <w:pPr>
        <w:pStyle w:val="a3"/>
        <w:kinsoku w:val="0"/>
        <w:overflowPunct w:val="0"/>
        <w:spacing w:before="121"/>
        <w:ind w:right="102"/>
        <w:rPr>
          <w:spacing w:val="-2"/>
        </w:rPr>
      </w:pPr>
    </w:p>
    <w:p w:rsidR="009D5587" w:rsidRPr="009D5587" w:rsidRDefault="009D5587" w:rsidP="009D5587">
      <w:pPr>
        <w:kinsoku w:val="0"/>
        <w:overflowPunct w:val="0"/>
        <w:autoSpaceDE w:val="0"/>
        <w:autoSpaceDN w:val="0"/>
        <w:adjustRightInd w:val="0"/>
        <w:spacing w:after="0" w:line="240" w:lineRule="auto"/>
        <w:rPr>
          <w:rFonts w:ascii="Cambria" w:hAnsi="Cambria" w:cs="Cambria"/>
          <w:b/>
          <w:bCs/>
        </w:rPr>
      </w:pPr>
      <w:r>
        <w:rPr>
          <w:rFonts w:ascii="Cambria" w:hAnsi="Cambria" w:cs="Cambria"/>
          <w:b/>
          <w:bCs/>
        </w:rPr>
        <w:t xml:space="preserve">12. </w:t>
      </w:r>
      <w:r w:rsidRPr="009D5587">
        <w:rPr>
          <w:rFonts w:ascii="Cambria" w:hAnsi="Cambria" w:cs="Cambria"/>
          <w:b/>
          <w:bCs/>
        </w:rPr>
        <w:t>Заключение Договора</w:t>
      </w:r>
    </w:p>
    <w:p w:rsidR="009D5587" w:rsidRDefault="009D5587" w:rsidP="009D5587">
      <w:pPr>
        <w:numPr>
          <w:ilvl w:val="1"/>
          <w:numId w:val="1"/>
        </w:numPr>
        <w:tabs>
          <w:tab w:val="left" w:pos="0"/>
        </w:tabs>
        <w:kinsoku w:val="0"/>
        <w:overflowPunct w:val="0"/>
        <w:autoSpaceDE w:val="0"/>
        <w:autoSpaceDN w:val="0"/>
        <w:adjustRightInd w:val="0"/>
        <w:spacing w:before="161" w:after="0" w:line="240" w:lineRule="auto"/>
        <w:ind w:right="103"/>
        <w:jc w:val="both"/>
        <w:rPr>
          <w:rFonts w:ascii="Cambria" w:hAnsi="Cambria" w:cs="Cambria"/>
        </w:rPr>
      </w:pPr>
      <w:r>
        <w:rPr>
          <w:rFonts w:ascii="Cambria" w:hAnsi="Cambria" w:cs="Cambria"/>
        </w:rPr>
        <w:t xml:space="preserve">12.1. </w:t>
      </w:r>
      <w:r w:rsidRPr="009D5587">
        <w:rPr>
          <w:rFonts w:ascii="Cambria" w:hAnsi="Cambria" w:cs="Cambria"/>
        </w:rPr>
        <w:t>Договор</w:t>
      </w:r>
      <w:r w:rsidRPr="009D5587">
        <w:rPr>
          <w:rFonts w:ascii="Cambria" w:hAnsi="Cambria" w:cs="Cambria"/>
          <w:spacing w:val="-1"/>
        </w:rPr>
        <w:t xml:space="preserve"> </w:t>
      </w:r>
      <w:r w:rsidRPr="009D5587">
        <w:rPr>
          <w:rFonts w:ascii="Cambria" w:hAnsi="Cambria" w:cs="Cambria"/>
        </w:rPr>
        <w:t>считается</w:t>
      </w:r>
      <w:r w:rsidRPr="009D5587">
        <w:rPr>
          <w:rFonts w:ascii="Cambria" w:hAnsi="Cambria" w:cs="Cambria"/>
          <w:spacing w:val="-1"/>
        </w:rPr>
        <w:t xml:space="preserve"> </w:t>
      </w:r>
      <w:r w:rsidRPr="009D5587">
        <w:rPr>
          <w:rFonts w:ascii="Cambria" w:hAnsi="Cambria" w:cs="Cambria"/>
        </w:rPr>
        <w:t>заключённым с момента</w:t>
      </w:r>
      <w:r w:rsidRPr="009D5587">
        <w:rPr>
          <w:rFonts w:ascii="Cambria" w:hAnsi="Cambria" w:cs="Cambria"/>
          <w:spacing w:val="-1"/>
        </w:rPr>
        <w:t xml:space="preserve"> </w:t>
      </w:r>
      <w:r w:rsidRPr="009D5587">
        <w:rPr>
          <w:rFonts w:ascii="Cambria" w:hAnsi="Cambria" w:cs="Cambria"/>
        </w:rPr>
        <w:t>его</w:t>
      </w:r>
      <w:r w:rsidRPr="009D5587">
        <w:rPr>
          <w:rFonts w:ascii="Cambria" w:hAnsi="Cambria" w:cs="Cambria"/>
          <w:spacing w:val="-4"/>
        </w:rPr>
        <w:t xml:space="preserve"> </w:t>
      </w:r>
      <w:r w:rsidRPr="009D5587">
        <w:rPr>
          <w:rFonts w:ascii="Cambria" w:hAnsi="Cambria" w:cs="Cambria"/>
        </w:rPr>
        <w:t>подписания</w:t>
      </w:r>
      <w:r w:rsidRPr="009D5587">
        <w:rPr>
          <w:rFonts w:ascii="Cambria" w:hAnsi="Cambria" w:cs="Cambria"/>
          <w:spacing w:val="-1"/>
        </w:rPr>
        <w:t xml:space="preserve"> </w:t>
      </w:r>
      <w:r w:rsidRPr="009D5587">
        <w:rPr>
          <w:rFonts w:ascii="Cambria" w:hAnsi="Cambria" w:cs="Cambria"/>
        </w:rPr>
        <w:t>Сторонами</w:t>
      </w:r>
      <w:r w:rsidRPr="009D5587">
        <w:rPr>
          <w:rFonts w:ascii="Cambria" w:hAnsi="Cambria" w:cs="Cambria"/>
          <w:spacing w:val="-1"/>
        </w:rPr>
        <w:t xml:space="preserve"> </w:t>
      </w:r>
      <w:r w:rsidRPr="009D5587">
        <w:rPr>
          <w:rFonts w:ascii="Cambria" w:hAnsi="Cambria" w:cs="Cambria"/>
        </w:rPr>
        <w:t>и</w:t>
      </w:r>
      <w:r w:rsidRPr="009D5587">
        <w:rPr>
          <w:rFonts w:ascii="Cambria" w:hAnsi="Cambria" w:cs="Cambria"/>
          <w:spacing w:val="-3"/>
        </w:rPr>
        <w:t xml:space="preserve"> </w:t>
      </w:r>
      <w:r w:rsidRPr="009D5587">
        <w:rPr>
          <w:rFonts w:ascii="Cambria" w:hAnsi="Cambria" w:cs="Cambria"/>
        </w:rPr>
        <w:t>вступает</w:t>
      </w:r>
      <w:r w:rsidRPr="009D5587">
        <w:rPr>
          <w:rFonts w:ascii="Cambria" w:hAnsi="Cambria" w:cs="Cambria"/>
          <w:spacing w:val="-1"/>
        </w:rPr>
        <w:t xml:space="preserve"> </w:t>
      </w:r>
      <w:r w:rsidRPr="009D5587">
        <w:rPr>
          <w:rFonts w:ascii="Cambria" w:hAnsi="Cambria" w:cs="Cambria"/>
        </w:rPr>
        <w:t>в</w:t>
      </w:r>
      <w:r w:rsidRPr="009D5587">
        <w:rPr>
          <w:rFonts w:ascii="Cambria" w:hAnsi="Cambria" w:cs="Cambria"/>
          <w:spacing w:val="-1"/>
        </w:rPr>
        <w:t xml:space="preserve"> </w:t>
      </w:r>
      <w:r w:rsidRPr="009D5587">
        <w:rPr>
          <w:rFonts w:ascii="Cambria" w:hAnsi="Cambria" w:cs="Cambria"/>
        </w:rPr>
        <w:t>силу</w:t>
      </w:r>
      <w:r w:rsidRPr="009D5587">
        <w:rPr>
          <w:rFonts w:ascii="Cambria" w:hAnsi="Cambria" w:cs="Cambria"/>
          <w:spacing w:val="-3"/>
        </w:rPr>
        <w:t xml:space="preserve"> </w:t>
      </w:r>
      <w:r w:rsidRPr="009D5587">
        <w:rPr>
          <w:rFonts w:ascii="Cambria" w:hAnsi="Cambria" w:cs="Cambria"/>
        </w:rPr>
        <w:t>не</w:t>
      </w:r>
      <w:r w:rsidRPr="009D5587">
        <w:rPr>
          <w:rFonts w:ascii="Cambria" w:hAnsi="Cambria" w:cs="Cambria"/>
          <w:spacing w:val="-1"/>
        </w:rPr>
        <w:t xml:space="preserve"> </w:t>
      </w:r>
      <w:r w:rsidRPr="009D5587">
        <w:rPr>
          <w:rFonts w:ascii="Cambria" w:hAnsi="Cambria" w:cs="Cambria"/>
        </w:rPr>
        <w:t>ранее утверждения условий Договора Общим собранием.</w:t>
      </w:r>
    </w:p>
    <w:p w:rsidR="00220D74" w:rsidRDefault="00220D74" w:rsidP="009D5587">
      <w:pPr>
        <w:numPr>
          <w:ilvl w:val="1"/>
          <w:numId w:val="1"/>
        </w:numPr>
        <w:tabs>
          <w:tab w:val="left" w:pos="0"/>
        </w:tabs>
        <w:kinsoku w:val="0"/>
        <w:overflowPunct w:val="0"/>
        <w:autoSpaceDE w:val="0"/>
        <w:autoSpaceDN w:val="0"/>
        <w:adjustRightInd w:val="0"/>
        <w:spacing w:before="161" w:after="0" w:line="240" w:lineRule="auto"/>
        <w:ind w:right="103"/>
        <w:jc w:val="both"/>
        <w:rPr>
          <w:rFonts w:ascii="Cambria" w:hAnsi="Cambria" w:cs="Cambria"/>
        </w:rPr>
      </w:pPr>
    </w:p>
    <w:p w:rsidR="009D5587" w:rsidRDefault="009D5587" w:rsidP="009D5587">
      <w:pPr>
        <w:pStyle w:val="a7"/>
        <w:tabs>
          <w:tab w:val="left" w:pos="0"/>
        </w:tabs>
        <w:kinsoku w:val="0"/>
        <w:overflowPunct w:val="0"/>
        <w:ind w:left="38" w:firstLine="0"/>
        <w:rPr>
          <w:i/>
          <w:iCs/>
          <w:sz w:val="22"/>
          <w:szCs w:val="22"/>
        </w:rPr>
      </w:pPr>
      <w:r>
        <w:rPr>
          <w:i/>
          <w:iCs/>
          <w:sz w:val="22"/>
          <w:szCs w:val="22"/>
        </w:rPr>
        <w:t>12.2. Момент подписания Договора со стороны Собственника</w:t>
      </w:r>
    </w:p>
    <w:p w:rsidR="009D5587" w:rsidRDefault="009D5587" w:rsidP="009D5587">
      <w:pPr>
        <w:pStyle w:val="a3"/>
        <w:kinsoku w:val="0"/>
        <w:overflowPunct w:val="0"/>
        <w:spacing w:before="119"/>
        <w:ind w:left="567" w:right="101"/>
      </w:pPr>
      <w:proofErr w:type="gramStart"/>
      <w:r>
        <w:t>Моментом</w:t>
      </w:r>
      <w:r>
        <w:rPr>
          <w:spacing w:val="13"/>
        </w:rPr>
        <w:t xml:space="preserve"> </w:t>
      </w:r>
      <w:r>
        <w:t>подписания</w:t>
      </w:r>
      <w:r>
        <w:rPr>
          <w:spacing w:val="13"/>
        </w:rPr>
        <w:t xml:space="preserve"> </w:t>
      </w:r>
      <w:r>
        <w:t>Договора</w:t>
      </w:r>
      <w:r>
        <w:rPr>
          <w:spacing w:val="10"/>
        </w:rPr>
        <w:t xml:space="preserve"> </w:t>
      </w:r>
      <w:r>
        <w:t>со</w:t>
      </w:r>
      <w:r>
        <w:rPr>
          <w:spacing w:val="13"/>
        </w:rPr>
        <w:t xml:space="preserve"> </w:t>
      </w:r>
      <w:r>
        <w:t>стороны</w:t>
      </w:r>
      <w:r>
        <w:rPr>
          <w:spacing w:val="13"/>
        </w:rPr>
        <w:t xml:space="preserve"> </w:t>
      </w:r>
      <w:r>
        <w:t>Собственника</w:t>
      </w:r>
      <w:r>
        <w:rPr>
          <w:spacing w:val="13"/>
        </w:rPr>
        <w:t xml:space="preserve"> </w:t>
      </w:r>
      <w:r>
        <w:t>будет</w:t>
      </w:r>
      <w:r>
        <w:rPr>
          <w:spacing w:val="13"/>
        </w:rPr>
        <w:t xml:space="preserve"> </w:t>
      </w:r>
      <w:r>
        <w:t>считаться</w:t>
      </w:r>
      <w:r>
        <w:rPr>
          <w:spacing w:val="13"/>
        </w:rPr>
        <w:t xml:space="preserve"> </w:t>
      </w:r>
      <w:r>
        <w:t>момент,</w:t>
      </w:r>
      <w:r>
        <w:rPr>
          <w:spacing w:val="13"/>
        </w:rPr>
        <w:t xml:space="preserve"> </w:t>
      </w:r>
      <w:r>
        <w:t>когда</w:t>
      </w:r>
      <w:r>
        <w:rPr>
          <w:spacing w:val="13"/>
        </w:rPr>
        <w:t xml:space="preserve"> </w:t>
      </w:r>
      <w:r>
        <w:t>Договор</w:t>
      </w:r>
      <w:r>
        <w:rPr>
          <w:spacing w:val="-3"/>
        </w:rPr>
        <w:t xml:space="preserve"> </w:t>
      </w:r>
      <w:r>
        <w:t>будет</w:t>
      </w:r>
      <w:r>
        <w:rPr>
          <w:spacing w:val="-2"/>
        </w:rPr>
        <w:t xml:space="preserve"> </w:t>
      </w:r>
      <w:r>
        <w:t>подписан</w:t>
      </w:r>
      <w:r>
        <w:rPr>
          <w:spacing w:val="-5"/>
        </w:rPr>
        <w:t xml:space="preserve"> </w:t>
      </w:r>
      <w:r>
        <w:t>собственниками</w:t>
      </w:r>
      <w:r>
        <w:rPr>
          <w:spacing w:val="-5"/>
        </w:rPr>
        <w:t xml:space="preserve"> </w:t>
      </w:r>
      <w:r>
        <w:t>помещений</w:t>
      </w:r>
      <w:r>
        <w:rPr>
          <w:spacing w:val="-5"/>
        </w:rPr>
        <w:t xml:space="preserve"> </w:t>
      </w:r>
      <w:r>
        <w:t>в</w:t>
      </w:r>
      <w:r>
        <w:rPr>
          <w:spacing w:val="-3"/>
        </w:rPr>
        <w:t xml:space="preserve"> </w:t>
      </w:r>
      <w:r>
        <w:t>Доме</w:t>
      </w:r>
      <w:r>
        <w:rPr>
          <w:spacing w:val="-2"/>
        </w:rPr>
        <w:t xml:space="preserve"> </w:t>
      </w:r>
      <w:r>
        <w:t>и</w:t>
      </w:r>
      <w:r>
        <w:rPr>
          <w:spacing w:val="-3"/>
        </w:rPr>
        <w:t xml:space="preserve"> </w:t>
      </w:r>
      <w:r>
        <w:t>(или)</w:t>
      </w:r>
      <w:r>
        <w:rPr>
          <w:spacing w:val="-3"/>
        </w:rPr>
        <w:t xml:space="preserve"> </w:t>
      </w:r>
      <w:r>
        <w:t>лицами,</w:t>
      </w:r>
      <w:r>
        <w:rPr>
          <w:spacing w:val="-5"/>
        </w:rPr>
        <w:t xml:space="preserve"> </w:t>
      </w:r>
      <w:r>
        <w:t>принявшими</w:t>
      </w:r>
      <w:r>
        <w:rPr>
          <w:spacing w:val="-6"/>
        </w:rPr>
        <w:t xml:space="preserve"> </w:t>
      </w:r>
      <w:r>
        <w:t>от</w:t>
      </w:r>
      <w:r>
        <w:rPr>
          <w:spacing w:val="-2"/>
        </w:rPr>
        <w:t xml:space="preserve"> </w:t>
      </w:r>
      <w:r>
        <w:t>застройщика</w:t>
      </w:r>
      <w:r>
        <w:rPr>
          <w:spacing w:val="22"/>
        </w:rPr>
        <w:t xml:space="preserve"> </w:t>
      </w:r>
      <w:r>
        <w:t>Дома</w:t>
      </w:r>
      <w:r>
        <w:rPr>
          <w:spacing w:val="23"/>
        </w:rPr>
        <w:t xml:space="preserve"> </w:t>
      </w:r>
      <w:r>
        <w:t>помещение</w:t>
      </w:r>
      <w:r>
        <w:rPr>
          <w:spacing w:val="23"/>
        </w:rPr>
        <w:t xml:space="preserve"> </w:t>
      </w:r>
      <w:r>
        <w:t>по</w:t>
      </w:r>
      <w:r>
        <w:rPr>
          <w:spacing w:val="22"/>
        </w:rPr>
        <w:t xml:space="preserve"> </w:t>
      </w:r>
      <w:r>
        <w:t>передаточному</w:t>
      </w:r>
      <w:r>
        <w:rPr>
          <w:spacing w:val="22"/>
        </w:rPr>
        <w:t xml:space="preserve"> </w:t>
      </w:r>
      <w:r>
        <w:t>акту</w:t>
      </w:r>
      <w:r>
        <w:rPr>
          <w:spacing w:val="21"/>
        </w:rPr>
        <w:t xml:space="preserve"> </w:t>
      </w:r>
      <w:r>
        <w:t>или</w:t>
      </w:r>
      <w:r>
        <w:rPr>
          <w:spacing w:val="22"/>
        </w:rPr>
        <w:t xml:space="preserve"> </w:t>
      </w:r>
      <w:r>
        <w:t>иному</w:t>
      </w:r>
      <w:r>
        <w:rPr>
          <w:spacing w:val="22"/>
        </w:rPr>
        <w:t xml:space="preserve"> </w:t>
      </w:r>
      <w:r>
        <w:t>документу</w:t>
      </w:r>
      <w:r>
        <w:rPr>
          <w:spacing w:val="22"/>
        </w:rPr>
        <w:t xml:space="preserve"> </w:t>
      </w:r>
      <w:r>
        <w:t>о</w:t>
      </w:r>
      <w:r>
        <w:rPr>
          <w:spacing w:val="20"/>
        </w:rPr>
        <w:t xml:space="preserve"> </w:t>
      </w:r>
      <w:r>
        <w:t>передаче</w:t>
      </w:r>
      <w:r>
        <w:rPr>
          <w:spacing w:val="23"/>
        </w:rPr>
        <w:t xml:space="preserve"> </w:t>
      </w:r>
      <w:r>
        <w:t>(далее</w:t>
      </w:r>
      <w:r>
        <w:rPr>
          <w:spacing w:val="28"/>
        </w:rPr>
        <w:t xml:space="preserve"> </w:t>
      </w:r>
      <w:r>
        <w:t>–</w:t>
      </w:r>
      <w:r>
        <w:rPr>
          <w:spacing w:val="23"/>
        </w:rPr>
        <w:t xml:space="preserve"> </w:t>
      </w:r>
      <w:r>
        <w:t>дольщик),</w:t>
      </w:r>
      <w:r>
        <w:rPr>
          <w:spacing w:val="8"/>
        </w:rPr>
        <w:t xml:space="preserve"> </w:t>
      </w:r>
      <w:r>
        <w:t>обладающими</w:t>
      </w:r>
      <w:r>
        <w:rPr>
          <w:spacing w:val="8"/>
        </w:rPr>
        <w:t xml:space="preserve"> </w:t>
      </w:r>
      <w:r>
        <w:t>в</w:t>
      </w:r>
      <w:r>
        <w:rPr>
          <w:spacing w:val="8"/>
        </w:rPr>
        <w:t xml:space="preserve"> </w:t>
      </w:r>
      <w:r>
        <w:t>совокупности</w:t>
      </w:r>
      <w:r>
        <w:rPr>
          <w:spacing w:val="6"/>
        </w:rPr>
        <w:t xml:space="preserve"> </w:t>
      </w:r>
      <w:r>
        <w:t>более</w:t>
      </w:r>
      <w:r>
        <w:rPr>
          <w:spacing w:val="9"/>
        </w:rPr>
        <w:t xml:space="preserve"> </w:t>
      </w:r>
      <w:r>
        <w:t>чем</w:t>
      </w:r>
      <w:r>
        <w:rPr>
          <w:spacing w:val="8"/>
        </w:rPr>
        <w:t xml:space="preserve"> </w:t>
      </w:r>
      <w:r>
        <w:t>50</w:t>
      </w:r>
      <w:r>
        <w:rPr>
          <w:spacing w:val="8"/>
        </w:rPr>
        <w:t xml:space="preserve"> </w:t>
      </w:r>
      <w:r>
        <w:t>%</w:t>
      </w:r>
      <w:r>
        <w:rPr>
          <w:spacing w:val="8"/>
        </w:rPr>
        <w:t xml:space="preserve"> </w:t>
      </w:r>
      <w:r>
        <w:t>(Пятьюдесятью</w:t>
      </w:r>
      <w:r>
        <w:rPr>
          <w:spacing w:val="9"/>
        </w:rPr>
        <w:t xml:space="preserve"> </w:t>
      </w:r>
      <w:r>
        <w:t>процентами)</w:t>
      </w:r>
      <w:r>
        <w:rPr>
          <w:spacing w:val="6"/>
        </w:rPr>
        <w:t xml:space="preserve"> </w:t>
      </w:r>
      <w:r>
        <w:t>голосов</w:t>
      </w:r>
      <w:r>
        <w:rPr>
          <w:spacing w:val="8"/>
        </w:rPr>
        <w:t xml:space="preserve"> </w:t>
      </w:r>
      <w:r>
        <w:t>от</w:t>
      </w:r>
      <w:r>
        <w:rPr>
          <w:spacing w:val="8"/>
        </w:rPr>
        <w:t xml:space="preserve"> </w:t>
      </w:r>
      <w:r>
        <w:t>общего числа голосов</w:t>
      </w:r>
      <w:r>
        <w:rPr>
          <w:spacing w:val="-2"/>
        </w:rPr>
        <w:t xml:space="preserve"> </w:t>
      </w:r>
      <w:r>
        <w:t>собственников помещений в</w:t>
      </w:r>
      <w:r>
        <w:rPr>
          <w:spacing w:val="-3"/>
        </w:rPr>
        <w:t xml:space="preserve"> </w:t>
      </w:r>
      <w:r>
        <w:t>Доме.</w:t>
      </w:r>
      <w:proofErr w:type="gramEnd"/>
    </w:p>
    <w:p w:rsidR="009D5587" w:rsidRDefault="00D3450E" w:rsidP="00D3450E">
      <w:pPr>
        <w:pStyle w:val="a7"/>
        <w:numPr>
          <w:ilvl w:val="1"/>
          <w:numId w:val="1"/>
        </w:numPr>
        <w:tabs>
          <w:tab w:val="left" w:pos="0"/>
        </w:tabs>
        <w:kinsoku w:val="0"/>
        <w:overflowPunct w:val="0"/>
        <w:spacing w:before="120"/>
        <w:ind w:left="62" w:hanging="62"/>
        <w:rPr>
          <w:i/>
          <w:iCs/>
          <w:sz w:val="22"/>
          <w:szCs w:val="22"/>
        </w:rPr>
      </w:pPr>
      <w:r>
        <w:rPr>
          <w:i/>
          <w:iCs/>
          <w:sz w:val="22"/>
          <w:szCs w:val="22"/>
        </w:rPr>
        <w:t xml:space="preserve">12.3. </w:t>
      </w:r>
      <w:r w:rsidR="009D5587">
        <w:rPr>
          <w:i/>
          <w:iCs/>
          <w:sz w:val="22"/>
          <w:szCs w:val="22"/>
        </w:rPr>
        <w:t>Порядок подписания Договора Собственником</w:t>
      </w:r>
    </w:p>
    <w:p w:rsidR="009D5587" w:rsidRDefault="009D5587" w:rsidP="00D3450E">
      <w:pPr>
        <w:pStyle w:val="a3"/>
        <w:kinsoku w:val="0"/>
        <w:overflowPunct w:val="0"/>
        <w:spacing w:before="121"/>
        <w:ind w:left="567"/>
      </w:pPr>
      <w:r>
        <w:t>Подписание Договора Собственником производится путём подписания собственниками помещений в Доме и (или) дольщиками реестра собственников помещений в Доме, являющемся Приложением  к Договору (далее – реестр собственников).</w:t>
      </w:r>
    </w:p>
    <w:p w:rsidR="009D5587" w:rsidRDefault="009D5587" w:rsidP="00C5334C">
      <w:pPr>
        <w:pStyle w:val="a7"/>
        <w:numPr>
          <w:ilvl w:val="1"/>
          <w:numId w:val="20"/>
        </w:numPr>
        <w:tabs>
          <w:tab w:val="left" w:pos="567"/>
        </w:tabs>
        <w:kinsoku w:val="0"/>
        <w:overflowPunct w:val="0"/>
        <w:spacing w:before="119"/>
        <w:ind w:left="0" w:firstLine="0"/>
        <w:rPr>
          <w:i/>
          <w:iCs/>
          <w:sz w:val="22"/>
          <w:szCs w:val="22"/>
        </w:rPr>
      </w:pPr>
      <w:r>
        <w:rPr>
          <w:i/>
          <w:iCs/>
          <w:sz w:val="22"/>
          <w:szCs w:val="22"/>
        </w:rPr>
        <w:t>Дата Договора</w:t>
      </w:r>
    </w:p>
    <w:p w:rsidR="009D5587" w:rsidRDefault="009D5587" w:rsidP="00D3450E">
      <w:pPr>
        <w:pStyle w:val="a3"/>
        <w:kinsoku w:val="0"/>
        <w:overflowPunct w:val="0"/>
        <w:spacing w:before="122"/>
        <w:ind w:left="567"/>
      </w:pPr>
      <w:r>
        <w:t>Датой Договора будет считаться дата, в которую количество голосов собственников помещений в</w:t>
      </w:r>
      <w:r>
        <w:rPr>
          <w:spacing w:val="-2"/>
        </w:rPr>
        <w:t xml:space="preserve"> </w:t>
      </w:r>
      <w:r>
        <w:t>Доме</w:t>
      </w:r>
      <w:r>
        <w:rPr>
          <w:spacing w:val="-2"/>
        </w:rPr>
        <w:t xml:space="preserve"> </w:t>
      </w:r>
      <w:r>
        <w:t>и</w:t>
      </w:r>
      <w:r>
        <w:rPr>
          <w:spacing w:val="-2"/>
        </w:rPr>
        <w:t xml:space="preserve"> </w:t>
      </w:r>
      <w:r>
        <w:t>(или)</w:t>
      </w:r>
      <w:r>
        <w:rPr>
          <w:spacing w:val="-2"/>
        </w:rPr>
        <w:t xml:space="preserve"> </w:t>
      </w:r>
      <w:r>
        <w:t>дольщиков,</w:t>
      </w:r>
      <w:r>
        <w:rPr>
          <w:spacing w:val="-1"/>
        </w:rPr>
        <w:t xml:space="preserve"> </w:t>
      </w:r>
      <w:r>
        <w:t>подписавших</w:t>
      </w:r>
      <w:r>
        <w:rPr>
          <w:spacing w:val="-1"/>
        </w:rPr>
        <w:t xml:space="preserve"> </w:t>
      </w:r>
      <w:r>
        <w:t>реестр</w:t>
      </w:r>
      <w:r>
        <w:rPr>
          <w:spacing w:val="-5"/>
        </w:rPr>
        <w:t xml:space="preserve"> </w:t>
      </w:r>
      <w:r>
        <w:t>собственников,</w:t>
      </w:r>
      <w:r>
        <w:rPr>
          <w:spacing w:val="-4"/>
        </w:rPr>
        <w:t xml:space="preserve"> </w:t>
      </w:r>
      <w:r>
        <w:t>станет</w:t>
      </w:r>
      <w:r>
        <w:rPr>
          <w:spacing w:val="-1"/>
        </w:rPr>
        <w:t xml:space="preserve"> </w:t>
      </w:r>
      <w:r>
        <w:t>больше,</w:t>
      </w:r>
      <w:r>
        <w:rPr>
          <w:spacing w:val="-1"/>
        </w:rPr>
        <w:t xml:space="preserve"> </w:t>
      </w:r>
      <w:r>
        <w:t>чем</w:t>
      </w:r>
      <w:r>
        <w:rPr>
          <w:spacing w:val="-1"/>
        </w:rPr>
        <w:t xml:space="preserve"> </w:t>
      </w:r>
      <w:r>
        <w:t>50</w:t>
      </w:r>
      <w:r>
        <w:rPr>
          <w:spacing w:val="-2"/>
        </w:rPr>
        <w:t xml:space="preserve"> </w:t>
      </w:r>
      <w:r>
        <w:t>%</w:t>
      </w:r>
      <w:r>
        <w:rPr>
          <w:spacing w:val="-1"/>
        </w:rPr>
        <w:t xml:space="preserve"> </w:t>
      </w:r>
      <w:r>
        <w:t>(Пятьдесят процентов) от общего числа голосов собственников помещений в Доме.</w:t>
      </w:r>
    </w:p>
    <w:p w:rsidR="00D3450E" w:rsidRDefault="00D3450E" w:rsidP="00D3450E">
      <w:pPr>
        <w:pStyle w:val="a3"/>
        <w:kinsoku w:val="0"/>
        <w:overflowPunct w:val="0"/>
        <w:spacing w:before="122"/>
        <w:ind w:left="567"/>
      </w:pPr>
    </w:p>
    <w:p w:rsidR="00D3450E" w:rsidRPr="00D3450E" w:rsidRDefault="00D3450E" w:rsidP="00C5334C">
      <w:pPr>
        <w:pStyle w:val="a5"/>
        <w:numPr>
          <w:ilvl w:val="0"/>
          <w:numId w:val="20"/>
        </w:numPr>
        <w:tabs>
          <w:tab w:val="left" w:pos="821"/>
        </w:tabs>
        <w:kinsoku w:val="0"/>
        <w:overflowPunct w:val="0"/>
        <w:spacing w:line="240" w:lineRule="auto"/>
        <w:ind w:right="0"/>
        <w:jc w:val="both"/>
        <w:rPr>
          <w:rFonts w:asciiTheme="majorHAnsi" w:hAnsiTheme="majorHAnsi"/>
          <w:b/>
          <w:sz w:val="22"/>
          <w:szCs w:val="22"/>
        </w:rPr>
      </w:pPr>
      <w:r w:rsidRPr="00D3450E">
        <w:rPr>
          <w:rFonts w:asciiTheme="majorHAnsi" w:hAnsiTheme="majorHAnsi"/>
          <w:b/>
          <w:sz w:val="22"/>
          <w:szCs w:val="22"/>
        </w:rPr>
        <w:t>Срок действия Договора, иные условия</w:t>
      </w:r>
    </w:p>
    <w:p w:rsidR="00D3450E" w:rsidRDefault="00D3450E" w:rsidP="00C5334C">
      <w:pPr>
        <w:pStyle w:val="a7"/>
        <w:numPr>
          <w:ilvl w:val="1"/>
          <w:numId w:val="21"/>
        </w:numPr>
        <w:tabs>
          <w:tab w:val="left" w:pos="567"/>
        </w:tabs>
        <w:kinsoku w:val="0"/>
        <w:overflowPunct w:val="0"/>
        <w:spacing w:before="160"/>
        <w:ind w:left="0" w:firstLine="0"/>
        <w:rPr>
          <w:i/>
          <w:iCs/>
          <w:sz w:val="22"/>
          <w:szCs w:val="22"/>
        </w:rPr>
      </w:pPr>
      <w:r>
        <w:rPr>
          <w:i/>
          <w:iCs/>
          <w:sz w:val="22"/>
          <w:szCs w:val="22"/>
        </w:rPr>
        <w:t>Срок действия Договора</w:t>
      </w:r>
    </w:p>
    <w:p w:rsidR="00D3450E" w:rsidRDefault="00D3450E" w:rsidP="00D3450E">
      <w:pPr>
        <w:pStyle w:val="a3"/>
        <w:kinsoku w:val="0"/>
        <w:overflowPunct w:val="0"/>
        <w:spacing w:before="121"/>
        <w:ind w:left="567" w:right="103"/>
      </w:pPr>
      <w:r>
        <w:t xml:space="preserve">Договор заключён на </w:t>
      </w:r>
      <w:r w:rsidR="00C445A2">
        <w:rPr>
          <w:highlight w:val="yellow"/>
        </w:rPr>
        <w:t>1 (один</w:t>
      </w:r>
      <w:r w:rsidRPr="00D3450E">
        <w:rPr>
          <w:highlight w:val="yellow"/>
        </w:rPr>
        <w:t>)</w:t>
      </w:r>
      <w:r>
        <w:t xml:space="preserve"> год с момента начала управления</w:t>
      </w:r>
      <w:r w:rsidR="00C445A2">
        <w:t xml:space="preserve"> Домом в соответствии с Догово</w:t>
      </w:r>
      <w:r>
        <w:t>ром.</w:t>
      </w:r>
    </w:p>
    <w:p w:rsidR="00D3450E" w:rsidRDefault="00D3450E" w:rsidP="00C5334C">
      <w:pPr>
        <w:pStyle w:val="a7"/>
        <w:numPr>
          <w:ilvl w:val="1"/>
          <w:numId w:val="21"/>
        </w:numPr>
        <w:tabs>
          <w:tab w:val="left" w:pos="567"/>
        </w:tabs>
        <w:kinsoku w:val="0"/>
        <w:overflowPunct w:val="0"/>
        <w:spacing w:before="121"/>
        <w:ind w:left="0" w:firstLine="0"/>
        <w:rPr>
          <w:i/>
          <w:iCs/>
          <w:sz w:val="22"/>
          <w:szCs w:val="22"/>
        </w:rPr>
      </w:pPr>
      <w:r>
        <w:rPr>
          <w:i/>
          <w:iCs/>
          <w:sz w:val="22"/>
          <w:szCs w:val="22"/>
        </w:rPr>
        <w:t>Начало исполнения Договора</w:t>
      </w:r>
    </w:p>
    <w:p w:rsidR="00D3450E" w:rsidRDefault="00D3450E" w:rsidP="00D3450E">
      <w:pPr>
        <w:pStyle w:val="a3"/>
        <w:kinsoku w:val="0"/>
        <w:overflowPunct w:val="0"/>
        <w:spacing w:before="118"/>
        <w:ind w:left="567" w:right="101"/>
      </w:pPr>
      <w:r>
        <w:t>Управляющая</w:t>
      </w:r>
      <w:r>
        <w:rPr>
          <w:spacing w:val="-7"/>
        </w:rPr>
        <w:t xml:space="preserve"> </w:t>
      </w:r>
      <w:r>
        <w:t>компания</w:t>
      </w:r>
      <w:r>
        <w:rPr>
          <w:spacing w:val="-7"/>
        </w:rPr>
        <w:t xml:space="preserve"> </w:t>
      </w:r>
      <w:r>
        <w:t>начинает</w:t>
      </w:r>
      <w:r>
        <w:rPr>
          <w:spacing w:val="-7"/>
        </w:rPr>
        <w:t xml:space="preserve"> </w:t>
      </w:r>
      <w:r>
        <w:t>управление</w:t>
      </w:r>
      <w:r>
        <w:rPr>
          <w:spacing w:val="-4"/>
        </w:rPr>
        <w:t xml:space="preserve"> </w:t>
      </w:r>
      <w:r>
        <w:t>Домом</w:t>
      </w:r>
      <w:r>
        <w:rPr>
          <w:spacing w:val="-5"/>
        </w:rPr>
        <w:t xml:space="preserve"> </w:t>
      </w:r>
      <w:r>
        <w:t>с</w:t>
      </w:r>
      <w:r>
        <w:rPr>
          <w:spacing w:val="-4"/>
        </w:rPr>
        <w:t xml:space="preserve"> </w:t>
      </w:r>
      <w:r>
        <w:t>даты,</w:t>
      </w:r>
      <w:r>
        <w:rPr>
          <w:spacing w:val="-7"/>
        </w:rPr>
        <w:t xml:space="preserve"> </w:t>
      </w:r>
      <w:r>
        <w:t>следующей</w:t>
      </w:r>
      <w:r>
        <w:rPr>
          <w:spacing w:val="-7"/>
        </w:rPr>
        <w:t xml:space="preserve"> </w:t>
      </w:r>
      <w:r>
        <w:t>за</w:t>
      </w:r>
      <w:r>
        <w:rPr>
          <w:spacing w:val="-5"/>
        </w:rPr>
        <w:t xml:space="preserve"> </w:t>
      </w:r>
      <w:r>
        <w:t>датой</w:t>
      </w:r>
      <w:r>
        <w:rPr>
          <w:spacing w:val="-5"/>
        </w:rPr>
        <w:t xml:space="preserve"> </w:t>
      </w:r>
      <w:r>
        <w:t>Договора,</w:t>
      </w:r>
      <w:r>
        <w:rPr>
          <w:spacing w:val="-4"/>
        </w:rPr>
        <w:t xml:space="preserve"> </w:t>
      </w:r>
      <w:proofErr w:type="spellStart"/>
      <w:r>
        <w:t>опр</w:t>
      </w:r>
      <w:proofErr w:type="gramStart"/>
      <w:r>
        <w:t>е</w:t>
      </w:r>
      <w:proofErr w:type="spellEnd"/>
      <w:r>
        <w:t>-</w:t>
      </w:r>
      <w:proofErr w:type="gramEnd"/>
      <w:r>
        <w:t xml:space="preserve"> </w:t>
      </w:r>
      <w:proofErr w:type="spellStart"/>
      <w:r>
        <w:t>деляемой</w:t>
      </w:r>
      <w:proofErr w:type="spellEnd"/>
      <w:r>
        <w:rPr>
          <w:spacing w:val="25"/>
        </w:rPr>
        <w:t xml:space="preserve"> </w:t>
      </w:r>
      <w:r>
        <w:t>в</w:t>
      </w:r>
      <w:r>
        <w:rPr>
          <w:spacing w:val="22"/>
        </w:rPr>
        <w:t xml:space="preserve"> </w:t>
      </w:r>
      <w:r>
        <w:t>соответствии</w:t>
      </w:r>
      <w:r>
        <w:rPr>
          <w:spacing w:val="24"/>
        </w:rPr>
        <w:t xml:space="preserve"> </w:t>
      </w:r>
      <w:r>
        <w:t>с</w:t>
      </w:r>
      <w:r>
        <w:rPr>
          <w:spacing w:val="26"/>
        </w:rPr>
        <w:t xml:space="preserve"> </w:t>
      </w:r>
      <w:r>
        <w:t>пунктом</w:t>
      </w:r>
      <w:r>
        <w:rPr>
          <w:spacing w:val="27"/>
        </w:rPr>
        <w:t xml:space="preserve"> </w:t>
      </w:r>
      <w:r>
        <w:t>12.4</w:t>
      </w:r>
      <w:r>
        <w:rPr>
          <w:spacing w:val="25"/>
        </w:rPr>
        <w:t xml:space="preserve"> </w:t>
      </w:r>
      <w:r>
        <w:t>Договора</w:t>
      </w:r>
      <w:r>
        <w:rPr>
          <w:spacing w:val="25"/>
        </w:rPr>
        <w:t xml:space="preserve"> </w:t>
      </w:r>
      <w:r>
        <w:t>(дата</w:t>
      </w:r>
      <w:r>
        <w:rPr>
          <w:spacing w:val="25"/>
        </w:rPr>
        <w:t xml:space="preserve"> </w:t>
      </w:r>
      <w:r>
        <w:t>Договора),</w:t>
      </w:r>
      <w:r>
        <w:rPr>
          <w:spacing w:val="25"/>
        </w:rPr>
        <w:t xml:space="preserve"> </w:t>
      </w:r>
      <w:r>
        <w:t>либо</w:t>
      </w:r>
      <w:r>
        <w:rPr>
          <w:spacing w:val="25"/>
        </w:rPr>
        <w:t xml:space="preserve"> </w:t>
      </w:r>
      <w:r>
        <w:t>с</w:t>
      </w:r>
      <w:r>
        <w:rPr>
          <w:spacing w:val="26"/>
        </w:rPr>
        <w:t xml:space="preserve"> </w:t>
      </w:r>
      <w:r>
        <w:t>даты,</w:t>
      </w:r>
      <w:r>
        <w:rPr>
          <w:spacing w:val="23"/>
        </w:rPr>
        <w:t xml:space="preserve"> </w:t>
      </w:r>
      <w:r>
        <w:t>следующей</w:t>
      </w:r>
      <w:r>
        <w:rPr>
          <w:spacing w:val="22"/>
        </w:rPr>
        <w:t xml:space="preserve"> </w:t>
      </w:r>
      <w:r>
        <w:t>за датой</w:t>
      </w:r>
      <w:r>
        <w:rPr>
          <w:spacing w:val="16"/>
        </w:rPr>
        <w:t xml:space="preserve"> </w:t>
      </w:r>
      <w:r>
        <w:t>утверждения</w:t>
      </w:r>
      <w:r>
        <w:rPr>
          <w:spacing w:val="17"/>
        </w:rPr>
        <w:t xml:space="preserve"> </w:t>
      </w:r>
      <w:r>
        <w:t>Общим</w:t>
      </w:r>
      <w:r>
        <w:rPr>
          <w:spacing w:val="17"/>
        </w:rPr>
        <w:t xml:space="preserve"> </w:t>
      </w:r>
      <w:r>
        <w:t>собранием</w:t>
      </w:r>
      <w:r>
        <w:rPr>
          <w:spacing w:val="17"/>
        </w:rPr>
        <w:t xml:space="preserve"> </w:t>
      </w:r>
      <w:r>
        <w:t>условий</w:t>
      </w:r>
      <w:r>
        <w:rPr>
          <w:spacing w:val="16"/>
        </w:rPr>
        <w:t xml:space="preserve"> </w:t>
      </w:r>
      <w:r>
        <w:t>Договора</w:t>
      </w:r>
      <w:r>
        <w:rPr>
          <w:spacing w:val="16"/>
        </w:rPr>
        <w:t xml:space="preserve"> </w:t>
      </w:r>
      <w:r>
        <w:t>(момент</w:t>
      </w:r>
      <w:r>
        <w:rPr>
          <w:spacing w:val="16"/>
        </w:rPr>
        <w:t xml:space="preserve"> </w:t>
      </w:r>
      <w:r>
        <w:t>вступления</w:t>
      </w:r>
      <w:r>
        <w:rPr>
          <w:spacing w:val="17"/>
        </w:rPr>
        <w:t xml:space="preserve"> </w:t>
      </w:r>
      <w:r>
        <w:t>Договора</w:t>
      </w:r>
      <w:r>
        <w:rPr>
          <w:spacing w:val="16"/>
        </w:rPr>
        <w:t xml:space="preserve"> </w:t>
      </w:r>
      <w:r>
        <w:t>в</w:t>
      </w:r>
      <w:r>
        <w:rPr>
          <w:spacing w:val="14"/>
        </w:rPr>
        <w:t xml:space="preserve"> </w:t>
      </w:r>
      <w:r>
        <w:t>силу), если Договор</w:t>
      </w:r>
      <w:r>
        <w:rPr>
          <w:spacing w:val="-2"/>
        </w:rPr>
        <w:t xml:space="preserve"> </w:t>
      </w:r>
      <w:r>
        <w:t>был заключён ранее – в зависимости о того, какое из условий</w:t>
      </w:r>
      <w:r>
        <w:rPr>
          <w:spacing w:val="-1"/>
        </w:rPr>
        <w:t xml:space="preserve"> </w:t>
      </w:r>
      <w:r>
        <w:t>наступит позже.</w:t>
      </w:r>
    </w:p>
    <w:p w:rsidR="00D3450E" w:rsidRDefault="00D3450E" w:rsidP="00C5334C">
      <w:pPr>
        <w:pStyle w:val="a7"/>
        <w:numPr>
          <w:ilvl w:val="1"/>
          <w:numId w:val="21"/>
        </w:numPr>
        <w:tabs>
          <w:tab w:val="left" w:pos="567"/>
        </w:tabs>
        <w:kinsoku w:val="0"/>
        <w:overflowPunct w:val="0"/>
        <w:spacing w:before="121"/>
        <w:ind w:left="0" w:firstLine="0"/>
        <w:rPr>
          <w:i/>
          <w:iCs/>
          <w:sz w:val="22"/>
          <w:szCs w:val="22"/>
        </w:rPr>
      </w:pPr>
      <w:r>
        <w:rPr>
          <w:i/>
          <w:iCs/>
          <w:sz w:val="22"/>
          <w:szCs w:val="22"/>
        </w:rPr>
        <w:t>Срок действия обязатель</w:t>
      </w:r>
      <w:proofErr w:type="gramStart"/>
      <w:r>
        <w:rPr>
          <w:i/>
          <w:iCs/>
          <w:sz w:val="22"/>
          <w:szCs w:val="22"/>
        </w:rPr>
        <w:t>ств Ст</w:t>
      </w:r>
      <w:proofErr w:type="gramEnd"/>
      <w:r>
        <w:rPr>
          <w:i/>
          <w:iCs/>
          <w:sz w:val="22"/>
          <w:szCs w:val="22"/>
        </w:rPr>
        <w:t>орон по Договору</w:t>
      </w:r>
    </w:p>
    <w:p w:rsidR="00D3450E" w:rsidRDefault="00D3450E" w:rsidP="00D3450E">
      <w:pPr>
        <w:pStyle w:val="a3"/>
        <w:kinsoku w:val="0"/>
        <w:overflowPunct w:val="0"/>
        <w:spacing w:before="119"/>
        <w:ind w:left="567" w:right="99"/>
      </w:pPr>
      <w:proofErr w:type="gramStart"/>
      <w:r>
        <w:t>Договор</w:t>
      </w:r>
      <w:r>
        <w:rPr>
          <w:spacing w:val="-10"/>
        </w:rPr>
        <w:t xml:space="preserve"> </w:t>
      </w:r>
      <w:r>
        <w:t>действует</w:t>
      </w:r>
      <w:r>
        <w:rPr>
          <w:spacing w:val="-10"/>
        </w:rPr>
        <w:t xml:space="preserve"> </w:t>
      </w:r>
      <w:r>
        <w:t>до</w:t>
      </w:r>
      <w:r>
        <w:rPr>
          <w:spacing w:val="-9"/>
        </w:rPr>
        <w:t xml:space="preserve"> </w:t>
      </w:r>
      <w:r>
        <w:t>его</w:t>
      </w:r>
      <w:r>
        <w:rPr>
          <w:spacing w:val="-9"/>
        </w:rPr>
        <w:t xml:space="preserve"> </w:t>
      </w:r>
      <w:r>
        <w:t>прекращения</w:t>
      </w:r>
      <w:r>
        <w:rPr>
          <w:spacing w:val="-9"/>
        </w:rPr>
        <w:t xml:space="preserve"> </w:t>
      </w:r>
      <w:r>
        <w:t>в</w:t>
      </w:r>
      <w:r>
        <w:rPr>
          <w:spacing w:val="-10"/>
        </w:rPr>
        <w:t xml:space="preserve"> </w:t>
      </w:r>
      <w:r>
        <w:t>порядке,</w:t>
      </w:r>
      <w:r>
        <w:rPr>
          <w:spacing w:val="-9"/>
        </w:rPr>
        <w:t xml:space="preserve"> </w:t>
      </w:r>
      <w:r>
        <w:t>установленном</w:t>
      </w:r>
      <w:r>
        <w:rPr>
          <w:spacing w:val="-9"/>
        </w:rPr>
        <w:t xml:space="preserve"> </w:t>
      </w:r>
      <w:r>
        <w:t>законодательством,</w:t>
      </w:r>
      <w:r>
        <w:rPr>
          <w:spacing w:val="-9"/>
        </w:rPr>
        <w:t xml:space="preserve"> </w:t>
      </w:r>
      <w:r>
        <w:t>либо</w:t>
      </w:r>
      <w:r>
        <w:rPr>
          <w:spacing w:val="-9"/>
        </w:rPr>
        <w:t xml:space="preserve"> </w:t>
      </w:r>
      <w:r>
        <w:t>до</w:t>
      </w:r>
      <w:r>
        <w:rPr>
          <w:spacing w:val="-9"/>
        </w:rPr>
        <w:t xml:space="preserve"> </w:t>
      </w:r>
      <w:r>
        <w:t>истечения</w:t>
      </w:r>
      <w:r>
        <w:rPr>
          <w:spacing w:val="16"/>
        </w:rPr>
        <w:t xml:space="preserve"> </w:t>
      </w:r>
      <w:r>
        <w:t>срока</w:t>
      </w:r>
      <w:r>
        <w:rPr>
          <w:spacing w:val="15"/>
        </w:rPr>
        <w:t xml:space="preserve"> </w:t>
      </w:r>
      <w:r>
        <w:t>действия</w:t>
      </w:r>
      <w:r>
        <w:rPr>
          <w:spacing w:val="13"/>
        </w:rPr>
        <w:t xml:space="preserve"> </w:t>
      </w:r>
      <w:r>
        <w:t>Договора,</w:t>
      </w:r>
      <w:r>
        <w:rPr>
          <w:spacing w:val="15"/>
        </w:rPr>
        <w:t xml:space="preserve"> </w:t>
      </w:r>
      <w:r>
        <w:t>если</w:t>
      </w:r>
      <w:r>
        <w:rPr>
          <w:spacing w:val="15"/>
        </w:rPr>
        <w:t xml:space="preserve"> </w:t>
      </w:r>
      <w:r>
        <w:t>Стороны</w:t>
      </w:r>
      <w:r>
        <w:rPr>
          <w:spacing w:val="16"/>
        </w:rPr>
        <w:t xml:space="preserve"> </w:t>
      </w:r>
      <w:r>
        <w:t>не</w:t>
      </w:r>
      <w:r>
        <w:rPr>
          <w:spacing w:val="15"/>
        </w:rPr>
        <w:t xml:space="preserve"> </w:t>
      </w:r>
      <w:r>
        <w:t>продлили</w:t>
      </w:r>
      <w:r>
        <w:rPr>
          <w:spacing w:val="15"/>
        </w:rPr>
        <w:t xml:space="preserve"> </w:t>
      </w:r>
      <w:r>
        <w:t>его</w:t>
      </w:r>
      <w:r>
        <w:rPr>
          <w:spacing w:val="16"/>
        </w:rPr>
        <w:t xml:space="preserve"> </w:t>
      </w:r>
      <w:r>
        <w:t>действие,</w:t>
      </w:r>
      <w:r>
        <w:rPr>
          <w:spacing w:val="16"/>
        </w:rPr>
        <w:t xml:space="preserve"> </w:t>
      </w:r>
      <w:r>
        <w:t>а</w:t>
      </w:r>
      <w:r>
        <w:rPr>
          <w:spacing w:val="15"/>
        </w:rPr>
        <w:t xml:space="preserve"> </w:t>
      </w:r>
      <w:r>
        <w:t>в</w:t>
      </w:r>
      <w:r>
        <w:rPr>
          <w:spacing w:val="15"/>
        </w:rPr>
        <w:t xml:space="preserve"> </w:t>
      </w:r>
      <w:r>
        <w:t>части</w:t>
      </w:r>
      <w:r>
        <w:rPr>
          <w:spacing w:val="15"/>
        </w:rPr>
        <w:t xml:space="preserve"> </w:t>
      </w:r>
      <w:r>
        <w:t>обязанностей</w:t>
      </w:r>
      <w:r>
        <w:rPr>
          <w:spacing w:val="-10"/>
        </w:rPr>
        <w:t xml:space="preserve"> </w:t>
      </w:r>
      <w:r>
        <w:t>Сторон</w:t>
      </w:r>
      <w:r>
        <w:rPr>
          <w:spacing w:val="-10"/>
        </w:rPr>
        <w:t xml:space="preserve"> </w:t>
      </w:r>
      <w:r>
        <w:t>по</w:t>
      </w:r>
      <w:r>
        <w:rPr>
          <w:spacing w:val="-9"/>
        </w:rPr>
        <w:t xml:space="preserve"> </w:t>
      </w:r>
      <w:r>
        <w:t>подписанию</w:t>
      </w:r>
      <w:r>
        <w:rPr>
          <w:spacing w:val="-9"/>
        </w:rPr>
        <w:t xml:space="preserve"> </w:t>
      </w:r>
      <w:r>
        <w:t>Акта</w:t>
      </w:r>
      <w:r>
        <w:rPr>
          <w:spacing w:val="-9"/>
        </w:rPr>
        <w:t xml:space="preserve"> </w:t>
      </w:r>
      <w:r>
        <w:t>за</w:t>
      </w:r>
      <w:r>
        <w:rPr>
          <w:spacing w:val="-10"/>
        </w:rPr>
        <w:t xml:space="preserve"> </w:t>
      </w:r>
      <w:r>
        <w:t>последний</w:t>
      </w:r>
      <w:r>
        <w:rPr>
          <w:spacing w:val="-10"/>
        </w:rPr>
        <w:t xml:space="preserve"> </w:t>
      </w:r>
      <w:r>
        <w:t>отчётный</w:t>
      </w:r>
      <w:r>
        <w:rPr>
          <w:spacing w:val="-10"/>
        </w:rPr>
        <w:t xml:space="preserve"> </w:t>
      </w:r>
      <w:r>
        <w:t>период,</w:t>
      </w:r>
      <w:r>
        <w:rPr>
          <w:spacing w:val="-10"/>
        </w:rPr>
        <w:t xml:space="preserve"> </w:t>
      </w:r>
      <w:r>
        <w:t>обязанности</w:t>
      </w:r>
      <w:r>
        <w:rPr>
          <w:spacing w:val="-10"/>
        </w:rPr>
        <w:t xml:space="preserve"> </w:t>
      </w:r>
      <w:r>
        <w:lastRenderedPageBreak/>
        <w:t>Управляющей</w:t>
      </w:r>
      <w:r>
        <w:rPr>
          <w:spacing w:val="-10"/>
        </w:rPr>
        <w:t xml:space="preserve"> </w:t>
      </w:r>
      <w:r>
        <w:t>компании</w:t>
      </w:r>
      <w:r>
        <w:rPr>
          <w:spacing w:val="26"/>
        </w:rPr>
        <w:t xml:space="preserve"> </w:t>
      </w:r>
      <w:r>
        <w:t>по</w:t>
      </w:r>
      <w:r>
        <w:rPr>
          <w:spacing w:val="28"/>
        </w:rPr>
        <w:t xml:space="preserve"> </w:t>
      </w:r>
      <w:r>
        <w:t>представлению</w:t>
      </w:r>
      <w:r>
        <w:rPr>
          <w:spacing w:val="29"/>
        </w:rPr>
        <w:t xml:space="preserve"> </w:t>
      </w:r>
      <w:r>
        <w:t>Отчёта</w:t>
      </w:r>
      <w:r>
        <w:rPr>
          <w:spacing w:val="28"/>
        </w:rPr>
        <w:t xml:space="preserve"> </w:t>
      </w:r>
      <w:r>
        <w:t>за</w:t>
      </w:r>
      <w:r>
        <w:rPr>
          <w:spacing w:val="28"/>
        </w:rPr>
        <w:t xml:space="preserve"> </w:t>
      </w:r>
      <w:r>
        <w:t>последний</w:t>
      </w:r>
      <w:r>
        <w:rPr>
          <w:spacing w:val="24"/>
        </w:rPr>
        <w:t xml:space="preserve"> </w:t>
      </w:r>
      <w:r>
        <w:t>год,</w:t>
      </w:r>
      <w:r>
        <w:rPr>
          <w:spacing w:val="28"/>
        </w:rPr>
        <w:t xml:space="preserve"> </w:t>
      </w:r>
      <w:r>
        <w:t>обязанности</w:t>
      </w:r>
      <w:r>
        <w:rPr>
          <w:spacing w:val="30"/>
        </w:rPr>
        <w:t xml:space="preserve"> </w:t>
      </w:r>
      <w:r>
        <w:t>Собственника</w:t>
      </w:r>
      <w:r>
        <w:rPr>
          <w:spacing w:val="28"/>
        </w:rPr>
        <w:t xml:space="preserve"> </w:t>
      </w:r>
      <w:r>
        <w:t>по</w:t>
      </w:r>
      <w:r>
        <w:rPr>
          <w:spacing w:val="28"/>
        </w:rPr>
        <w:t xml:space="preserve"> </w:t>
      </w:r>
      <w:r>
        <w:t>возмещению Управляющей компании расходов на выполнение</w:t>
      </w:r>
      <w:r>
        <w:rPr>
          <w:spacing w:val="6"/>
        </w:rPr>
        <w:t xml:space="preserve"> </w:t>
      </w:r>
      <w:r>
        <w:t>непредвиденных</w:t>
      </w:r>
      <w:r>
        <w:rPr>
          <w:spacing w:val="7"/>
        </w:rPr>
        <w:t xml:space="preserve"> </w:t>
      </w:r>
      <w:r>
        <w:t>работ</w:t>
      </w:r>
      <w:r>
        <w:rPr>
          <w:spacing w:val="9"/>
        </w:rPr>
        <w:t xml:space="preserve"> </w:t>
      </w:r>
      <w:r>
        <w:t>–</w:t>
      </w:r>
      <w:r>
        <w:rPr>
          <w:spacing w:val="6"/>
        </w:rPr>
        <w:t xml:space="preserve"> </w:t>
      </w:r>
      <w:r>
        <w:t>до</w:t>
      </w:r>
      <w:r>
        <w:rPr>
          <w:spacing w:val="6"/>
        </w:rPr>
        <w:t xml:space="preserve"> </w:t>
      </w:r>
      <w:r>
        <w:t>момента</w:t>
      </w:r>
      <w:r>
        <w:rPr>
          <w:spacing w:val="6"/>
        </w:rPr>
        <w:t xml:space="preserve"> </w:t>
      </w:r>
      <w:r>
        <w:t>фактического исполнения Сторонами своих обязательств.</w:t>
      </w:r>
      <w:proofErr w:type="gramEnd"/>
    </w:p>
    <w:p w:rsidR="00220D74" w:rsidRDefault="00220D74" w:rsidP="00D3450E">
      <w:pPr>
        <w:pStyle w:val="a3"/>
        <w:kinsoku w:val="0"/>
        <w:overflowPunct w:val="0"/>
        <w:spacing w:before="119"/>
        <w:ind w:left="567" w:right="99"/>
      </w:pPr>
    </w:p>
    <w:p w:rsidR="00D3450E" w:rsidRDefault="00D3450E" w:rsidP="00C5334C">
      <w:pPr>
        <w:pStyle w:val="a7"/>
        <w:numPr>
          <w:ilvl w:val="1"/>
          <w:numId w:val="21"/>
        </w:numPr>
        <w:tabs>
          <w:tab w:val="left" w:pos="567"/>
        </w:tabs>
        <w:kinsoku w:val="0"/>
        <w:overflowPunct w:val="0"/>
        <w:ind w:left="0" w:firstLine="0"/>
        <w:rPr>
          <w:i/>
          <w:iCs/>
          <w:sz w:val="22"/>
          <w:szCs w:val="22"/>
        </w:rPr>
      </w:pPr>
      <w:r>
        <w:rPr>
          <w:i/>
          <w:iCs/>
          <w:sz w:val="22"/>
          <w:szCs w:val="22"/>
        </w:rPr>
        <w:t>Место исполнения Договора</w:t>
      </w:r>
    </w:p>
    <w:p w:rsidR="00D3450E" w:rsidRDefault="00220D74" w:rsidP="00D3450E">
      <w:pPr>
        <w:pStyle w:val="a3"/>
        <w:kinsoku w:val="0"/>
        <w:overflowPunct w:val="0"/>
        <w:ind w:left="426"/>
      </w:pPr>
      <w:r>
        <w:t xml:space="preserve">   </w:t>
      </w:r>
      <w:r w:rsidR="00D3450E">
        <w:t>Местом исполнения Договора являет</w:t>
      </w:r>
      <w:r w:rsidR="00C445A2">
        <w:t xml:space="preserve">ся г. Новосибирск, </w:t>
      </w:r>
      <w:proofErr w:type="gramStart"/>
      <w:r w:rsidR="00C445A2">
        <w:t>Рубежная</w:t>
      </w:r>
      <w:proofErr w:type="gramEnd"/>
      <w:r w:rsidR="009F7A94">
        <w:t xml:space="preserve">., дом </w:t>
      </w:r>
      <w:r w:rsidR="00647154">
        <w:t>68</w:t>
      </w:r>
      <w:r w:rsidR="00D3450E">
        <w:t>.</w:t>
      </w:r>
    </w:p>
    <w:p w:rsidR="00D3450E" w:rsidRDefault="00D3450E" w:rsidP="00C5334C">
      <w:pPr>
        <w:pStyle w:val="a7"/>
        <w:numPr>
          <w:ilvl w:val="1"/>
          <w:numId w:val="21"/>
        </w:numPr>
        <w:tabs>
          <w:tab w:val="left" w:pos="567"/>
        </w:tabs>
        <w:kinsoku w:val="0"/>
        <w:overflowPunct w:val="0"/>
        <w:spacing w:before="119"/>
        <w:ind w:left="0" w:firstLine="0"/>
        <w:rPr>
          <w:i/>
          <w:iCs/>
          <w:sz w:val="22"/>
          <w:szCs w:val="22"/>
        </w:rPr>
      </w:pPr>
      <w:r>
        <w:rPr>
          <w:i/>
          <w:iCs/>
          <w:sz w:val="22"/>
          <w:szCs w:val="22"/>
        </w:rPr>
        <w:t>Привлечение Управляющей компанией третьих лиц для исполнения Договора</w:t>
      </w:r>
    </w:p>
    <w:p w:rsidR="00D3450E" w:rsidRDefault="00D3450E" w:rsidP="00D3450E">
      <w:pPr>
        <w:pStyle w:val="a3"/>
        <w:kinsoku w:val="0"/>
        <w:overflowPunct w:val="0"/>
        <w:ind w:left="567" w:right="100"/>
      </w:pPr>
      <w:r>
        <w:t>Управляющая</w:t>
      </w:r>
      <w:r>
        <w:rPr>
          <w:spacing w:val="-3"/>
        </w:rPr>
        <w:t xml:space="preserve"> </w:t>
      </w:r>
      <w:r>
        <w:t>компания</w:t>
      </w:r>
      <w:r>
        <w:rPr>
          <w:spacing w:val="-6"/>
        </w:rPr>
        <w:t xml:space="preserve"> </w:t>
      </w:r>
      <w:r>
        <w:t>имеет</w:t>
      </w:r>
      <w:r>
        <w:rPr>
          <w:spacing w:val="-4"/>
        </w:rPr>
        <w:t xml:space="preserve"> </w:t>
      </w:r>
      <w:r>
        <w:t>право</w:t>
      </w:r>
      <w:r>
        <w:rPr>
          <w:spacing w:val="-4"/>
        </w:rPr>
        <w:t xml:space="preserve"> </w:t>
      </w:r>
      <w:r>
        <w:t>привлекать</w:t>
      </w:r>
      <w:r>
        <w:rPr>
          <w:spacing w:val="-4"/>
        </w:rPr>
        <w:t xml:space="preserve"> </w:t>
      </w:r>
      <w:r>
        <w:t>третьих</w:t>
      </w:r>
      <w:r>
        <w:rPr>
          <w:spacing w:val="-3"/>
        </w:rPr>
        <w:t xml:space="preserve"> </w:t>
      </w:r>
      <w:r>
        <w:t>лиц</w:t>
      </w:r>
      <w:r>
        <w:rPr>
          <w:spacing w:val="-3"/>
        </w:rPr>
        <w:t xml:space="preserve"> </w:t>
      </w:r>
      <w:r>
        <w:t>для</w:t>
      </w:r>
      <w:r>
        <w:rPr>
          <w:spacing w:val="-1"/>
        </w:rPr>
        <w:t xml:space="preserve"> </w:t>
      </w:r>
      <w:r>
        <w:t>выполнения</w:t>
      </w:r>
      <w:r>
        <w:rPr>
          <w:spacing w:val="-3"/>
        </w:rPr>
        <w:t xml:space="preserve"> </w:t>
      </w:r>
      <w:r>
        <w:t>работ</w:t>
      </w:r>
      <w:r>
        <w:rPr>
          <w:spacing w:val="-4"/>
        </w:rPr>
        <w:t xml:space="preserve"> </w:t>
      </w:r>
      <w:r>
        <w:t>и</w:t>
      </w:r>
      <w:r>
        <w:rPr>
          <w:spacing w:val="-4"/>
        </w:rPr>
        <w:t xml:space="preserve"> </w:t>
      </w:r>
      <w:r>
        <w:t>(или)</w:t>
      </w:r>
      <w:r>
        <w:rPr>
          <w:spacing w:val="-2"/>
        </w:rPr>
        <w:t xml:space="preserve"> </w:t>
      </w:r>
      <w:r>
        <w:t>оказания</w:t>
      </w:r>
      <w:r>
        <w:rPr>
          <w:spacing w:val="-8"/>
        </w:rPr>
        <w:t xml:space="preserve"> </w:t>
      </w:r>
      <w:r>
        <w:t>услуг</w:t>
      </w:r>
      <w:r>
        <w:rPr>
          <w:spacing w:val="-10"/>
        </w:rPr>
        <w:t xml:space="preserve"> </w:t>
      </w:r>
      <w:r>
        <w:t>по</w:t>
      </w:r>
      <w:r>
        <w:rPr>
          <w:spacing w:val="-8"/>
        </w:rPr>
        <w:t xml:space="preserve"> </w:t>
      </w:r>
      <w:r>
        <w:t>содержанию</w:t>
      </w:r>
      <w:r>
        <w:rPr>
          <w:spacing w:val="-8"/>
        </w:rPr>
        <w:t xml:space="preserve"> </w:t>
      </w:r>
      <w:r>
        <w:t>общего</w:t>
      </w:r>
      <w:r>
        <w:rPr>
          <w:spacing w:val="-8"/>
        </w:rPr>
        <w:t xml:space="preserve"> </w:t>
      </w:r>
      <w:r>
        <w:t>имущества</w:t>
      </w:r>
      <w:r>
        <w:rPr>
          <w:spacing w:val="-8"/>
        </w:rPr>
        <w:t xml:space="preserve"> </w:t>
      </w:r>
      <w:r>
        <w:t>Дома</w:t>
      </w:r>
      <w:r>
        <w:rPr>
          <w:spacing w:val="-8"/>
        </w:rPr>
        <w:t xml:space="preserve"> </w:t>
      </w:r>
      <w:r>
        <w:t>и</w:t>
      </w:r>
      <w:r>
        <w:rPr>
          <w:spacing w:val="-10"/>
        </w:rPr>
        <w:t xml:space="preserve"> </w:t>
      </w:r>
      <w:r>
        <w:t>(или)</w:t>
      </w:r>
      <w:r>
        <w:rPr>
          <w:spacing w:val="-8"/>
        </w:rPr>
        <w:t xml:space="preserve"> </w:t>
      </w:r>
      <w:r>
        <w:t>оказания</w:t>
      </w:r>
      <w:r>
        <w:rPr>
          <w:spacing w:val="-8"/>
        </w:rPr>
        <w:t xml:space="preserve"> </w:t>
      </w:r>
      <w:r>
        <w:t>услуг</w:t>
      </w:r>
      <w:r>
        <w:rPr>
          <w:spacing w:val="-10"/>
        </w:rPr>
        <w:t xml:space="preserve"> </w:t>
      </w:r>
      <w:r>
        <w:t>по</w:t>
      </w:r>
      <w:r>
        <w:rPr>
          <w:spacing w:val="-8"/>
        </w:rPr>
        <w:t xml:space="preserve"> </w:t>
      </w:r>
      <w:r>
        <w:t>управлению</w:t>
      </w:r>
      <w:r>
        <w:rPr>
          <w:spacing w:val="-8"/>
        </w:rPr>
        <w:t xml:space="preserve"> </w:t>
      </w:r>
      <w:r>
        <w:t>Домом без</w:t>
      </w:r>
      <w:r>
        <w:rPr>
          <w:spacing w:val="-2"/>
        </w:rPr>
        <w:t xml:space="preserve"> </w:t>
      </w:r>
      <w:r>
        <w:t>предварительного</w:t>
      </w:r>
      <w:r>
        <w:rPr>
          <w:spacing w:val="-1"/>
        </w:rPr>
        <w:t xml:space="preserve"> </w:t>
      </w:r>
      <w:r>
        <w:t>согласия</w:t>
      </w:r>
      <w:r>
        <w:rPr>
          <w:spacing w:val="-1"/>
        </w:rPr>
        <w:t xml:space="preserve"> </w:t>
      </w:r>
      <w:r>
        <w:t>и</w:t>
      </w:r>
      <w:r>
        <w:rPr>
          <w:spacing w:val="-2"/>
        </w:rPr>
        <w:t xml:space="preserve"> </w:t>
      </w:r>
      <w:r>
        <w:t>согласования</w:t>
      </w:r>
      <w:r>
        <w:rPr>
          <w:spacing w:val="-1"/>
        </w:rPr>
        <w:t xml:space="preserve"> </w:t>
      </w:r>
      <w:r>
        <w:t>с Собственником,</w:t>
      </w:r>
      <w:r>
        <w:rPr>
          <w:spacing w:val="-1"/>
        </w:rPr>
        <w:t xml:space="preserve"> </w:t>
      </w:r>
      <w:r>
        <w:t>оставаясь</w:t>
      </w:r>
      <w:r>
        <w:rPr>
          <w:spacing w:val="-2"/>
        </w:rPr>
        <w:t xml:space="preserve"> </w:t>
      </w:r>
      <w:r>
        <w:t>при</w:t>
      </w:r>
      <w:r>
        <w:rPr>
          <w:spacing w:val="-2"/>
        </w:rPr>
        <w:t xml:space="preserve"> </w:t>
      </w:r>
      <w:r>
        <w:t>этом</w:t>
      </w:r>
      <w:r>
        <w:rPr>
          <w:spacing w:val="-2"/>
        </w:rPr>
        <w:t xml:space="preserve"> </w:t>
      </w:r>
      <w:r>
        <w:t>ответстве</w:t>
      </w:r>
      <w:proofErr w:type="gramStart"/>
      <w:r>
        <w:t>н-</w:t>
      </w:r>
      <w:proofErr w:type="gramEnd"/>
      <w:r>
        <w:t xml:space="preserve"> ной перед Собственником за выполнение условий Договора.</w:t>
      </w:r>
    </w:p>
    <w:p w:rsidR="00D3450E" w:rsidRDefault="00D3450E" w:rsidP="00C5334C">
      <w:pPr>
        <w:pStyle w:val="a7"/>
        <w:numPr>
          <w:ilvl w:val="1"/>
          <w:numId w:val="21"/>
        </w:numPr>
        <w:tabs>
          <w:tab w:val="left" w:pos="567"/>
        </w:tabs>
        <w:kinsoku w:val="0"/>
        <w:overflowPunct w:val="0"/>
        <w:spacing w:before="120"/>
        <w:ind w:left="0" w:firstLine="0"/>
        <w:rPr>
          <w:i/>
          <w:iCs/>
          <w:sz w:val="22"/>
          <w:szCs w:val="22"/>
        </w:rPr>
      </w:pPr>
      <w:r>
        <w:rPr>
          <w:i/>
          <w:iCs/>
          <w:sz w:val="22"/>
          <w:szCs w:val="22"/>
        </w:rPr>
        <w:t>Договорная подсудность</w:t>
      </w:r>
    </w:p>
    <w:p w:rsidR="00D3450E" w:rsidRDefault="00D3450E" w:rsidP="00D3450E">
      <w:pPr>
        <w:pStyle w:val="a3"/>
        <w:kinsoku w:val="0"/>
        <w:overflowPunct w:val="0"/>
        <w:spacing w:before="119"/>
        <w:ind w:left="567" w:right="105"/>
      </w:pPr>
      <w:r>
        <w:t>Споры о взыскании платы за содержание жилого помещения и (или) пени в связи с нарушением Собственником</w:t>
      </w:r>
      <w:r>
        <w:rPr>
          <w:spacing w:val="31"/>
        </w:rPr>
        <w:t xml:space="preserve"> </w:t>
      </w:r>
      <w:r>
        <w:t>сроков</w:t>
      </w:r>
      <w:r>
        <w:rPr>
          <w:spacing w:val="31"/>
        </w:rPr>
        <w:t xml:space="preserve"> </w:t>
      </w:r>
      <w:r>
        <w:t>внесения</w:t>
      </w:r>
      <w:r>
        <w:rPr>
          <w:spacing w:val="34"/>
        </w:rPr>
        <w:t xml:space="preserve"> </w:t>
      </w:r>
      <w:r>
        <w:t>такой</w:t>
      </w:r>
      <w:r>
        <w:rPr>
          <w:spacing w:val="33"/>
        </w:rPr>
        <w:t xml:space="preserve"> </w:t>
      </w:r>
      <w:r>
        <w:t>платы</w:t>
      </w:r>
      <w:r>
        <w:rPr>
          <w:spacing w:val="34"/>
        </w:rPr>
        <w:t xml:space="preserve"> </w:t>
      </w:r>
      <w:r>
        <w:t>передаются</w:t>
      </w:r>
      <w:r>
        <w:rPr>
          <w:spacing w:val="34"/>
        </w:rPr>
        <w:t xml:space="preserve"> </w:t>
      </w:r>
      <w:r>
        <w:t>на</w:t>
      </w:r>
      <w:r>
        <w:rPr>
          <w:spacing w:val="33"/>
        </w:rPr>
        <w:t xml:space="preserve"> </w:t>
      </w:r>
      <w:r>
        <w:t>рассмотрение</w:t>
      </w:r>
      <w:r>
        <w:rPr>
          <w:spacing w:val="34"/>
        </w:rPr>
        <w:t xml:space="preserve"> </w:t>
      </w:r>
      <w:r>
        <w:t>суда</w:t>
      </w:r>
      <w:r>
        <w:rPr>
          <w:spacing w:val="33"/>
        </w:rPr>
        <w:t xml:space="preserve"> </w:t>
      </w:r>
      <w:r>
        <w:t>или</w:t>
      </w:r>
      <w:r>
        <w:rPr>
          <w:spacing w:val="33"/>
        </w:rPr>
        <w:t xml:space="preserve"> </w:t>
      </w:r>
      <w:r>
        <w:t>месту нахождения Управляющей компании</w:t>
      </w:r>
      <w:r w:rsidR="0091420A">
        <w:t>.</w:t>
      </w:r>
    </w:p>
    <w:p w:rsidR="00220D74" w:rsidRDefault="00220D74" w:rsidP="00D3450E">
      <w:pPr>
        <w:pStyle w:val="a3"/>
        <w:kinsoku w:val="0"/>
        <w:overflowPunct w:val="0"/>
        <w:spacing w:before="119"/>
        <w:ind w:left="567" w:right="105"/>
      </w:pPr>
    </w:p>
    <w:p w:rsidR="0091420A" w:rsidRDefault="0091420A" w:rsidP="00C5334C">
      <w:pPr>
        <w:pStyle w:val="a3"/>
        <w:numPr>
          <w:ilvl w:val="1"/>
          <w:numId w:val="21"/>
        </w:numPr>
        <w:kinsoku w:val="0"/>
        <w:overflowPunct w:val="0"/>
        <w:ind w:left="426"/>
        <w:rPr>
          <w:i/>
          <w:iCs/>
        </w:rPr>
      </w:pPr>
      <w:r>
        <w:rPr>
          <w:i/>
          <w:iCs/>
        </w:rPr>
        <w:t>Направление уведомлений и сообщений Собственнику</w:t>
      </w:r>
    </w:p>
    <w:p w:rsidR="00220D74" w:rsidRDefault="00220D74" w:rsidP="00220D74">
      <w:pPr>
        <w:pStyle w:val="a3"/>
        <w:kinsoku w:val="0"/>
        <w:overflowPunct w:val="0"/>
        <w:ind w:left="1270"/>
        <w:rPr>
          <w:i/>
          <w:iCs/>
        </w:rPr>
      </w:pPr>
    </w:p>
    <w:p w:rsidR="0091420A" w:rsidRPr="0091420A" w:rsidRDefault="0091420A" w:rsidP="00DF50ED">
      <w:pPr>
        <w:pStyle w:val="a3"/>
        <w:kinsoku w:val="0"/>
        <w:overflowPunct w:val="0"/>
        <w:ind w:left="567"/>
        <w:rPr>
          <w:spacing w:val="-2"/>
        </w:rPr>
      </w:pPr>
      <w:proofErr w:type="gramStart"/>
      <w:r>
        <w:t>Все</w:t>
      </w:r>
      <w:r>
        <w:rPr>
          <w:spacing w:val="-6"/>
        </w:rPr>
        <w:t xml:space="preserve"> </w:t>
      </w:r>
      <w:r>
        <w:t>уведомления</w:t>
      </w:r>
      <w:r>
        <w:rPr>
          <w:spacing w:val="-6"/>
        </w:rPr>
        <w:t xml:space="preserve"> </w:t>
      </w:r>
      <w:r>
        <w:t>и</w:t>
      </w:r>
      <w:r>
        <w:rPr>
          <w:spacing w:val="-7"/>
        </w:rPr>
        <w:t xml:space="preserve"> </w:t>
      </w:r>
      <w:r>
        <w:t>(или)</w:t>
      </w:r>
      <w:r>
        <w:rPr>
          <w:spacing w:val="-6"/>
        </w:rPr>
        <w:t xml:space="preserve"> </w:t>
      </w:r>
      <w:r>
        <w:t>сообщения</w:t>
      </w:r>
      <w:r>
        <w:rPr>
          <w:spacing w:val="-6"/>
        </w:rPr>
        <w:t xml:space="preserve"> </w:t>
      </w:r>
      <w:r>
        <w:t>в</w:t>
      </w:r>
      <w:r>
        <w:rPr>
          <w:spacing w:val="-6"/>
        </w:rPr>
        <w:t xml:space="preserve"> </w:t>
      </w:r>
      <w:r>
        <w:t>рамках</w:t>
      </w:r>
      <w:r>
        <w:rPr>
          <w:spacing w:val="-5"/>
        </w:rPr>
        <w:t xml:space="preserve"> </w:t>
      </w:r>
      <w:r>
        <w:t>исполнения</w:t>
      </w:r>
      <w:r>
        <w:rPr>
          <w:spacing w:val="-6"/>
        </w:rPr>
        <w:t xml:space="preserve"> </w:t>
      </w:r>
      <w:r>
        <w:t>Договора,</w:t>
      </w:r>
      <w:r>
        <w:rPr>
          <w:spacing w:val="-6"/>
        </w:rPr>
        <w:t xml:space="preserve"> </w:t>
      </w:r>
      <w:r>
        <w:t>направляемые</w:t>
      </w:r>
      <w:r>
        <w:rPr>
          <w:spacing w:val="-6"/>
        </w:rPr>
        <w:t xml:space="preserve"> </w:t>
      </w:r>
      <w:r>
        <w:t>Управляющей компанией</w:t>
      </w:r>
      <w:r>
        <w:rPr>
          <w:spacing w:val="14"/>
        </w:rPr>
        <w:t xml:space="preserve"> </w:t>
      </w:r>
      <w:r>
        <w:t>Собственнику,</w:t>
      </w:r>
      <w:r>
        <w:rPr>
          <w:spacing w:val="14"/>
        </w:rPr>
        <w:t xml:space="preserve"> </w:t>
      </w:r>
      <w:r>
        <w:t>направляются</w:t>
      </w:r>
      <w:r>
        <w:rPr>
          <w:spacing w:val="14"/>
        </w:rPr>
        <w:t xml:space="preserve"> </w:t>
      </w:r>
      <w:r>
        <w:t>заказным</w:t>
      </w:r>
      <w:r>
        <w:rPr>
          <w:spacing w:val="14"/>
        </w:rPr>
        <w:t xml:space="preserve"> </w:t>
      </w:r>
      <w:r>
        <w:t>письмом</w:t>
      </w:r>
      <w:r>
        <w:rPr>
          <w:spacing w:val="11"/>
        </w:rPr>
        <w:t xml:space="preserve"> </w:t>
      </w:r>
      <w:r>
        <w:t>с</w:t>
      </w:r>
      <w:r>
        <w:rPr>
          <w:spacing w:val="11"/>
        </w:rPr>
        <w:t xml:space="preserve"> </w:t>
      </w:r>
      <w:r>
        <w:t>описью</w:t>
      </w:r>
      <w:r>
        <w:rPr>
          <w:spacing w:val="11"/>
        </w:rPr>
        <w:t xml:space="preserve"> </w:t>
      </w:r>
      <w:r>
        <w:t>вложения</w:t>
      </w:r>
      <w:r>
        <w:rPr>
          <w:spacing w:val="14"/>
        </w:rPr>
        <w:t xml:space="preserve"> </w:t>
      </w:r>
      <w:r>
        <w:t>по</w:t>
      </w:r>
      <w:r>
        <w:rPr>
          <w:spacing w:val="14"/>
        </w:rPr>
        <w:t xml:space="preserve"> </w:t>
      </w:r>
      <w:r>
        <w:t>адресу</w:t>
      </w:r>
      <w:r>
        <w:rPr>
          <w:spacing w:val="13"/>
        </w:rPr>
        <w:t xml:space="preserve"> </w:t>
      </w:r>
      <w:r>
        <w:t>помещения</w:t>
      </w:r>
      <w:r>
        <w:rPr>
          <w:spacing w:val="11"/>
        </w:rPr>
        <w:t xml:space="preserve"> </w:t>
      </w:r>
      <w:r>
        <w:t>в Доме, собственником которого он является</w:t>
      </w:r>
      <w:r>
        <w:rPr>
          <w:spacing w:val="11"/>
        </w:rPr>
        <w:t xml:space="preserve"> </w:t>
      </w:r>
      <w:r>
        <w:t>или по</w:t>
      </w:r>
      <w:r>
        <w:rPr>
          <w:spacing w:val="11"/>
        </w:rPr>
        <w:t xml:space="preserve"> </w:t>
      </w:r>
      <w:r>
        <w:t>иному адресу,</w:t>
      </w:r>
      <w:r>
        <w:rPr>
          <w:spacing w:val="11"/>
        </w:rPr>
        <w:t xml:space="preserve"> </w:t>
      </w:r>
      <w:r>
        <w:t>указанному Собственником</w:t>
      </w:r>
      <w:r>
        <w:rPr>
          <w:spacing w:val="38"/>
        </w:rPr>
        <w:t xml:space="preserve"> </w:t>
      </w:r>
      <w:r>
        <w:t>в</w:t>
      </w:r>
      <w:r>
        <w:rPr>
          <w:spacing w:val="38"/>
        </w:rPr>
        <w:t xml:space="preserve"> </w:t>
      </w:r>
      <w:r>
        <w:t>письменном</w:t>
      </w:r>
      <w:r>
        <w:rPr>
          <w:spacing w:val="38"/>
        </w:rPr>
        <w:t xml:space="preserve"> </w:t>
      </w:r>
      <w:r>
        <w:t>виде,</w:t>
      </w:r>
      <w:r>
        <w:rPr>
          <w:spacing w:val="39"/>
        </w:rPr>
        <w:t xml:space="preserve"> </w:t>
      </w:r>
      <w:r>
        <w:t>либо</w:t>
      </w:r>
      <w:r>
        <w:rPr>
          <w:spacing w:val="38"/>
        </w:rPr>
        <w:t xml:space="preserve"> </w:t>
      </w:r>
      <w:r>
        <w:t>вручаются</w:t>
      </w:r>
      <w:r>
        <w:rPr>
          <w:spacing w:val="38"/>
        </w:rPr>
        <w:t xml:space="preserve"> </w:t>
      </w:r>
      <w:r>
        <w:t>Собственнику</w:t>
      </w:r>
      <w:r>
        <w:rPr>
          <w:spacing w:val="37"/>
        </w:rPr>
        <w:t xml:space="preserve"> </w:t>
      </w:r>
      <w:r>
        <w:t>или</w:t>
      </w:r>
      <w:r>
        <w:rPr>
          <w:spacing w:val="37"/>
        </w:rPr>
        <w:t xml:space="preserve"> </w:t>
      </w:r>
      <w:r>
        <w:t>его</w:t>
      </w:r>
      <w:r>
        <w:rPr>
          <w:spacing w:val="38"/>
        </w:rPr>
        <w:t xml:space="preserve"> </w:t>
      </w:r>
      <w:r>
        <w:t>представителю</w:t>
      </w:r>
      <w:r>
        <w:rPr>
          <w:spacing w:val="39"/>
        </w:rPr>
        <w:t xml:space="preserve"> </w:t>
      </w:r>
      <w:r>
        <w:t>под</w:t>
      </w:r>
      <w:r>
        <w:rPr>
          <w:spacing w:val="37"/>
        </w:rPr>
        <w:t xml:space="preserve"> </w:t>
      </w:r>
      <w:r>
        <w:t xml:space="preserve">роспись, </w:t>
      </w:r>
      <w:r w:rsidRPr="0091420A">
        <w:t>если</w:t>
      </w:r>
      <w:r w:rsidRPr="0091420A">
        <w:rPr>
          <w:spacing w:val="-1"/>
        </w:rPr>
        <w:t xml:space="preserve"> </w:t>
      </w:r>
      <w:r w:rsidRPr="0091420A">
        <w:t>иной</w:t>
      </w:r>
      <w:r w:rsidRPr="0091420A">
        <w:rPr>
          <w:spacing w:val="-1"/>
        </w:rPr>
        <w:t xml:space="preserve"> </w:t>
      </w:r>
      <w:r w:rsidRPr="0091420A">
        <w:t>порядок направления отдельных уведомлений</w:t>
      </w:r>
      <w:r w:rsidRPr="0091420A">
        <w:rPr>
          <w:spacing w:val="-1"/>
        </w:rPr>
        <w:t xml:space="preserve"> </w:t>
      </w:r>
      <w:r w:rsidRPr="0091420A">
        <w:t>и</w:t>
      </w:r>
      <w:r w:rsidRPr="0091420A">
        <w:rPr>
          <w:spacing w:val="-1"/>
        </w:rPr>
        <w:t xml:space="preserve"> </w:t>
      </w:r>
      <w:r w:rsidRPr="0091420A">
        <w:t>(или) сообщений</w:t>
      </w:r>
      <w:r w:rsidRPr="0091420A">
        <w:rPr>
          <w:spacing w:val="-1"/>
        </w:rPr>
        <w:t xml:space="preserve"> </w:t>
      </w:r>
      <w:r w:rsidRPr="0091420A">
        <w:t>прямо не установлен</w:t>
      </w:r>
      <w:r w:rsidR="00DF50ED">
        <w:t xml:space="preserve"> </w:t>
      </w:r>
      <w:r w:rsidRPr="0091420A">
        <w:rPr>
          <w:spacing w:val="-2"/>
        </w:rPr>
        <w:t>Договором.</w:t>
      </w:r>
      <w:proofErr w:type="gramEnd"/>
    </w:p>
    <w:p w:rsidR="0091420A" w:rsidRPr="0091420A" w:rsidRDefault="0091420A" w:rsidP="00220D74">
      <w:pPr>
        <w:kinsoku w:val="0"/>
        <w:overflowPunct w:val="0"/>
        <w:autoSpaceDE w:val="0"/>
        <w:autoSpaceDN w:val="0"/>
        <w:adjustRightInd w:val="0"/>
        <w:spacing w:before="2" w:after="0" w:line="240" w:lineRule="auto"/>
        <w:ind w:left="567" w:right="101"/>
        <w:jc w:val="both"/>
        <w:rPr>
          <w:rFonts w:ascii="Cambria" w:hAnsi="Cambria" w:cs="Cambria"/>
        </w:rPr>
      </w:pPr>
      <w:proofErr w:type="gramStart"/>
      <w:r w:rsidRPr="0091420A">
        <w:rPr>
          <w:rFonts w:ascii="Cambria" w:hAnsi="Cambria" w:cs="Cambria"/>
        </w:rPr>
        <w:t>Днём получения направленного Собственнику уведомления или сообщения, если иное не предусмотрено законодательством в императивном (обязательном) п</w:t>
      </w:r>
      <w:r w:rsidR="00220D74">
        <w:rPr>
          <w:rFonts w:ascii="Cambria" w:hAnsi="Cambria" w:cs="Cambria"/>
        </w:rPr>
        <w:t>орядке, считается день его пере</w:t>
      </w:r>
      <w:r w:rsidRPr="0091420A">
        <w:rPr>
          <w:rFonts w:ascii="Cambria" w:hAnsi="Cambria" w:cs="Cambria"/>
        </w:rPr>
        <w:t>дачи</w:t>
      </w:r>
      <w:r w:rsidRPr="0091420A">
        <w:rPr>
          <w:rFonts w:ascii="Cambria" w:hAnsi="Cambria" w:cs="Cambria"/>
          <w:spacing w:val="15"/>
        </w:rPr>
        <w:t xml:space="preserve"> </w:t>
      </w:r>
      <w:r w:rsidRPr="0091420A">
        <w:rPr>
          <w:rFonts w:ascii="Cambria" w:hAnsi="Cambria" w:cs="Cambria"/>
        </w:rPr>
        <w:t>Собственнику</w:t>
      </w:r>
      <w:r w:rsidRPr="0091420A">
        <w:rPr>
          <w:rFonts w:ascii="Cambria" w:hAnsi="Cambria" w:cs="Cambria"/>
          <w:spacing w:val="14"/>
        </w:rPr>
        <w:t xml:space="preserve"> </w:t>
      </w:r>
      <w:r w:rsidRPr="0091420A">
        <w:rPr>
          <w:rFonts w:ascii="Cambria" w:hAnsi="Cambria" w:cs="Cambria"/>
        </w:rPr>
        <w:t>или</w:t>
      </w:r>
      <w:r w:rsidRPr="0091420A">
        <w:rPr>
          <w:rFonts w:ascii="Cambria" w:hAnsi="Cambria" w:cs="Cambria"/>
          <w:spacing w:val="15"/>
        </w:rPr>
        <w:t xml:space="preserve"> </w:t>
      </w:r>
      <w:r w:rsidRPr="0091420A">
        <w:rPr>
          <w:rFonts w:ascii="Cambria" w:hAnsi="Cambria" w:cs="Cambria"/>
        </w:rPr>
        <w:t>его</w:t>
      </w:r>
      <w:r w:rsidRPr="0091420A">
        <w:rPr>
          <w:rFonts w:ascii="Cambria" w:hAnsi="Cambria" w:cs="Cambria"/>
          <w:spacing w:val="16"/>
        </w:rPr>
        <w:t xml:space="preserve"> </w:t>
      </w:r>
      <w:r w:rsidRPr="0091420A">
        <w:rPr>
          <w:rFonts w:ascii="Cambria" w:hAnsi="Cambria" w:cs="Cambria"/>
        </w:rPr>
        <w:t>представителю</w:t>
      </w:r>
      <w:r w:rsidRPr="0091420A">
        <w:rPr>
          <w:rFonts w:ascii="Cambria" w:hAnsi="Cambria" w:cs="Cambria"/>
          <w:spacing w:val="16"/>
        </w:rPr>
        <w:t xml:space="preserve"> </w:t>
      </w:r>
      <w:r w:rsidRPr="0091420A">
        <w:rPr>
          <w:rFonts w:ascii="Cambria" w:hAnsi="Cambria" w:cs="Cambria"/>
        </w:rPr>
        <w:t>под</w:t>
      </w:r>
      <w:r w:rsidRPr="0091420A">
        <w:rPr>
          <w:rFonts w:ascii="Cambria" w:hAnsi="Cambria" w:cs="Cambria"/>
          <w:spacing w:val="12"/>
        </w:rPr>
        <w:t xml:space="preserve"> </w:t>
      </w:r>
      <w:r w:rsidRPr="0091420A">
        <w:rPr>
          <w:rFonts w:ascii="Cambria" w:hAnsi="Cambria" w:cs="Cambria"/>
        </w:rPr>
        <w:t>роспись</w:t>
      </w:r>
      <w:r w:rsidRPr="0091420A">
        <w:rPr>
          <w:rFonts w:ascii="Cambria" w:hAnsi="Cambria" w:cs="Cambria"/>
          <w:spacing w:val="15"/>
        </w:rPr>
        <w:t xml:space="preserve"> </w:t>
      </w:r>
      <w:r w:rsidRPr="0091420A">
        <w:rPr>
          <w:rFonts w:ascii="Cambria" w:hAnsi="Cambria" w:cs="Cambria"/>
        </w:rPr>
        <w:t>или</w:t>
      </w:r>
      <w:r w:rsidRPr="0091420A">
        <w:rPr>
          <w:rFonts w:ascii="Cambria" w:hAnsi="Cambria" w:cs="Cambria"/>
          <w:spacing w:val="15"/>
        </w:rPr>
        <w:t xml:space="preserve"> </w:t>
      </w:r>
      <w:r w:rsidRPr="0091420A">
        <w:rPr>
          <w:rFonts w:ascii="Cambria" w:hAnsi="Cambria" w:cs="Cambria"/>
        </w:rPr>
        <w:t>10</w:t>
      </w:r>
      <w:r w:rsidRPr="0091420A">
        <w:rPr>
          <w:rFonts w:ascii="Cambria" w:hAnsi="Cambria" w:cs="Cambria"/>
          <w:spacing w:val="15"/>
        </w:rPr>
        <w:t xml:space="preserve"> </w:t>
      </w:r>
      <w:r w:rsidRPr="0091420A">
        <w:rPr>
          <w:rFonts w:ascii="Cambria" w:hAnsi="Cambria" w:cs="Cambria"/>
        </w:rPr>
        <w:t>(Десятый)</w:t>
      </w:r>
      <w:r w:rsidRPr="0091420A">
        <w:rPr>
          <w:rFonts w:ascii="Cambria" w:hAnsi="Cambria" w:cs="Cambria"/>
          <w:spacing w:val="15"/>
        </w:rPr>
        <w:t xml:space="preserve"> </w:t>
      </w:r>
      <w:r w:rsidRPr="0091420A">
        <w:rPr>
          <w:rFonts w:ascii="Cambria" w:hAnsi="Cambria" w:cs="Cambria"/>
        </w:rPr>
        <w:t>календарный</w:t>
      </w:r>
      <w:r w:rsidRPr="0091420A">
        <w:rPr>
          <w:rFonts w:ascii="Cambria" w:hAnsi="Cambria" w:cs="Cambria"/>
          <w:spacing w:val="14"/>
        </w:rPr>
        <w:t xml:space="preserve"> </w:t>
      </w:r>
      <w:r w:rsidRPr="0091420A">
        <w:rPr>
          <w:rFonts w:ascii="Cambria" w:hAnsi="Cambria" w:cs="Cambria"/>
        </w:rPr>
        <w:t>день</w:t>
      </w:r>
      <w:r w:rsidRPr="0091420A">
        <w:rPr>
          <w:rFonts w:ascii="Cambria" w:hAnsi="Cambria" w:cs="Cambria"/>
          <w:spacing w:val="12"/>
        </w:rPr>
        <w:t xml:space="preserve"> </w:t>
      </w:r>
      <w:r w:rsidRPr="0091420A">
        <w:rPr>
          <w:rFonts w:ascii="Cambria" w:hAnsi="Cambria" w:cs="Cambria"/>
        </w:rPr>
        <w:t>со дня отправки уведомления или сообщения по почте заказным письмом с</w:t>
      </w:r>
      <w:r w:rsidRPr="0091420A">
        <w:rPr>
          <w:rFonts w:ascii="Cambria" w:hAnsi="Cambria" w:cs="Cambria"/>
          <w:spacing w:val="6"/>
        </w:rPr>
        <w:t xml:space="preserve"> </w:t>
      </w:r>
      <w:r w:rsidRPr="0091420A">
        <w:rPr>
          <w:rFonts w:ascii="Cambria" w:hAnsi="Cambria" w:cs="Cambria"/>
        </w:rPr>
        <w:t>описью вложения, в зависимости от того, какая дата наступит ранее.</w:t>
      </w:r>
      <w:proofErr w:type="gramEnd"/>
    </w:p>
    <w:p w:rsidR="0091420A" w:rsidRPr="0091420A" w:rsidRDefault="0091420A" w:rsidP="0091420A">
      <w:pPr>
        <w:kinsoku w:val="0"/>
        <w:overflowPunct w:val="0"/>
        <w:autoSpaceDE w:val="0"/>
        <w:autoSpaceDN w:val="0"/>
        <w:adjustRightInd w:val="0"/>
        <w:spacing w:before="120" w:after="0" w:line="240" w:lineRule="auto"/>
        <w:ind w:left="39"/>
        <w:jc w:val="both"/>
        <w:rPr>
          <w:rFonts w:ascii="Cambria" w:hAnsi="Cambria" w:cs="Cambria"/>
          <w:i/>
          <w:iCs/>
        </w:rPr>
      </w:pPr>
      <w:r w:rsidRPr="0091420A">
        <w:rPr>
          <w:rFonts w:ascii="Cambria" w:hAnsi="Cambria" w:cs="Cambria"/>
        </w:rPr>
        <w:t>13.8.</w:t>
      </w:r>
      <w:r w:rsidRPr="0091420A">
        <w:rPr>
          <w:rFonts w:ascii="Cambria" w:hAnsi="Cambria" w:cs="Cambria"/>
          <w:spacing w:val="40"/>
        </w:rPr>
        <w:t xml:space="preserve">  </w:t>
      </w:r>
      <w:r w:rsidRPr="0091420A">
        <w:rPr>
          <w:rFonts w:ascii="Cambria" w:hAnsi="Cambria" w:cs="Cambria"/>
          <w:i/>
          <w:iCs/>
        </w:rPr>
        <w:t>Хранение оригинала Договора</w:t>
      </w:r>
    </w:p>
    <w:p w:rsidR="0091420A" w:rsidRPr="0091420A" w:rsidRDefault="0091420A" w:rsidP="00220D74">
      <w:pPr>
        <w:kinsoku w:val="0"/>
        <w:overflowPunct w:val="0"/>
        <w:autoSpaceDE w:val="0"/>
        <w:autoSpaceDN w:val="0"/>
        <w:adjustRightInd w:val="0"/>
        <w:spacing w:before="119" w:after="0" w:line="240" w:lineRule="auto"/>
        <w:ind w:left="567" w:right="105"/>
        <w:jc w:val="both"/>
        <w:rPr>
          <w:rFonts w:ascii="Cambria" w:hAnsi="Cambria" w:cs="Cambria"/>
        </w:rPr>
      </w:pPr>
      <w:r w:rsidRPr="0091420A">
        <w:rPr>
          <w:rFonts w:ascii="Cambria" w:hAnsi="Cambria" w:cs="Cambria"/>
        </w:rPr>
        <w:t>Договор подписан в одном оригинальном экземпляре, который хранится у Управляющей компании.</w:t>
      </w:r>
    </w:p>
    <w:p w:rsidR="0091420A" w:rsidRPr="0091420A" w:rsidRDefault="0091420A" w:rsidP="00220D74">
      <w:pPr>
        <w:kinsoku w:val="0"/>
        <w:overflowPunct w:val="0"/>
        <w:autoSpaceDE w:val="0"/>
        <w:autoSpaceDN w:val="0"/>
        <w:adjustRightInd w:val="0"/>
        <w:spacing w:before="120" w:after="0" w:line="240" w:lineRule="auto"/>
        <w:ind w:left="567" w:right="100"/>
        <w:jc w:val="both"/>
        <w:rPr>
          <w:rFonts w:ascii="Cambria" w:hAnsi="Cambria" w:cs="Cambria"/>
        </w:rPr>
      </w:pPr>
      <w:r w:rsidRPr="0091420A">
        <w:rPr>
          <w:rFonts w:ascii="Cambria" w:hAnsi="Cambria" w:cs="Cambria"/>
        </w:rPr>
        <w:t>По требованию Собственника ему</w:t>
      </w:r>
      <w:r w:rsidRPr="0091420A">
        <w:rPr>
          <w:rFonts w:ascii="Cambria" w:hAnsi="Cambria" w:cs="Cambria"/>
          <w:spacing w:val="-2"/>
        </w:rPr>
        <w:t xml:space="preserve"> </w:t>
      </w:r>
      <w:r w:rsidRPr="0091420A">
        <w:rPr>
          <w:rFonts w:ascii="Cambria" w:hAnsi="Cambria" w:cs="Cambria"/>
        </w:rPr>
        <w:t>выдаётся заверенная Управляющей</w:t>
      </w:r>
      <w:r w:rsidRPr="0091420A">
        <w:rPr>
          <w:rFonts w:ascii="Cambria" w:hAnsi="Cambria" w:cs="Cambria"/>
          <w:spacing w:val="-2"/>
        </w:rPr>
        <w:t xml:space="preserve"> </w:t>
      </w:r>
      <w:r w:rsidRPr="0091420A">
        <w:rPr>
          <w:rFonts w:ascii="Cambria" w:hAnsi="Cambria" w:cs="Cambria"/>
        </w:rPr>
        <w:t>компанией</w:t>
      </w:r>
      <w:r w:rsidRPr="0091420A">
        <w:rPr>
          <w:rFonts w:ascii="Cambria" w:hAnsi="Cambria" w:cs="Cambria"/>
          <w:spacing w:val="-4"/>
        </w:rPr>
        <w:t xml:space="preserve"> </w:t>
      </w:r>
      <w:r w:rsidRPr="0091420A">
        <w:rPr>
          <w:rFonts w:ascii="Cambria" w:hAnsi="Cambria" w:cs="Cambria"/>
        </w:rPr>
        <w:t>копия Договора без реестра собственников.</w:t>
      </w:r>
    </w:p>
    <w:p w:rsidR="00D94434" w:rsidRDefault="00D94434" w:rsidP="00DF50ED">
      <w:pPr>
        <w:kinsoku w:val="0"/>
        <w:overflowPunct w:val="0"/>
        <w:autoSpaceDE w:val="0"/>
        <w:autoSpaceDN w:val="0"/>
        <w:adjustRightInd w:val="0"/>
        <w:spacing w:before="2" w:after="0" w:line="240" w:lineRule="auto"/>
        <w:ind w:left="39"/>
        <w:rPr>
          <w:rFonts w:ascii="Cambria" w:hAnsi="Cambria" w:cs="Cambria"/>
          <w:b/>
          <w:bCs/>
        </w:rPr>
      </w:pPr>
    </w:p>
    <w:p w:rsidR="00635F44" w:rsidRDefault="0091420A" w:rsidP="00DF50ED">
      <w:pPr>
        <w:kinsoku w:val="0"/>
        <w:overflowPunct w:val="0"/>
        <w:autoSpaceDE w:val="0"/>
        <w:autoSpaceDN w:val="0"/>
        <w:adjustRightInd w:val="0"/>
        <w:spacing w:before="2" w:after="0" w:line="240" w:lineRule="auto"/>
        <w:ind w:left="39"/>
      </w:pPr>
      <w:r w:rsidRPr="0091420A">
        <w:rPr>
          <w:rFonts w:ascii="Cambria" w:hAnsi="Cambria" w:cs="Cambria"/>
          <w:b/>
          <w:bCs/>
        </w:rPr>
        <w:t>13.9.</w:t>
      </w:r>
      <w:r w:rsidRPr="0091420A">
        <w:rPr>
          <w:rFonts w:ascii="Cambria" w:hAnsi="Cambria" w:cs="Cambria"/>
          <w:b/>
          <w:bCs/>
          <w:spacing w:val="80"/>
          <w:w w:val="150"/>
        </w:rPr>
        <w:t xml:space="preserve"> </w:t>
      </w:r>
      <w:r w:rsidRPr="0091420A">
        <w:rPr>
          <w:rFonts w:ascii="Cambria" w:hAnsi="Cambria" w:cs="Cambria"/>
          <w:b/>
          <w:bCs/>
        </w:rPr>
        <w:t>Приложение к Договору:</w:t>
      </w:r>
      <w:r w:rsidR="00DF50ED">
        <w:rPr>
          <w:rFonts w:ascii="Cambria" w:hAnsi="Cambria" w:cs="Cambria"/>
          <w:b/>
          <w:bCs/>
        </w:rPr>
        <w:t xml:space="preserve"> </w:t>
      </w:r>
    </w:p>
    <w:p w:rsidR="00635F44" w:rsidRDefault="00635F44" w:rsidP="00635F44">
      <w:pPr>
        <w:pStyle w:val="Default"/>
        <w:rPr>
          <w:color w:val="auto"/>
          <w:sz w:val="22"/>
          <w:szCs w:val="22"/>
        </w:rPr>
      </w:pPr>
      <w:r>
        <w:rPr>
          <w:color w:val="auto"/>
          <w:sz w:val="22"/>
          <w:szCs w:val="22"/>
        </w:rPr>
        <w:t xml:space="preserve">Приложение 1. Состав общего имущества в Доме; </w:t>
      </w:r>
    </w:p>
    <w:p w:rsidR="00635F44" w:rsidRDefault="00635F44" w:rsidP="00635F44">
      <w:pPr>
        <w:pStyle w:val="Default"/>
        <w:rPr>
          <w:color w:val="auto"/>
          <w:sz w:val="22"/>
          <w:szCs w:val="22"/>
        </w:rPr>
      </w:pPr>
      <w:r>
        <w:rPr>
          <w:color w:val="auto"/>
          <w:sz w:val="22"/>
          <w:szCs w:val="22"/>
        </w:rPr>
        <w:t xml:space="preserve">Приложение 2. Границы разграничения общих инженерных сетей Дома и инженерных сетей каждого помещения в Доме; </w:t>
      </w:r>
    </w:p>
    <w:p w:rsidR="00635F44" w:rsidRDefault="00E17D61" w:rsidP="00635F44">
      <w:pPr>
        <w:pStyle w:val="Default"/>
        <w:rPr>
          <w:color w:val="auto"/>
          <w:sz w:val="22"/>
          <w:szCs w:val="22"/>
        </w:rPr>
      </w:pPr>
      <w:r>
        <w:rPr>
          <w:color w:val="auto"/>
          <w:sz w:val="22"/>
          <w:szCs w:val="22"/>
        </w:rPr>
        <w:t>Приложение 3</w:t>
      </w:r>
      <w:r w:rsidR="00635F44">
        <w:rPr>
          <w:color w:val="auto"/>
          <w:sz w:val="22"/>
          <w:szCs w:val="22"/>
        </w:rPr>
        <w:t xml:space="preserve">. Плата за содержание жилого помещения в Доме; </w:t>
      </w:r>
    </w:p>
    <w:p w:rsidR="00635F44" w:rsidRDefault="00635F44" w:rsidP="00635F44">
      <w:pPr>
        <w:pStyle w:val="Default"/>
        <w:rPr>
          <w:color w:val="auto"/>
          <w:sz w:val="22"/>
          <w:szCs w:val="22"/>
        </w:rPr>
      </w:pPr>
      <w:r>
        <w:rPr>
          <w:color w:val="auto"/>
          <w:sz w:val="22"/>
          <w:szCs w:val="22"/>
        </w:rPr>
        <w:t xml:space="preserve">Приложение </w:t>
      </w:r>
      <w:r w:rsidR="00E17D61">
        <w:rPr>
          <w:color w:val="auto"/>
          <w:sz w:val="22"/>
          <w:szCs w:val="22"/>
        </w:rPr>
        <w:t>4</w:t>
      </w:r>
      <w:r>
        <w:rPr>
          <w:color w:val="auto"/>
          <w:sz w:val="22"/>
          <w:szCs w:val="22"/>
        </w:rPr>
        <w:t xml:space="preserve">. Форма акта приёмки непредвиденных работ; </w:t>
      </w:r>
    </w:p>
    <w:p w:rsidR="003506B5" w:rsidRDefault="003506B5" w:rsidP="00635F44">
      <w:pPr>
        <w:pStyle w:val="Default"/>
        <w:rPr>
          <w:color w:val="auto"/>
          <w:sz w:val="22"/>
          <w:szCs w:val="22"/>
        </w:rPr>
      </w:pPr>
      <w:r>
        <w:rPr>
          <w:color w:val="auto"/>
          <w:sz w:val="22"/>
          <w:szCs w:val="22"/>
        </w:rPr>
        <w:t>Приложение 5. Реестр собственников помещений в доме, подписавших договор</w:t>
      </w:r>
    </w:p>
    <w:p w:rsidR="009F4A2E" w:rsidRDefault="00E319A6" w:rsidP="00635F44">
      <w:pPr>
        <w:pStyle w:val="Default"/>
        <w:rPr>
          <w:color w:val="auto"/>
          <w:sz w:val="22"/>
          <w:szCs w:val="22"/>
        </w:rPr>
      </w:pPr>
      <w:r>
        <w:rPr>
          <w:color w:val="auto"/>
          <w:sz w:val="22"/>
          <w:szCs w:val="22"/>
        </w:rPr>
        <w:t>Пр</w:t>
      </w:r>
      <w:r w:rsidR="009F4A2E">
        <w:rPr>
          <w:color w:val="auto"/>
          <w:sz w:val="22"/>
          <w:szCs w:val="22"/>
        </w:rPr>
        <w:t>иложение №</w:t>
      </w:r>
      <w:r>
        <w:rPr>
          <w:color w:val="auto"/>
          <w:sz w:val="22"/>
          <w:szCs w:val="22"/>
        </w:rPr>
        <w:t xml:space="preserve"> </w:t>
      </w:r>
      <w:r w:rsidR="009F4A2E">
        <w:rPr>
          <w:color w:val="auto"/>
          <w:sz w:val="22"/>
          <w:szCs w:val="22"/>
        </w:rPr>
        <w:t>6. Форма отчета</w:t>
      </w:r>
    </w:p>
    <w:p w:rsidR="00DF50ED" w:rsidRDefault="00DF50ED" w:rsidP="00635F44">
      <w:pPr>
        <w:pStyle w:val="Default"/>
        <w:rPr>
          <w:b/>
          <w:bCs/>
          <w:color w:val="auto"/>
          <w:sz w:val="22"/>
          <w:szCs w:val="22"/>
        </w:rPr>
      </w:pPr>
    </w:p>
    <w:p w:rsidR="00D94434" w:rsidRDefault="00D94434" w:rsidP="00635F44">
      <w:pPr>
        <w:pStyle w:val="Default"/>
        <w:rPr>
          <w:b/>
          <w:bCs/>
          <w:color w:val="auto"/>
          <w:sz w:val="22"/>
          <w:szCs w:val="22"/>
        </w:rPr>
      </w:pPr>
    </w:p>
    <w:p w:rsidR="0028466D" w:rsidRDefault="0028466D" w:rsidP="00635F44">
      <w:pPr>
        <w:pStyle w:val="Default"/>
        <w:rPr>
          <w:b/>
          <w:bCs/>
          <w:color w:val="auto"/>
          <w:sz w:val="22"/>
          <w:szCs w:val="22"/>
        </w:rPr>
      </w:pPr>
    </w:p>
    <w:p w:rsidR="0028466D" w:rsidRDefault="0028466D" w:rsidP="00635F44">
      <w:pPr>
        <w:pStyle w:val="Default"/>
        <w:rPr>
          <w:b/>
          <w:bCs/>
          <w:color w:val="auto"/>
          <w:sz w:val="22"/>
          <w:szCs w:val="22"/>
        </w:rPr>
      </w:pPr>
    </w:p>
    <w:p w:rsidR="0028466D" w:rsidRDefault="0028466D" w:rsidP="00635F44">
      <w:pPr>
        <w:pStyle w:val="Default"/>
        <w:rPr>
          <w:b/>
          <w:bCs/>
          <w:color w:val="auto"/>
          <w:sz w:val="22"/>
          <w:szCs w:val="22"/>
        </w:rPr>
      </w:pPr>
    </w:p>
    <w:p w:rsidR="0028466D" w:rsidRDefault="0028466D" w:rsidP="00635F44">
      <w:pPr>
        <w:pStyle w:val="Default"/>
        <w:rPr>
          <w:b/>
          <w:bCs/>
          <w:color w:val="auto"/>
          <w:sz w:val="22"/>
          <w:szCs w:val="22"/>
        </w:rPr>
      </w:pPr>
    </w:p>
    <w:p w:rsidR="0028466D" w:rsidRDefault="0028466D" w:rsidP="00635F44">
      <w:pPr>
        <w:pStyle w:val="Default"/>
        <w:rPr>
          <w:b/>
          <w:bCs/>
          <w:color w:val="auto"/>
          <w:sz w:val="22"/>
          <w:szCs w:val="22"/>
        </w:rPr>
      </w:pPr>
    </w:p>
    <w:p w:rsidR="0028466D" w:rsidRDefault="0028466D" w:rsidP="00635F44">
      <w:pPr>
        <w:pStyle w:val="Default"/>
        <w:rPr>
          <w:b/>
          <w:bCs/>
          <w:color w:val="auto"/>
          <w:sz w:val="22"/>
          <w:szCs w:val="22"/>
        </w:rPr>
      </w:pPr>
    </w:p>
    <w:p w:rsidR="0028466D" w:rsidRDefault="0028466D" w:rsidP="00635F44">
      <w:pPr>
        <w:pStyle w:val="Default"/>
        <w:rPr>
          <w:b/>
          <w:bCs/>
          <w:color w:val="auto"/>
          <w:sz w:val="22"/>
          <w:szCs w:val="22"/>
        </w:rPr>
      </w:pPr>
    </w:p>
    <w:p w:rsidR="0028466D" w:rsidRDefault="0028466D" w:rsidP="00635F44">
      <w:pPr>
        <w:pStyle w:val="Default"/>
        <w:rPr>
          <w:b/>
          <w:bCs/>
          <w:color w:val="auto"/>
          <w:sz w:val="22"/>
          <w:szCs w:val="22"/>
        </w:rPr>
      </w:pPr>
    </w:p>
    <w:p w:rsidR="0028466D" w:rsidRDefault="0028466D" w:rsidP="00635F44">
      <w:pPr>
        <w:pStyle w:val="Default"/>
        <w:rPr>
          <w:b/>
          <w:bCs/>
          <w:color w:val="auto"/>
          <w:sz w:val="22"/>
          <w:szCs w:val="22"/>
        </w:rPr>
      </w:pPr>
    </w:p>
    <w:p w:rsidR="00D94434" w:rsidRDefault="00D94434" w:rsidP="00635F44">
      <w:pPr>
        <w:pStyle w:val="Default"/>
        <w:rPr>
          <w:b/>
          <w:bCs/>
          <w:color w:val="auto"/>
          <w:sz w:val="22"/>
          <w:szCs w:val="22"/>
        </w:rPr>
      </w:pPr>
    </w:p>
    <w:p w:rsidR="00635F44" w:rsidRDefault="00635F44" w:rsidP="00635F44">
      <w:pPr>
        <w:pStyle w:val="Default"/>
        <w:rPr>
          <w:color w:val="auto"/>
          <w:sz w:val="22"/>
          <w:szCs w:val="22"/>
        </w:rPr>
      </w:pPr>
      <w:r>
        <w:rPr>
          <w:b/>
          <w:bCs/>
          <w:color w:val="auto"/>
          <w:sz w:val="22"/>
          <w:szCs w:val="22"/>
        </w:rPr>
        <w:t xml:space="preserve">14. Реквизиты и подпись Управляющей компании </w:t>
      </w:r>
    </w:p>
    <w:p w:rsidR="00635F44" w:rsidRDefault="00635F44" w:rsidP="00635F44">
      <w:pPr>
        <w:pStyle w:val="Default"/>
        <w:rPr>
          <w:color w:val="auto"/>
          <w:sz w:val="22"/>
          <w:szCs w:val="22"/>
        </w:rPr>
      </w:pPr>
      <w:r>
        <w:rPr>
          <w:b/>
          <w:bCs/>
          <w:color w:val="auto"/>
          <w:sz w:val="22"/>
          <w:szCs w:val="22"/>
        </w:rPr>
        <w:t>ООО «</w:t>
      </w:r>
      <w:r w:rsidR="002B2D31">
        <w:rPr>
          <w:b/>
          <w:bCs/>
          <w:color w:val="auto"/>
          <w:sz w:val="22"/>
          <w:szCs w:val="22"/>
        </w:rPr>
        <w:t>Управляющая компания «Черёмушки</w:t>
      </w:r>
      <w:r>
        <w:rPr>
          <w:b/>
          <w:bCs/>
          <w:color w:val="auto"/>
          <w:sz w:val="22"/>
          <w:szCs w:val="22"/>
        </w:rPr>
        <w:t xml:space="preserve">» </w:t>
      </w:r>
    </w:p>
    <w:p w:rsidR="00635F44" w:rsidRDefault="00635F44" w:rsidP="00635F44">
      <w:pPr>
        <w:pStyle w:val="Default"/>
        <w:rPr>
          <w:color w:val="auto"/>
          <w:sz w:val="22"/>
          <w:szCs w:val="22"/>
        </w:rPr>
      </w:pPr>
      <w:r>
        <w:rPr>
          <w:color w:val="auto"/>
          <w:sz w:val="22"/>
          <w:szCs w:val="22"/>
        </w:rPr>
        <w:t>6300</w:t>
      </w:r>
      <w:r w:rsidR="002B2D31">
        <w:rPr>
          <w:color w:val="auto"/>
          <w:sz w:val="22"/>
          <w:szCs w:val="22"/>
        </w:rPr>
        <w:t>49</w:t>
      </w:r>
      <w:r>
        <w:rPr>
          <w:color w:val="auto"/>
          <w:sz w:val="22"/>
          <w:szCs w:val="22"/>
        </w:rPr>
        <w:t xml:space="preserve">, г. Новосибирск, ул. </w:t>
      </w:r>
      <w:proofErr w:type="gramStart"/>
      <w:r w:rsidR="002B2D31">
        <w:rPr>
          <w:color w:val="auto"/>
          <w:sz w:val="22"/>
          <w:szCs w:val="22"/>
        </w:rPr>
        <w:t>Линейная</w:t>
      </w:r>
      <w:proofErr w:type="gramEnd"/>
      <w:r>
        <w:rPr>
          <w:color w:val="auto"/>
          <w:sz w:val="22"/>
          <w:szCs w:val="22"/>
        </w:rPr>
        <w:t>, д.</w:t>
      </w:r>
      <w:r w:rsidR="002B2D31">
        <w:rPr>
          <w:color w:val="auto"/>
          <w:sz w:val="22"/>
          <w:szCs w:val="22"/>
        </w:rPr>
        <w:t>28</w:t>
      </w:r>
      <w:r>
        <w:rPr>
          <w:color w:val="auto"/>
          <w:sz w:val="22"/>
          <w:szCs w:val="22"/>
        </w:rPr>
        <w:t xml:space="preserve">, оф. </w:t>
      </w:r>
      <w:r w:rsidR="002B2D31">
        <w:rPr>
          <w:color w:val="auto"/>
          <w:sz w:val="22"/>
          <w:szCs w:val="22"/>
        </w:rPr>
        <w:t>400</w:t>
      </w:r>
      <w:r>
        <w:rPr>
          <w:color w:val="auto"/>
          <w:sz w:val="22"/>
          <w:szCs w:val="22"/>
        </w:rPr>
        <w:t xml:space="preserve"> </w:t>
      </w:r>
    </w:p>
    <w:p w:rsidR="00635F44" w:rsidRDefault="00635F44" w:rsidP="00635F44">
      <w:pPr>
        <w:pStyle w:val="Default"/>
        <w:rPr>
          <w:color w:val="auto"/>
          <w:sz w:val="22"/>
          <w:szCs w:val="22"/>
        </w:rPr>
      </w:pPr>
      <w:r>
        <w:rPr>
          <w:color w:val="auto"/>
          <w:sz w:val="22"/>
          <w:szCs w:val="22"/>
        </w:rPr>
        <w:t>ИНН 540</w:t>
      </w:r>
      <w:r w:rsidR="002B2D31">
        <w:rPr>
          <w:color w:val="auto"/>
          <w:sz w:val="22"/>
          <w:szCs w:val="22"/>
        </w:rPr>
        <w:t>2571980</w:t>
      </w:r>
      <w:r>
        <w:rPr>
          <w:color w:val="auto"/>
          <w:sz w:val="22"/>
          <w:szCs w:val="22"/>
        </w:rPr>
        <w:t xml:space="preserve"> КПП </w:t>
      </w:r>
      <w:r w:rsidR="002B2D31">
        <w:rPr>
          <w:rFonts w:ascii="Times New Roman" w:hAnsi="Times New Roman"/>
        </w:rPr>
        <w:t>540201001</w:t>
      </w:r>
      <w:r>
        <w:rPr>
          <w:color w:val="auto"/>
          <w:sz w:val="22"/>
          <w:szCs w:val="22"/>
        </w:rPr>
        <w:t xml:space="preserve"> </w:t>
      </w:r>
    </w:p>
    <w:p w:rsidR="002B2D31" w:rsidRDefault="00635F44" w:rsidP="002B2D31">
      <w:pPr>
        <w:autoSpaceDE w:val="0"/>
        <w:autoSpaceDN w:val="0"/>
        <w:adjustRightInd w:val="0"/>
        <w:spacing w:after="0" w:line="240" w:lineRule="auto"/>
        <w:rPr>
          <w:rFonts w:ascii="Times New Roman" w:hAnsi="Times New Roman" w:cs="Times New Roman"/>
          <w:bCs/>
          <w:sz w:val="24"/>
          <w:szCs w:val="24"/>
        </w:rPr>
      </w:pPr>
      <w:proofErr w:type="gramStart"/>
      <w:r>
        <w:t>р</w:t>
      </w:r>
      <w:proofErr w:type="gramEnd"/>
      <w:r>
        <w:t xml:space="preserve">/с </w:t>
      </w:r>
      <w:r w:rsidR="002B2D31">
        <w:rPr>
          <w:rFonts w:ascii="Times New Roman" w:hAnsi="Times New Roman"/>
          <w:sz w:val="24"/>
          <w:szCs w:val="24"/>
        </w:rPr>
        <w:t>407</w:t>
      </w:r>
      <w:r w:rsidR="002B2D31">
        <w:rPr>
          <w:rFonts w:ascii="Times New Roman" w:hAnsi="Times New Roman"/>
        </w:rPr>
        <w:t> </w:t>
      </w:r>
      <w:r w:rsidR="002B2D31">
        <w:rPr>
          <w:rFonts w:ascii="Times New Roman" w:hAnsi="Times New Roman"/>
          <w:sz w:val="24"/>
          <w:szCs w:val="24"/>
        </w:rPr>
        <w:t>028</w:t>
      </w:r>
      <w:r w:rsidR="002B2D31">
        <w:rPr>
          <w:rFonts w:ascii="Times New Roman" w:hAnsi="Times New Roman"/>
        </w:rPr>
        <w:t> </w:t>
      </w:r>
      <w:r w:rsidR="002B2D31">
        <w:rPr>
          <w:rFonts w:ascii="Times New Roman" w:hAnsi="Times New Roman"/>
          <w:sz w:val="24"/>
          <w:szCs w:val="24"/>
        </w:rPr>
        <w:t>103</w:t>
      </w:r>
      <w:r w:rsidR="002B2D31">
        <w:rPr>
          <w:rFonts w:ascii="Times New Roman" w:hAnsi="Times New Roman"/>
        </w:rPr>
        <w:t> </w:t>
      </w:r>
      <w:r w:rsidR="002B2D31">
        <w:rPr>
          <w:rFonts w:ascii="Times New Roman" w:hAnsi="Times New Roman"/>
          <w:sz w:val="24"/>
          <w:szCs w:val="24"/>
        </w:rPr>
        <w:t>000</w:t>
      </w:r>
      <w:r w:rsidR="002B2D31">
        <w:rPr>
          <w:rFonts w:ascii="Times New Roman" w:hAnsi="Times New Roman"/>
        </w:rPr>
        <w:t> </w:t>
      </w:r>
      <w:r w:rsidR="002B2D31">
        <w:rPr>
          <w:rFonts w:ascii="Times New Roman" w:hAnsi="Times New Roman"/>
          <w:sz w:val="24"/>
          <w:szCs w:val="24"/>
        </w:rPr>
        <w:t>000</w:t>
      </w:r>
      <w:r w:rsidR="002B2D31">
        <w:rPr>
          <w:rFonts w:ascii="Times New Roman" w:hAnsi="Times New Roman"/>
        </w:rPr>
        <w:t> </w:t>
      </w:r>
      <w:r w:rsidR="002B2D31">
        <w:rPr>
          <w:rFonts w:ascii="Times New Roman" w:hAnsi="Times New Roman"/>
          <w:sz w:val="24"/>
          <w:szCs w:val="24"/>
        </w:rPr>
        <w:t>317</w:t>
      </w:r>
      <w:r w:rsidR="002B2D31">
        <w:rPr>
          <w:rFonts w:ascii="Times New Roman" w:hAnsi="Times New Roman"/>
        </w:rPr>
        <w:t xml:space="preserve"> </w:t>
      </w:r>
      <w:r w:rsidR="002B2D31">
        <w:rPr>
          <w:rFonts w:ascii="Times New Roman" w:hAnsi="Times New Roman"/>
          <w:sz w:val="24"/>
          <w:szCs w:val="24"/>
        </w:rPr>
        <w:t>96</w:t>
      </w:r>
      <w:r w:rsidR="002B2D31">
        <w:rPr>
          <w:rFonts w:ascii="Times New Roman" w:hAnsi="Times New Roman"/>
        </w:rPr>
        <w:t xml:space="preserve"> </w:t>
      </w:r>
      <w:r>
        <w:t xml:space="preserve">в </w:t>
      </w:r>
      <w:r w:rsidR="002B2D31">
        <w:rPr>
          <w:rFonts w:ascii="Times New Roman" w:hAnsi="Times New Roman"/>
          <w:sz w:val="24"/>
          <w:szCs w:val="24"/>
        </w:rPr>
        <w:t>Банк ГПБ (АО)  г. Москва</w:t>
      </w:r>
    </w:p>
    <w:p w:rsidR="00635F44" w:rsidRDefault="00635F44" w:rsidP="00635F44">
      <w:pPr>
        <w:pStyle w:val="Default"/>
        <w:rPr>
          <w:color w:val="auto"/>
          <w:sz w:val="22"/>
          <w:szCs w:val="22"/>
        </w:rPr>
      </w:pPr>
      <w:r>
        <w:rPr>
          <w:color w:val="auto"/>
          <w:sz w:val="22"/>
          <w:szCs w:val="22"/>
        </w:rPr>
        <w:t xml:space="preserve">к/с </w:t>
      </w:r>
      <w:r w:rsidR="002B2D31">
        <w:rPr>
          <w:rFonts w:ascii="Times New Roman" w:hAnsi="Times New Roman"/>
        </w:rPr>
        <w:t>301 018 102 000 000 00 823</w:t>
      </w:r>
    </w:p>
    <w:p w:rsidR="00635F44" w:rsidRDefault="00635F44" w:rsidP="00635F44">
      <w:pPr>
        <w:pStyle w:val="Default"/>
        <w:rPr>
          <w:color w:val="auto"/>
          <w:sz w:val="22"/>
          <w:szCs w:val="22"/>
        </w:rPr>
      </w:pPr>
      <w:r>
        <w:rPr>
          <w:color w:val="auto"/>
          <w:sz w:val="22"/>
          <w:szCs w:val="22"/>
        </w:rPr>
        <w:t xml:space="preserve">БИК </w:t>
      </w:r>
      <w:r w:rsidR="002B2D31">
        <w:rPr>
          <w:rFonts w:ascii="Times New Roman" w:hAnsi="Times New Roman"/>
        </w:rPr>
        <w:t>044525823</w:t>
      </w:r>
      <w:r>
        <w:rPr>
          <w:color w:val="auto"/>
          <w:sz w:val="22"/>
          <w:szCs w:val="22"/>
        </w:rPr>
        <w:t xml:space="preserve"> </w:t>
      </w:r>
    </w:p>
    <w:p w:rsidR="00635F44" w:rsidRDefault="00635F44" w:rsidP="00635F44">
      <w:pPr>
        <w:pStyle w:val="Default"/>
        <w:rPr>
          <w:color w:val="auto"/>
          <w:sz w:val="22"/>
          <w:szCs w:val="22"/>
        </w:rPr>
      </w:pPr>
      <w:r>
        <w:rPr>
          <w:color w:val="auto"/>
          <w:sz w:val="22"/>
          <w:szCs w:val="22"/>
        </w:rPr>
        <w:t xml:space="preserve">Тел.: </w:t>
      </w:r>
      <w:r w:rsidR="002B2D31">
        <w:rPr>
          <w:rFonts w:ascii="Times New Roman" w:hAnsi="Times New Roman"/>
          <w:bCs/>
        </w:rPr>
        <w:t>8 (383) 347-11-19</w:t>
      </w:r>
    </w:p>
    <w:p w:rsidR="002B2D31" w:rsidRPr="00085631" w:rsidRDefault="002B2D31" w:rsidP="00635F44">
      <w:pPr>
        <w:pStyle w:val="Default"/>
        <w:rPr>
          <w:color w:val="auto"/>
          <w:sz w:val="22"/>
          <w:szCs w:val="22"/>
        </w:rPr>
      </w:pPr>
      <w:r w:rsidRPr="002B2D31">
        <w:rPr>
          <w:rFonts w:ascii="Times New Roman" w:hAnsi="Times New Roman"/>
          <w:b/>
          <w:bCs/>
          <w:lang w:val="en-US"/>
        </w:rPr>
        <w:t>E</w:t>
      </w:r>
      <w:r w:rsidRPr="00085631">
        <w:rPr>
          <w:rFonts w:ascii="Times New Roman" w:hAnsi="Times New Roman"/>
          <w:b/>
          <w:bCs/>
        </w:rPr>
        <w:t>-</w:t>
      </w:r>
      <w:r w:rsidRPr="002B2D31">
        <w:rPr>
          <w:rFonts w:ascii="Times New Roman" w:hAnsi="Times New Roman"/>
          <w:b/>
          <w:bCs/>
          <w:lang w:val="en-US"/>
        </w:rPr>
        <w:t>mail</w:t>
      </w:r>
      <w:r w:rsidRPr="00085631">
        <w:rPr>
          <w:rFonts w:ascii="Times New Roman" w:hAnsi="Times New Roman"/>
          <w:b/>
          <w:bCs/>
        </w:rPr>
        <w:t xml:space="preserve">: </w:t>
      </w:r>
      <w:proofErr w:type="spellStart"/>
      <w:r>
        <w:rPr>
          <w:rFonts w:ascii="Times New Roman" w:hAnsi="Times New Roman"/>
          <w:lang w:val="en-US"/>
        </w:rPr>
        <w:t>uk</w:t>
      </w:r>
      <w:proofErr w:type="spellEnd"/>
      <w:r w:rsidRPr="00085631">
        <w:rPr>
          <w:rFonts w:ascii="Times New Roman" w:hAnsi="Times New Roman"/>
        </w:rPr>
        <w:t>_</w:t>
      </w:r>
      <w:r>
        <w:rPr>
          <w:rFonts w:ascii="Times New Roman" w:hAnsi="Times New Roman"/>
          <w:lang w:val="en-US"/>
        </w:rPr>
        <w:t>cheremushki</w:t>
      </w:r>
      <w:r w:rsidRPr="00085631">
        <w:rPr>
          <w:rFonts w:ascii="Times New Roman" w:hAnsi="Times New Roman"/>
        </w:rPr>
        <w:t>@</w:t>
      </w:r>
      <w:proofErr w:type="spellStart"/>
      <w:r>
        <w:rPr>
          <w:rFonts w:ascii="Times New Roman" w:hAnsi="Times New Roman"/>
          <w:lang w:val="en-US"/>
        </w:rPr>
        <w:t>bk</w:t>
      </w:r>
      <w:proofErr w:type="spellEnd"/>
      <w:r w:rsidRPr="00085631">
        <w:rPr>
          <w:rFonts w:ascii="Times New Roman" w:hAnsi="Times New Roman"/>
        </w:rPr>
        <w:t>.</w:t>
      </w:r>
      <w:proofErr w:type="spellStart"/>
      <w:r>
        <w:rPr>
          <w:rFonts w:ascii="Times New Roman" w:hAnsi="Times New Roman"/>
          <w:lang w:val="en-US"/>
        </w:rPr>
        <w:t>ru</w:t>
      </w:r>
      <w:proofErr w:type="spellEnd"/>
    </w:p>
    <w:p w:rsidR="002B2D31" w:rsidRDefault="002B2D31" w:rsidP="00635F44">
      <w:pPr>
        <w:pStyle w:val="Default"/>
        <w:rPr>
          <w:color w:val="auto"/>
          <w:sz w:val="22"/>
          <w:szCs w:val="22"/>
        </w:rPr>
      </w:pPr>
      <w:r>
        <w:rPr>
          <w:color w:val="auto"/>
          <w:sz w:val="22"/>
          <w:szCs w:val="22"/>
        </w:rPr>
        <w:t xml:space="preserve">Сайт: </w:t>
      </w:r>
      <w:r w:rsidRPr="002B2D31">
        <w:rPr>
          <w:color w:val="auto"/>
          <w:sz w:val="22"/>
          <w:szCs w:val="22"/>
        </w:rPr>
        <w:t>http://укчеремушки</w:t>
      </w:r>
      <w:proofErr w:type="gramStart"/>
      <w:r w:rsidRPr="002B2D31">
        <w:rPr>
          <w:color w:val="auto"/>
          <w:sz w:val="22"/>
          <w:szCs w:val="22"/>
        </w:rPr>
        <w:t>.р</w:t>
      </w:r>
      <w:proofErr w:type="gramEnd"/>
      <w:r w:rsidRPr="002B2D31">
        <w:rPr>
          <w:color w:val="auto"/>
          <w:sz w:val="22"/>
          <w:szCs w:val="22"/>
        </w:rPr>
        <w:t>ф/</w:t>
      </w:r>
      <w:r>
        <w:rPr>
          <w:color w:val="auto"/>
          <w:sz w:val="22"/>
          <w:szCs w:val="22"/>
        </w:rPr>
        <w:t xml:space="preserve"> </w:t>
      </w:r>
    </w:p>
    <w:p w:rsidR="00635F44" w:rsidRDefault="002B2D31" w:rsidP="00635F44">
      <w:pPr>
        <w:pStyle w:val="Default"/>
        <w:rPr>
          <w:color w:val="auto"/>
          <w:sz w:val="22"/>
          <w:szCs w:val="22"/>
        </w:rPr>
      </w:pPr>
      <w:r>
        <w:rPr>
          <w:color w:val="auto"/>
          <w:sz w:val="22"/>
          <w:szCs w:val="22"/>
        </w:rPr>
        <w:t>Д</w:t>
      </w:r>
      <w:r w:rsidR="00635F44">
        <w:rPr>
          <w:color w:val="auto"/>
          <w:sz w:val="22"/>
          <w:szCs w:val="22"/>
        </w:rPr>
        <w:t xml:space="preserve">иректор </w:t>
      </w:r>
    </w:p>
    <w:p w:rsidR="00635F44" w:rsidRDefault="00635F44" w:rsidP="00635F44">
      <w:pPr>
        <w:pStyle w:val="Default"/>
        <w:rPr>
          <w:color w:val="auto"/>
          <w:sz w:val="22"/>
          <w:szCs w:val="22"/>
        </w:rPr>
      </w:pPr>
      <w:r>
        <w:rPr>
          <w:color w:val="auto"/>
          <w:sz w:val="22"/>
          <w:szCs w:val="22"/>
        </w:rPr>
        <w:t xml:space="preserve">_______________________ </w:t>
      </w:r>
      <w:r w:rsidR="002B2D31">
        <w:rPr>
          <w:color w:val="auto"/>
          <w:sz w:val="22"/>
          <w:szCs w:val="22"/>
        </w:rPr>
        <w:t>Д.А. Девятов</w:t>
      </w:r>
      <w:r>
        <w:rPr>
          <w:color w:val="auto"/>
          <w:sz w:val="22"/>
          <w:szCs w:val="22"/>
        </w:rPr>
        <w:t xml:space="preserve"> </w:t>
      </w:r>
    </w:p>
    <w:p w:rsidR="002F1AC4" w:rsidRDefault="002B2D31" w:rsidP="00635F44">
      <w:proofErr w:type="spellStart"/>
      <w:r>
        <w:t>м</w:t>
      </w:r>
      <w:r w:rsidR="00635F44">
        <w:t>.п</w:t>
      </w:r>
      <w:proofErr w:type="spellEnd"/>
      <w:r w:rsidR="00635F44">
        <w:t>.</w:t>
      </w:r>
    </w:p>
    <w:p w:rsidR="00220D74" w:rsidRDefault="00220D74" w:rsidP="00635F44"/>
    <w:p w:rsidR="003506B5" w:rsidRDefault="003506B5" w:rsidP="00635F44">
      <w:r>
        <w:t xml:space="preserve">Собственники МКД Сержанта Коротаева, д. 3 в лице Председателя МКД </w:t>
      </w:r>
    </w:p>
    <w:p w:rsidR="003506B5" w:rsidRDefault="003506B5" w:rsidP="00635F44"/>
    <w:p w:rsidR="00220D74" w:rsidRDefault="003506B5" w:rsidP="00635F44">
      <w:r>
        <w:t xml:space="preserve">_______________ /_______________/      собственник кв. </w:t>
      </w:r>
      <w:r w:rsidR="00BD6287">
        <w:t>213</w:t>
      </w:r>
      <w:r>
        <w:t xml:space="preserve">  по адресу:  г. Новосибирск, ул. Сержанта Коротаева, д.3</w:t>
      </w:r>
    </w:p>
    <w:p w:rsidR="00220D74" w:rsidRDefault="00220D74" w:rsidP="00635F44"/>
    <w:p w:rsidR="00220D74" w:rsidRDefault="00220D74" w:rsidP="00635F44"/>
    <w:p w:rsidR="00220D74" w:rsidRDefault="00220D74" w:rsidP="00635F44"/>
    <w:p w:rsidR="00220D74" w:rsidRDefault="00220D74" w:rsidP="00635F44"/>
    <w:p w:rsidR="00220D74" w:rsidRDefault="00220D74" w:rsidP="00635F44"/>
    <w:p w:rsidR="003506B5" w:rsidRDefault="003506B5" w:rsidP="00635F44"/>
    <w:p w:rsidR="00220D74" w:rsidRDefault="00220D74" w:rsidP="00635F44"/>
    <w:p w:rsidR="0028466D" w:rsidRDefault="0028466D" w:rsidP="00635F44"/>
    <w:p w:rsidR="0028466D" w:rsidRDefault="0028466D" w:rsidP="00635F44"/>
    <w:p w:rsidR="0028466D" w:rsidRDefault="0028466D" w:rsidP="00635F44"/>
    <w:p w:rsidR="0028466D" w:rsidRDefault="0028466D" w:rsidP="00635F44"/>
    <w:p w:rsidR="0028466D" w:rsidRDefault="0028466D" w:rsidP="00635F44"/>
    <w:p w:rsidR="0028466D" w:rsidRDefault="0028466D" w:rsidP="00635F44"/>
    <w:p w:rsidR="0028466D" w:rsidRDefault="0028466D" w:rsidP="00635F44"/>
    <w:p w:rsidR="0028466D" w:rsidRDefault="0028466D" w:rsidP="00635F44"/>
    <w:p w:rsidR="0028466D" w:rsidRDefault="0028466D" w:rsidP="00635F44"/>
    <w:p w:rsidR="0028466D" w:rsidRDefault="0028466D" w:rsidP="00635F44"/>
    <w:tbl>
      <w:tblPr>
        <w:tblW w:w="5670" w:type="dxa"/>
        <w:tblInd w:w="5103" w:type="dxa"/>
        <w:tblLayout w:type="fixed"/>
        <w:tblCellMar>
          <w:left w:w="0" w:type="dxa"/>
          <w:right w:w="0" w:type="dxa"/>
        </w:tblCellMar>
        <w:tblLook w:val="0000" w:firstRow="0" w:lastRow="0" w:firstColumn="0" w:lastColumn="0" w:noHBand="0" w:noVBand="0"/>
      </w:tblPr>
      <w:tblGrid>
        <w:gridCol w:w="5670"/>
      </w:tblGrid>
      <w:tr w:rsidR="00D636C4" w:rsidRPr="00CE5AA1" w:rsidTr="003506B5">
        <w:trPr>
          <w:trHeight w:val="272"/>
        </w:trPr>
        <w:tc>
          <w:tcPr>
            <w:tcW w:w="5670" w:type="dxa"/>
            <w:tcBorders>
              <w:top w:val="none" w:sz="6" w:space="0" w:color="auto"/>
              <w:left w:val="none" w:sz="6" w:space="0" w:color="auto"/>
              <w:bottom w:val="none" w:sz="6" w:space="0" w:color="auto"/>
              <w:right w:val="none" w:sz="6" w:space="0" w:color="auto"/>
            </w:tcBorders>
          </w:tcPr>
          <w:p w:rsidR="00D636C4" w:rsidRPr="00CE5AA1" w:rsidRDefault="00D636C4" w:rsidP="00656F82">
            <w:pPr>
              <w:kinsoku w:val="0"/>
              <w:overflowPunct w:val="0"/>
              <w:autoSpaceDE w:val="0"/>
              <w:autoSpaceDN w:val="0"/>
              <w:adjustRightInd w:val="0"/>
              <w:spacing w:after="0" w:line="244" w:lineRule="exact"/>
              <w:ind w:right="48"/>
              <w:jc w:val="right"/>
              <w:rPr>
                <w:rFonts w:ascii="Times New Roman" w:hAnsi="Times New Roman" w:cs="Times New Roman"/>
              </w:rPr>
            </w:pPr>
            <w:r>
              <w:rPr>
                <w:rFonts w:ascii="Times New Roman" w:hAnsi="Times New Roman" w:cs="Times New Roman"/>
              </w:rPr>
              <w:lastRenderedPageBreak/>
              <w:t>Приложение № 2</w:t>
            </w:r>
          </w:p>
        </w:tc>
      </w:tr>
      <w:tr w:rsidR="00D636C4" w:rsidRPr="00CE5AA1" w:rsidTr="003506B5">
        <w:trPr>
          <w:trHeight w:val="300"/>
        </w:trPr>
        <w:tc>
          <w:tcPr>
            <w:tcW w:w="5670" w:type="dxa"/>
            <w:tcBorders>
              <w:top w:val="none" w:sz="6" w:space="0" w:color="auto"/>
              <w:left w:val="none" w:sz="6" w:space="0" w:color="auto"/>
              <w:bottom w:val="none" w:sz="6" w:space="0" w:color="auto"/>
              <w:right w:val="none" w:sz="6" w:space="0" w:color="auto"/>
            </w:tcBorders>
          </w:tcPr>
          <w:p w:rsidR="00D636C4" w:rsidRPr="00CE5AA1" w:rsidRDefault="00D636C4" w:rsidP="00656F82">
            <w:pPr>
              <w:kinsoku w:val="0"/>
              <w:overflowPunct w:val="0"/>
              <w:autoSpaceDE w:val="0"/>
              <w:autoSpaceDN w:val="0"/>
              <w:adjustRightInd w:val="0"/>
              <w:spacing w:before="12" w:after="0" w:line="240" w:lineRule="auto"/>
              <w:ind w:right="51"/>
              <w:jc w:val="right"/>
              <w:rPr>
                <w:rFonts w:ascii="Times New Roman" w:hAnsi="Times New Roman" w:cs="Times New Roman"/>
              </w:rPr>
            </w:pPr>
            <w:r w:rsidRPr="00CE5AA1">
              <w:rPr>
                <w:rFonts w:ascii="Times New Roman" w:hAnsi="Times New Roman" w:cs="Times New Roman"/>
              </w:rPr>
              <w:t xml:space="preserve">к договору на оказание услуг по обслуживанию </w:t>
            </w:r>
            <w:r>
              <w:rPr>
                <w:rFonts w:ascii="Times New Roman" w:hAnsi="Times New Roman" w:cs="Times New Roman"/>
              </w:rPr>
              <w:t>МКД</w:t>
            </w:r>
          </w:p>
        </w:tc>
      </w:tr>
      <w:tr w:rsidR="00D636C4" w:rsidRPr="00CE5AA1" w:rsidTr="003506B5">
        <w:trPr>
          <w:trHeight w:val="300"/>
        </w:trPr>
        <w:tc>
          <w:tcPr>
            <w:tcW w:w="5670" w:type="dxa"/>
            <w:tcBorders>
              <w:top w:val="none" w:sz="6" w:space="0" w:color="auto"/>
              <w:left w:val="none" w:sz="6" w:space="0" w:color="auto"/>
              <w:bottom w:val="none" w:sz="6" w:space="0" w:color="auto"/>
              <w:right w:val="none" w:sz="6" w:space="0" w:color="auto"/>
            </w:tcBorders>
          </w:tcPr>
          <w:p w:rsidR="00D636C4" w:rsidRDefault="00D636C4" w:rsidP="00656F82">
            <w:pPr>
              <w:kinsoku w:val="0"/>
              <w:overflowPunct w:val="0"/>
              <w:autoSpaceDE w:val="0"/>
              <w:autoSpaceDN w:val="0"/>
              <w:adjustRightInd w:val="0"/>
              <w:spacing w:before="19" w:after="0" w:line="240" w:lineRule="auto"/>
              <w:ind w:right="48"/>
              <w:jc w:val="right"/>
              <w:rPr>
                <w:rFonts w:ascii="Times New Roman" w:hAnsi="Times New Roman" w:cs="Times New Roman"/>
              </w:rPr>
            </w:pPr>
            <w:r w:rsidRPr="00CE5AA1">
              <w:rPr>
                <w:rFonts w:ascii="Times New Roman" w:hAnsi="Times New Roman" w:cs="Times New Roman"/>
              </w:rPr>
              <w:t xml:space="preserve">по адресу: г. Новосибирск, ул. </w:t>
            </w:r>
            <w:r w:rsidR="005C0F11">
              <w:rPr>
                <w:rFonts w:ascii="Times New Roman" w:hAnsi="Times New Roman" w:cs="Times New Roman"/>
              </w:rPr>
              <w:t>Сержанта Коротаева</w:t>
            </w:r>
            <w:proofErr w:type="gramStart"/>
            <w:r>
              <w:rPr>
                <w:rFonts w:ascii="Times New Roman" w:hAnsi="Times New Roman" w:cs="Times New Roman"/>
              </w:rPr>
              <w:t xml:space="preserve"> </w:t>
            </w:r>
            <w:r w:rsidRPr="00CE5AA1">
              <w:rPr>
                <w:rFonts w:ascii="Times New Roman" w:hAnsi="Times New Roman" w:cs="Times New Roman"/>
              </w:rPr>
              <w:t>,</w:t>
            </w:r>
            <w:proofErr w:type="gramEnd"/>
            <w:r w:rsidRPr="00CE5AA1">
              <w:rPr>
                <w:rFonts w:ascii="Times New Roman" w:hAnsi="Times New Roman" w:cs="Times New Roman"/>
              </w:rPr>
              <w:t xml:space="preserve">дом </w:t>
            </w:r>
            <w:r w:rsidR="005A11C8">
              <w:rPr>
                <w:rFonts w:ascii="Times New Roman" w:hAnsi="Times New Roman" w:cs="Times New Roman"/>
              </w:rPr>
              <w:t xml:space="preserve"> </w:t>
            </w:r>
            <w:r w:rsidR="005C0F11">
              <w:rPr>
                <w:rFonts w:ascii="Times New Roman" w:hAnsi="Times New Roman" w:cs="Times New Roman"/>
              </w:rPr>
              <w:t>3</w:t>
            </w:r>
          </w:p>
          <w:p w:rsidR="00D636C4" w:rsidRPr="00CE5AA1" w:rsidRDefault="007132C0" w:rsidP="005C0F11">
            <w:pPr>
              <w:kinsoku w:val="0"/>
              <w:overflowPunct w:val="0"/>
              <w:autoSpaceDE w:val="0"/>
              <w:autoSpaceDN w:val="0"/>
              <w:adjustRightInd w:val="0"/>
              <w:spacing w:before="19" w:after="0" w:line="240" w:lineRule="auto"/>
              <w:ind w:right="48"/>
              <w:jc w:val="right"/>
              <w:rPr>
                <w:rFonts w:ascii="Times New Roman" w:hAnsi="Times New Roman" w:cs="Times New Roman"/>
              </w:rPr>
            </w:pPr>
            <w:r>
              <w:rPr>
                <w:rFonts w:ascii="Times New Roman" w:hAnsi="Times New Roman" w:cs="Times New Roman"/>
              </w:rPr>
              <w:t xml:space="preserve">№ </w:t>
            </w:r>
            <w:r w:rsidR="005C0F11">
              <w:rPr>
                <w:rFonts w:ascii="Times New Roman" w:hAnsi="Times New Roman" w:cs="Times New Roman"/>
              </w:rPr>
              <w:t>СК3</w:t>
            </w:r>
            <w:r w:rsidR="00D636C4">
              <w:rPr>
                <w:rFonts w:ascii="Times New Roman" w:hAnsi="Times New Roman" w:cs="Times New Roman"/>
              </w:rPr>
              <w:t xml:space="preserve"> от __/______________/2025 года.</w:t>
            </w:r>
          </w:p>
        </w:tc>
      </w:tr>
    </w:tbl>
    <w:p w:rsidR="00220D74" w:rsidRDefault="00220D74" w:rsidP="00220D74">
      <w:pPr>
        <w:pStyle w:val="a3"/>
        <w:kinsoku w:val="0"/>
        <w:overflowPunct w:val="0"/>
        <w:spacing w:before="3"/>
        <w:ind w:left="0"/>
        <w:rPr>
          <w:b/>
          <w:bCs/>
          <w:i/>
          <w:iCs/>
          <w:sz w:val="33"/>
          <w:szCs w:val="33"/>
        </w:rPr>
      </w:pPr>
    </w:p>
    <w:p w:rsidR="00220D74" w:rsidRDefault="00220D74" w:rsidP="00220D74">
      <w:pPr>
        <w:pStyle w:val="a5"/>
        <w:kinsoku w:val="0"/>
        <w:overflowPunct w:val="0"/>
        <w:jc w:val="center"/>
      </w:pPr>
      <w:r>
        <w:t>Границы разграничения общих инженерных сетей Дома и инженерных сетей каждого помещения в Доме</w:t>
      </w:r>
    </w:p>
    <w:p w:rsidR="00220D74" w:rsidRDefault="00220D74" w:rsidP="00220D74">
      <w:pPr>
        <w:pStyle w:val="a3"/>
        <w:kinsoku w:val="0"/>
        <w:overflowPunct w:val="0"/>
        <w:ind w:left="0"/>
        <w:jc w:val="center"/>
        <w:rPr>
          <w:b/>
          <w:bCs/>
          <w:sz w:val="26"/>
          <w:szCs w:val="26"/>
        </w:rPr>
      </w:pPr>
    </w:p>
    <w:p w:rsidR="00220D74" w:rsidRDefault="00220D74" w:rsidP="00220D74">
      <w:pPr>
        <w:pStyle w:val="1"/>
        <w:kinsoku w:val="0"/>
        <w:overflowPunct w:val="0"/>
        <w:spacing w:before="192"/>
        <w:ind w:left="677" w:right="677"/>
        <w:jc w:val="center"/>
      </w:pPr>
      <w:r>
        <w:t>Граница разграничения сетей электроснабжения</w:t>
      </w:r>
    </w:p>
    <w:p w:rsidR="00220D74" w:rsidRDefault="00220D74" w:rsidP="00220D74">
      <w:pPr>
        <w:pStyle w:val="a3"/>
        <w:kinsoku w:val="0"/>
        <w:overflowPunct w:val="0"/>
        <w:ind w:left="0"/>
        <w:rPr>
          <w:b/>
          <w:bCs/>
          <w:i/>
          <w:iCs/>
          <w:sz w:val="26"/>
          <w:szCs w:val="26"/>
        </w:rPr>
      </w:pPr>
    </w:p>
    <w:p w:rsidR="00220D74" w:rsidRDefault="00220D74" w:rsidP="00220D74">
      <w:pPr>
        <w:pStyle w:val="a3"/>
        <w:kinsoku w:val="0"/>
        <w:overflowPunct w:val="0"/>
        <w:spacing w:before="194"/>
        <w:ind w:right="100"/>
      </w:pPr>
      <w:r>
        <w:t>Границей</w:t>
      </w:r>
      <w:r>
        <w:rPr>
          <w:spacing w:val="40"/>
        </w:rPr>
        <w:t xml:space="preserve"> </w:t>
      </w:r>
      <w:r>
        <w:t>разграничения</w:t>
      </w:r>
      <w:r>
        <w:rPr>
          <w:spacing w:val="40"/>
        </w:rPr>
        <w:t xml:space="preserve"> </w:t>
      </w:r>
      <w:r>
        <w:t>общих</w:t>
      </w:r>
      <w:r>
        <w:rPr>
          <w:spacing w:val="40"/>
        </w:rPr>
        <w:t xml:space="preserve"> </w:t>
      </w:r>
      <w:r>
        <w:t>сетей</w:t>
      </w:r>
      <w:r>
        <w:rPr>
          <w:spacing w:val="40"/>
        </w:rPr>
        <w:t xml:space="preserve"> </w:t>
      </w:r>
      <w:r>
        <w:t>электроснабжения</w:t>
      </w:r>
      <w:r>
        <w:rPr>
          <w:spacing w:val="40"/>
        </w:rPr>
        <w:t xml:space="preserve"> </w:t>
      </w:r>
      <w:r>
        <w:t>Дома</w:t>
      </w:r>
      <w:r>
        <w:rPr>
          <w:spacing w:val="40"/>
        </w:rPr>
        <w:t xml:space="preserve"> </w:t>
      </w:r>
      <w:r>
        <w:t>от</w:t>
      </w:r>
      <w:r>
        <w:rPr>
          <w:spacing w:val="40"/>
        </w:rPr>
        <w:t xml:space="preserve"> </w:t>
      </w:r>
      <w:r>
        <w:t>сетей</w:t>
      </w:r>
      <w:r>
        <w:rPr>
          <w:spacing w:val="40"/>
        </w:rPr>
        <w:t xml:space="preserve"> </w:t>
      </w:r>
      <w:r>
        <w:t>электроснабжения</w:t>
      </w:r>
      <w:r>
        <w:rPr>
          <w:spacing w:val="40"/>
        </w:rPr>
        <w:t xml:space="preserve"> </w:t>
      </w:r>
      <w:r>
        <w:t>каждого помещения</w:t>
      </w:r>
      <w:r>
        <w:rPr>
          <w:spacing w:val="34"/>
        </w:rPr>
        <w:t xml:space="preserve"> </w:t>
      </w:r>
      <w:r>
        <w:t>в</w:t>
      </w:r>
      <w:r>
        <w:rPr>
          <w:spacing w:val="33"/>
        </w:rPr>
        <w:t xml:space="preserve"> </w:t>
      </w:r>
      <w:r>
        <w:t>Доме</w:t>
      </w:r>
      <w:r>
        <w:rPr>
          <w:spacing w:val="34"/>
        </w:rPr>
        <w:t xml:space="preserve"> </w:t>
      </w:r>
      <w:r>
        <w:t>являются</w:t>
      </w:r>
      <w:r>
        <w:rPr>
          <w:spacing w:val="36"/>
        </w:rPr>
        <w:t xml:space="preserve"> </w:t>
      </w:r>
      <w:r>
        <w:t>точки</w:t>
      </w:r>
      <w:r>
        <w:rPr>
          <w:spacing w:val="33"/>
        </w:rPr>
        <w:t xml:space="preserve"> </w:t>
      </w:r>
      <w:r>
        <w:t>присоединения</w:t>
      </w:r>
      <w:r>
        <w:rPr>
          <w:spacing w:val="34"/>
        </w:rPr>
        <w:t xml:space="preserve"> </w:t>
      </w:r>
      <w:r>
        <w:t>жил</w:t>
      </w:r>
      <w:r>
        <w:rPr>
          <w:spacing w:val="34"/>
        </w:rPr>
        <w:t xml:space="preserve"> </w:t>
      </w:r>
      <w:r>
        <w:t>электрического</w:t>
      </w:r>
      <w:r>
        <w:rPr>
          <w:spacing w:val="34"/>
        </w:rPr>
        <w:t xml:space="preserve"> </w:t>
      </w:r>
      <w:r>
        <w:t>кабеля</w:t>
      </w:r>
      <w:r>
        <w:rPr>
          <w:spacing w:val="34"/>
        </w:rPr>
        <w:t xml:space="preserve"> </w:t>
      </w:r>
      <w:r>
        <w:t>(кабелей)</w:t>
      </w:r>
      <w:r>
        <w:rPr>
          <w:spacing w:val="35"/>
        </w:rPr>
        <w:t xml:space="preserve"> </w:t>
      </w:r>
      <w:r>
        <w:t>к</w:t>
      </w:r>
      <w:r>
        <w:rPr>
          <w:spacing w:val="34"/>
        </w:rPr>
        <w:t xml:space="preserve"> </w:t>
      </w:r>
      <w:r>
        <w:t>клеммам вводного автоматического выключателя в этажном электрическом</w:t>
      </w:r>
      <w:r>
        <w:rPr>
          <w:spacing w:val="-1"/>
        </w:rPr>
        <w:t xml:space="preserve"> </w:t>
      </w:r>
      <w:r>
        <w:t>щите.</w:t>
      </w:r>
    </w:p>
    <w:p w:rsidR="00220D74" w:rsidRDefault="00220D74" w:rsidP="00220D74">
      <w:pPr>
        <w:pStyle w:val="a3"/>
        <w:kinsoku w:val="0"/>
        <w:overflowPunct w:val="0"/>
        <w:spacing w:before="121"/>
        <w:ind w:right="99"/>
      </w:pPr>
      <w:r>
        <w:t>Электрооборудование квартирного электрического щита (электрического щита нежилого помещения), отходящий</w:t>
      </w:r>
      <w:r>
        <w:rPr>
          <w:spacing w:val="-10"/>
        </w:rPr>
        <w:t xml:space="preserve"> </w:t>
      </w:r>
      <w:r>
        <w:t>от</w:t>
      </w:r>
      <w:r>
        <w:rPr>
          <w:spacing w:val="-8"/>
        </w:rPr>
        <w:t xml:space="preserve"> </w:t>
      </w:r>
      <w:r>
        <w:t>этажного</w:t>
      </w:r>
      <w:r>
        <w:rPr>
          <w:spacing w:val="-11"/>
        </w:rPr>
        <w:t xml:space="preserve"> </w:t>
      </w:r>
      <w:r>
        <w:t>электрического</w:t>
      </w:r>
      <w:r>
        <w:rPr>
          <w:spacing w:val="-8"/>
        </w:rPr>
        <w:t xml:space="preserve"> </w:t>
      </w:r>
      <w:r>
        <w:t>щита</w:t>
      </w:r>
      <w:r>
        <w:rPr>
          <w:spacing w:val="-7"/>
        </w:rPr>
        <w:t xml:space="preserve"> </w:t>
      </w:r>
      <w:r>
        <w:t>электрический</w:t>
      </w:r>
      <w:r>
        <w:rPr>
          <w:spacing w:val="-10"/>
        </w:rPr>
        <w:t xml:space="preserve"> </w:t>
      </w:r>
      <w:r>
        <w:t>кабель</w:t>
      </w:r>
      <w:r>
        <w:rPr>
          <w:spacing w:val="-8"/>
        </w:rPr>
        <w:t xml:space="preserve"> </w:t>
      </w:r>
      <w:r>
        <w:t>к</w:t>
      </w:r>
      <w:r>
        <w:rPr>
          <w:spacing w:val="-8"/>
        </w:rPr>
        <w:t xml:space="preserve"> </w:t>
      </w:r>
      <w:r>
        <w:t>электрическому</w:t>
      </w:r>
      <w:r>
        <w:rPr>
          <w:spacing w:val="-10"/>
        </w:rPr>
        <w:t xml:space="preserve"> </w:t>
      </w:r>
      <w:r>
        <w:t>щиту</w:t>
      </w:r>
      <w:r>
        <w:rPr>
          <w:spacing w:val="-8"/>
        </w:rPr>
        <w:t xml:space="preserve"> </w:t>
      </w:r>
      <w:r>
        <w:t>помещения, приборы</w:t>
      </w:r>
      <w:r>
        <w:rPr>
          <w:spacing w:val="-10"/>
        </w:rPr>
        <w:t xml:space="preserve"> </w:t>
      </w:r>
      <w:r>
        <w:t>учёта</w:t>
      </w:r>
      <w:r>
        <w:rPr>
          <w:spacing w:val="-8"/>
        </w:rPr>
        <w:t xml:space="preserve"> </w:t>
      </w:r>
      <w:r>
        <w:t>в</w:t>
      </w:r>
      <w:r>
        <w:rPr>
          <w:spacing w:val="-10"/>
        </w:rPr>
        <w:t xml:space="preserve"> </w:t>
      </w:r>
      <w:r>
        <w:t>этажном</w:t>
      </w:r>
      <w:r>
        <w:rPr>
          <w:spacing w:val="-8"/>
        </w:rPr>
        <w:t xml:space="preserve"> </w:t>
      </w:r>
      <w:r>
        <w:t>или</w:t>
      </w:r>
      <w:r>
        <w:rPr>
          <w:spacing w:val="-10"/>
        </w:rPr>
        <w:t xml:space="preserve"> </w:t>
      </w:r>
      <w:r>
        <w:t>квартирном</w:t>
      </w:r>
      <w:r>
        <w:rPr>
          <w:spacing w:val="-7"/>
        </w:rPr>
        <w:t xml:space="preserve"> </w:t>
      </w:r>
      <w:r>
        <w:t>электрическом</w:t>
      </w:r>
      <w:r>
        <w:rPr>
          <w:spacing w:val="-11"/>
        </w:rPr>
        <w:t xml:space="preserve"> </w:t>
      </w:r>
      <w:r>
        <w:t>щите,</w:t>
      </w:r>
      <w:r>
        <w:rPr>
          <w:spacing w:val="-8"/>
        </w:rPr>
        <w:t xml:space="preserve"> </w:t>
      </w:r>
      <w:r>
        <w:t>провода,</w:t>
      </w:r>
      <w:r>
        <w:rPr>
          <w:spacing w:val="-8"/>
        </w:rPr>
        <w:t xml:space="preserve"> </w:t>
      </w:r>
      <w:r>
        <w:t>кабели</w:t>
      </w:r>
      <w:r>
        <w:rPr>
          <w:spacing w:val="-10"/>
        </w:rPr>
        <w:t xml:space="preserve"> </w:t>
      </w:r>
      <w:r>
        <w:t>и</w:t>
      </w:r>
      <w:r>
        <w:rPr>
          <w:spacing w:val="-10"/>
        </w:rPr>
        <w:t xml:space="preserve"> </w:t>
      </w:r>
      <w:r>
        <w:t>электрооборудование внутри помещения обслуживает Собственник.</w:t>
      </w:r>
    </w:p>
    <w:p w:rsidR="00220D74" w:rsidRDefault="00220D74" w:rsidP="00220D74">
      <w:pPr>
        <w:pStyle w:val="a3"/>
        <w:kinsoku w:val="0"/>
        <w:overflowPunct w:val="0"/>
        <w:spacing w:before="119"/>
      </w:pPr>
      <w:r>
        <w:t xml:space="preserve">Стояковый (межэтажный) электрический кабель, этажный электрический щит и </w:t>
      </w:r>
      <w:proofErr w:type="gramStart"/>
      <w:r>
        <w:t>вводной</w:t>
      </w:r>
      <w:proofErr w:type="gramEnd"/>
      <w:r>
        <w:t xml:space="preserve"> выключатель в этажном электрическом щите обслуживает Управляющая компания.</w:t>
      </w:r>
    </w:p>
    <w:p w:rsidR="00220D74" w:rsidRDefault="00220D74" w:rsidP="00635F44"/>
    <w:p w:rsidR="00220D74" w:rsidRDefault="00220D74" w:rsidP="00635F44">
      <w:r>
        <w:rPr>
          <w:noProof/>
          <w:lang w:eastAsia="ru-RU"/>
        </w:rPr>
        <w:drawing>
          <wp:inline distT="0" distB="0" distL="0" distR="0" wp14:anchorId="00332A04" wp14:editId="45DF8BC8">
            <wp:extent cx="6400800" cy="315064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401249" cy="3150870"/>
                    </a:xfrm>
                    <a:prstGeom prst="rect">
                      <a:avLst/>
                    </a:prstGeom>
                  </pic:spPr>
                </pic:pic>
              </a:graphicData>
            </a:graphic>
          </wp:inline>
        </w:drawing>
      </w:r>
    </w:p>
    <w:p w:rsidR="00220D74" w:rsidRDefault="00220D74" w:rsidP="00635F44"/>
    <w:p w:rsidR="00C560FA" w:rsidRDefault="00C560FA" w:rsidP="00635F44"/>
    <w:p w:rsidR="00C560FA" w:rsidRDefault="00C560FA" w:rsidP="00635F44"/>
    <w:p w:rsidR="00C560FA" w:rsidRDefault="00C560FA" w:rsidP="00635F44"/>
    <w:p w:rsidR="00C560FA" w:rsidRDefault="00C560FA" w:rsidP="00635F44"/>
    <w:p w:rsidR="00C560FA" w:rsidRDefault="00C560FA" w:rsidP="00635F44"/>
    <w:tbl>
      <w:tblPr>
        <w:tblW w:w="5818" w:type="dxa"/>
        <w:tblInd w:w="4813" w:type="dxa"/>
        <w:tblLayout w:type="fixed"/>
        <w:tblCellMar>
          <w:left w:w="0" w:type="dxa"/>
          <w:right w:w="0" w:type="dxa"/>
        </w:tblCellMar>
        <w:tblLook w:val="0000" w:firstRow="0" w:lastRow="0" w:firstColumn="0" w:lastColumn="0" w:noHBand="0" w:noVBand="0"/>
      </w:tblPr>
      <w:tblGrid>
        <w:gridCol w:w="5818"/>
      </w:tblGrid>
      <w:tr w:rsidR="00D636C4" w:rsidRPr="00CE5AA1" w:rsidTr="0028466D">
        <w:trPr>
          <w:trHeight w:val="272"/>
        </w:trPr>
        <w:tc>
          <w:tcPr>
            <w:tcW w:w="5818" w:type="dxa"/>
            <w:tcBorders>
              <w:top w:val="none" w:sz="6" w:space="0" w:color="auto"/>
              <w:left w:val="none" w:sz="6" w:space="0" w:color="auto"/>
              <w:bottom w:val="none" w:sz="6" w:space="0" w:color="auto"/>
              <w:right w:val="none" w:sz="6" w:space="0" w:color="auto"/>
            </w:tcBorders>
          </w:tcPr>
          <w:p w:rsidR="00D636C4" w:rsidRPr="00CE5AA1" w:rsidRDefault="00D636C4" w:rsidP="00656F82">
            <w:pPr>
              <w:kinsoku w:val="0"/>
              <w:overflowPunct w:val="0"/>
              <w:autoSpaceDE w:val="0"/>
              <w:autoSpaceDN w:val="0"/>
              <w:adjustRightInd w:val="0"/>
              <w:spacing w:after="0" w:line="244" w:lineRule="exact"/>
              <w:ind w:right="48"/>
              <w:jc w:val="right"/>
              <w:rPr>
                <w:rFonts w:ascii="Times New Roman" w:hAnsi="Times New Roman" w:cs="Times New Roman"/>
              </w:rPr>
            </w:pPr>
            <w:r>
              <w:rPr>
                <w:rFonts w:ascii="Times New Roman" w:hAnsi="Times New Roman" w:cs="Times New Roman"/>
              </w:rPr>
              <w:lastRenderedPageBreak/>
              <w:t>Приложение № 2</w:t>
            </w:r>
          </w:p>
        </w:tc>
      </w:tr>
      <w:tr w:rsidR="00D636C4" w:rsidRPr="00CE5AA1" w:rsidTr="0028466D">
        <w:trPr>
          <w:trHeight w:val="300"/>
        </w:trPr>
        <w:tc>
          <w:tcPr>
            <w:tcW w:w="5818" w:type="dxa"/>
            <w:tcBorders>
              <w:top w:val="none" w:sz="6" w:space="0" w:color="auto"/>
              <w:left w:val="none" w:sz="6" w:space="0" w:color="auto"/>
              <w:bottom w:val="none" w:sz="6" w:space="0" w:color="auto"/>
              <w:right w:val="none" w:sz="6" w:space="0" w:color="auto"/>
            </w:tcBorders>
          </w:tcPr>
          <w:p w:rsidR="00D636C4" w:rsidRPr="00CE5AA1" w:rsidRDefault="00D636C4" w:rsidP="00656F82">
            <w:pPr>
              <w:kinsoku w:val="0"/>
              <w:overflowPunct w:val="0"/>
              <w:autoSpaceDE w:val="0"/>
              <w:autoSpaceDN w:val="0"/>
              <w:adjustRightInd w:val="0"/>
              <w:spacing w:before="12" w:after="0" w:line="240" w:lineRule="auto"/>
              <w:ind w:right="51"/>
              <w:jc w:val="right"/>
              <w:rPr>
                <w:rFonts w:ascii="Times New Roman" w:hAnsi="Times New Roman" w:cs="Times New Roman"/>
              </w:rPr>
            </w:pPr>
            <w:r w:rsidRPr="00CE5AA1">
              <w:rPr>
                <w:rFonts w:ascii="Times New Roman" w:hAnsi="Times New Roman" w:cs="Times New Roman"/>
              </w:rPr>
              <w:t xml:space="preserve">к договору на оказание услуг по обслуживанию </w:t>
            </w:r>
            <w:r>
              <w:rPr>
                <w:rFonts w:ascii="Times New Roman" w:hAnsi="Times New Roman" w:cs="Times New Roman"/>
              </w:rPr>
              <w:t>МКД</w:t>
            </w:r>
          </w:p>
        </w:tc>
      </w:tr>
      <w:tr w:rsidR="00D636C4" w:rsidRPr="00CE5AA1" w:rsidTr="0028466D">
        <w:trPr>
          <w:trHeight w:val="300"/>
        </w:trPr>
        <w:tc>
          <w:tcPr>
            <w:tcW w:w="5818" w:type="dxa"/>
            <w:tcBorders>
              <w:top w:val="none" w:sz="6" w:space="0" w:color="auto"/>
              <w:left w:val="none" w:sz="6" w:space="0" w:color="auto"/>
              <w:bottom w:val="none" w:sz="6" w:space="0" w:color="auto"/>
              <w:right w:val="none" w:sz="6" w:space="0" w:color="auto"/>
            </w:tcBorders>
          </w:tcPr>
          <w:p w:rsidR="00D636C4" w:rsidRDefault="00D636C4" w:rsidP="00656F82">
            <w:pPr>
              <w:kinsoku w:val="0"/>
              <w:overflowPunct w:val="0"/>
              <w:autoSpaceDE w:val="0"/>
              <w:autoSpaceDN w:val="0"/>
              <w:adjustRightInd w:val="0"/>
              <w:spacing w:before="19" w:after="0" w:line="240" w:lineRule="auto"/>
              <w:ind w:right="48"/>
              <w:jc w:val="right"/>
              <w:rPr>
                <w:rFonts w:ascii="Times New Roman" w:hAnsi="Times New Roman" w:cs="Times New Roman"/>
              </w:rPr>
            </w:pPr>
            <w:r w:rsidRPr="00CE5AA1">
              <w:rPr>
                <w:rFonts w:ascii="Times New Roman" w:hAnsi="Times New Roman" w:cs="Times New Roman"/>
              </w:rPr>
              <w:t xml:space="preserve">по адресу: г. Новосибирск, ул. </w:t>
            </w:r>
            <w:r w:rsidR="005C0F11">
              <w:rPr>
                <w:rFonts w:ascii="Times New Roman" w:hAnsi="Times New Roman" w:cs="Times New Roman"/>
              </w:rPr>
              <w:t>Сержанта Коротаева</w:t>
            </w:r>
            <w:r w:rsidRPr="00CE5AA1">
              <w:rPr>
                <w:rFonts w:ascii="Times New Roman" w:hAnsi="Times New Roman" w:cs="Times New Roman"/>
              </w:rPr>
              <w:t xml:space="preserve">, дом </w:t>
            </w:r>
            <w:r w:rsidR="005C0F11">
              <w:rPr>
                <w:rFonts w:ascii="Times New Roman" w:hAnsi="Times New Roman" w:cs="Times New Roman"/>
              </w:rPr>
              <w:t>3</w:t>
            </w:r>
          </w:p>
          <w:p w:rsidR="00D636C4" w:rsidRPr="00CE5AA1" w:rsidRDefault="007132C0" w:rsidP="005C0F11">
            <w:pPr>
              <w:kinsoku w:val="0"/>
              <w:overflowPunct w:val="0"/>
              <w:autoSpaceDE w:val="0"/>
              <w:autoSpaceDN w:val="0"/>
              <w:adjustRightInd w:val="0"/>
              <w:spacing w:before="19" w:after="0" w:line="240" w:lineRule="auto"/>
              <w:ind w:right="48"/>
              <w:jc w:val="right"/>
              <w:rPr>
                <w:rFonts w:ascii="Times New Roman" w:hAnsi="Times New Roman" w:cs="Times New Roman"/>
              </w:rPr>
            </w:pPr>
            <w:r>
              <w:rPr>
                <w:rFonts w:ascii="Times New Roman" w:hAnsi="Times New Roman" w:cs="Times New Roman"/>
              </w:rPr>
              <w:t xml:space="preserve">№ </w:t>
            </w:r>
            <w:r w:rsidR="005C0F11">
              <w:rPr>
                <w:rFonts w:ascii="Times New Roman" w:hAnsi="Times New Roman" w:cs="Times New Roman"/>
              </w:rPr>
              <w:t>СК3</w:t>
            </w:r>
            <w:r w:rsidR="00D636C4">
              <w:rPr>
                <w:rFonts w:ascii="Times New Roman" w:hAnsi="Times New Roman" w:cs="Times New Roman"/>
              </w:rPr>
              <w:t xml:space="preserve"> от __/______________/2025 года.</w:t>
            </w:r>
          </w:p>
        </w:tc>
      </w:tr>
    </w:tbl>
    <w:p w:rsidR="00C560FA" w:rsidRDefault="00C560FA" w:rsidP="00C560FA">
      <w:pPr>
        <w:pStyle w:val="a3"/>
        <w:kinsoku w:val="0"/>
        <w:overflowPunct w:val="0"/>
        <w:spacing w:before="2"/>
        <w:ind w:left="2865" w:right="2858"/>
        <w:jc w:val="center"/>
        <w:rPr>
          <w:b/>
          <w:bCs/>
          <w:i/>
          <w:iCs/>
        </w:rPr>
      </w:pPr>
    </w:p>
    <w:p w:rsidR="00C560FA" w:rsidRDefault="00C560FA" w:rsidP="00C560FA">
      <w:pPr>
        <w:pStyle w:val="a3"/>
        <w:kinsoku w:val="0"/>
        <w:overflowPunct w:val="0"/>
        <w:spacing w:before="2"/>
        <w:ind w:left="2865" w:right="2858"/>
        <w:jc w:val="center"/>
        <w:rPr>
          <w:b/>
          <w:bCs/>
          <w:i/>
          <w:iCs/>
        </w:rPr>
      </w:pPr>
      <w:r>
        <w:rPr>
          <w:b/>
          <w:bCs/>
          <w:i/>
          <w:iCs/>
        </w:rPr>
        <w:t>Граница разграничения сетей водоснабжения</w:t>
      </w:r>
    </w:p>
    <w:p w:rsidR="00C560FA" w:rsidRDefault="00C560FA" w:rsidP="00C560FA">
      <w:pPr>
        <w:pStyle w:val="a3"/>
        <w:kinsoku w:val="0"/>
        <w:overflowPunct w:val="0"/>
        <w:ind w:left="0"/>
        <w:jc w:val="left"/>
        <w:rPr>
          <w:b/>
          <w:bCs/>
          <w:i/>
          <w:iCs/>
          <w:sz w:val="26"/>
          <w:szCs w:val="26"/>
        </w:rPr>
      </w:pPr>
    </w:p>
    <w:p w:rsidR="00C560FA" w:rsidRDefault="00C560FA" w:rsidP="00C560FA">
      <w:pPr>
        <w:pStyle w:val="a3"/>
        <w:kinsoku w:val="0"/>
        <w:overflowPunct w:val="0"/>
        <w:spacing w:before="194"/>
        <w:ind w:right="100"/>
      </w:pPr>
      <w:r>
        <w:t>Границей</w:t>
      </w:r>
      <w:r>
        <w:rPr>
          <w:spacing w:val="40"/>
        </w:rPr>
        <w:t xml:space="preserve">  </w:t>
      </w:r>
      <w:r>
        <w:t>разграничения</w:t>
      </w:r>
      <w:r>
        <w:rPr>
          <w:spacing w:val="40"/>
        </w:rPr>
        <w:t xml:space="preserve">  </w:t>
      </w:r>
      <w:r>
        <w:t>общих</w:t>
      </w:r>
      <w:r>
        <w:rPr>
          <w:spacing w:val="40"/>
        </w:rPr>
        <w:t xml:space="preserve">  </w:t>
      </w:r>
      <w:r>
        <w:t>сетей</w:t>
      </w:r>
      <w:r>
        <w:rPr>
          <w:spacing w:val="40"/>
        </w:rPr>
        <w:t xml:space="preserve">  </w:t>
      </w:r>
      <w:r>
        <w:t>водоснабжения</w:t>
      </w:r>
      <w:r>
        <w:rPr>
          <w:spacing w:val="40"/>
        </w:rPr>
        <w:t xml:space="preserve">  </w:t>
      </w:r>
      <w:r>
        <w:t>(холодного</w:t>
      </w:r>
      <w:r>
        <w:rPr>
          <w:spacing w:val="40"/>
        </w:rPr>
        <w:t xml:space="preserve">  </w:t>
      </w:r>
      <w:r>
        <w:t>и</w:t>
      </w:r>
      <w:r>
        <w:rPr>
          <w:spacing w:val="40"/>
        </w:rPr>
        <w:t xml:space="preserve">  </w:t>
      </w:r>
      <w:r>
        <w:t>(или)</w:t>
      </w:r>
      <w:r>
        <w:rPr>
          <w:spacing w:val="40"/>
        </w:rPr>
        <w:t xml:space="preserve">  </w:t>
      </w:r>
      <w:r>
        <w:t>горячего)</w:t>
      </w:r>
      <w:r>
        <w:rPr>
          <w:spacing w:val="40"/>
        </w:rPr>
        <w:t xml:space="preserve">  </w:t>
      </w:r>
      <w:r>
        <w:t>и</w:t>
      </w:r>
      <w:r>
        <w:rPr>
          <w:spacing w:val="40"/>
        </w:rPr>
        <w:t xml:space="preserve">  </w:t>
      </w:r>
      <w:r>
        <w:t>сетей водоснабжения</w:t>
      </w:r>
      <w:r>
        <w:rPr>
          <w:spacing w:val="16"/>
        </w:rPr>
        <w:t xml:space="preserve"> </w:t>
      </w:r>
      <w:r>
        <w:t>каждого</w:t>
      </w:r>
      <w:r>
        <w:rPr>
          <w:spacing w:val="16"/>
        </w:rPr>
        <w:t xml:space="preserve"> </w:t>
      </w:r>
      <w:r>
        <w:t>помещения</w:t>
      </w:r>
      <w:r>
        <w:rPr>
          <w:spacing w:val="16"/>
        </w:rPr>
        <w:t xml:space="preserve"> </w:t>
      </w:r>
      <w:r>
        <w:t>в</w:t>
      </w:r>
      <w:r>
        <w:rPr>
          <w:spacing w:val="18"/>
        </w:rPr>
        <w:t xml:space="preserve"> </w:t>
      </w:r>
      <w:r>
        <w:t>Доме</w:t>
      </w:r>
      <w:r>
        <w:rPr>
          <w:spacing w:val="16"/>
        </w:rPr>
        <w:t xml:space="preserve"> </w:t>
      </w:r>
      <w:r>
        <w:t>является</w:t>
      </w:r>
      <w:r>
        <w:rPr>
          <w:spacing w:val="17"/>
        </w:rPr>
        <w:t xml:space="preserve"> </w:t>
      </w:r>
      <w:r>
        <w:t>первый</w:t>
      </w:r>
      <w:r>
        <w:rPr>
          <w:spacing w:val="15"/>
        </w:rPr>
        <w:t xml:space="preserve"> </w:t>
      </w:r>
      <w:r>
        <w:t>запорно-регулировочный</w:t>
      </w:r>
      <w:r>
        <w:rPr>
          <w:spacing w:val="14"/>
        </w:rPr>
        <w:t xml:space="preserve"> </w:t>
      </w:r>
      <w:r>
        <w:t>кран</w:t>
      </w:r>
      <w:r>
        <w:rPr>
          <w:spacing w:val="15"/>
        </w:rPr>
        <w:t xml:space="preserve"> </w:t>
      </w:r>
      <w:r>
        <w:t>на</w:t>
      </w:r>
      <w:r>
        <w:rPr>
          <w:spacing w:val="15"/>
        </w:rPr>
        <w:t xml:space="preserve"> </w:t>
      </w:r>
      <w:r>
        <w:t>отводе внутриквартирной разводки от транзитного стояка водоснабжения.</w:t>
      </w:r>
    </w:p>
    <w:p w:rsidR="00C560FA" w:rsidRDefault="00C560FA" w:rsidP="00C560FA">
      <w:pPr>
        <w:pStyle w:val="a3"/>
        <w:kinsoku w:val="0"/>
        <w:overflowPunct w:val="0"/>
        <w:spacing w:before="119"/>
        <w:ind w:right="102"/>
      </w:pPr>
      <w:r>
        <w:t>Транзитный</w:t>
      </w:r>
      <w:r>
        <w:rPr>
          <w:spacing w:val="80"/>
        </w:rPr>
        <w:t xml:space="preserve">  </w:t>
      </w:r>
      <w:r>
        <w:t>стояк</w:t>
      </w:r>
      <w:r>
        <w:rPr>
          <w:spacing w:val="80"/>
        </w:rPr>
        <w:t xml:space="preserve">  </w:t>
      </w:r>
      <w:r>
        <w:t>водоснабжения</w:t>
      </w:r>
      <w:r>
        <w:rPr>
          <w:spacing w:val="80"/>
        </w:rPr>
        <w:t xml:space="preserve">  </w:t>
      </w:r>
      <w:r>
        <w:t>и</w:t>
      </w:r>
      <w:r>
        <w:rPr>
          <w:spacing w:val="80"/>
        </w:rPr>
        <w:t xml:space="preserve">  </w:t>
      </w:r>
      <w:r>
        <w:t>первый</w:t>
      </w:r>
      <w:r>
        <w:rPr>
          <w:spacing w:val="80"/>
        </w:rPr>
        <w:t xml:space="preserve">  </w:t>
      </w:r>
      <w:r>
        <w:t>запорно-регулировочный</w:t>
      </w:r>
      <w:r>
        <w:rPr>
          <w:spacing w:val="80"/>
        </w:rPr>
        <w:t xml:space="preserve">  </w:t>
      </w:r>
      <w:r>
        <w:t>кран</w:t>
      </w:r>
      <w:r>
        <w:rPr>
          <w:spacing w:val="80"/>
        </w:rPr>
        <w:t xml:space="preserve">  </w:t>
      </w:r>
      <w:r>
        <w:t>на</w:t>
      </w:r>
      <w:r>
        <w:rPr>
          <w:spacing w:val="80"/>
        </w:rPr>
        <w:t xml:space="preserve">  </w:t>
      </w:r>
      <w:r>
        <w:t>отводе внутриквартирной разводки от транзитного стояка</w:t>
      </w:r>
      <w:r>
        <w:rPr>
          <w:spacing w:val="-1"/>
        </w:rPr>
        <w:t xml:space="preserve"> </w:t>
      </w:r>
      <w:r>
        <w:t>обслуживает Управляющая компания.</w:t>
      </w:r>
    </w:p>
    <w:p w:rsidR="00C560FA" w:rsidRDefault="00C560FA" w:rsidP="00C560FA">
      <w:pPr>
        <w:pStyle w:val="a3"/>
        <w:kinsoku w:val="0"/>
        <w:overflowPunct w:val="0"/>
        <w:spacing w:before="120"/>
      </w:pPr>
      <w:r>
        <w:t xml:space="preserve">Всю водопроводную разводку от первого запорно-регулировочного крана на отводе </w:t>
      </w:r>
      <w:proofErr w:type="gramStart"/>
      <w:r>
        <w:t>внутриквартирной</w:t>
      </w:r>
      <w:proofErr w:type="gramEnd"/>
      <w:r>
        <w:t xml:space="preserve"> включая разводку внутри помещения, обслуживает Собственник.</w:t>
      </w:r>
    </w:p>
    <w:p w:rsidR="00C560FA" w:rsidRDefault="00C560FA" w:rsidP="00635F44"/>
    <w:p w:rsidR="00C560FA" w:rsidRDefault="00C560FA" w:rsidP="00635F44">
      <w:r>
        <w:rPr>
          <w:noProof/>
          <w:lang w:eastAsia="ru-RU"/>
        </w:rPr>
        <w:drawing>
          <wp:inline distT="0" distB="0" distL="0" distR="0" wp14:anchorId="2C025791" wp14:editId="70E62AB7">
            <wp:extent cx="6364224" cy="2864919"/>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364671" cy="2865120"/>
                    </a:xfrm>
                    <a:prstGeom prst="rect">
                      <a:avLst/>
                    </a:prstGeom>
                  </pic:spPr>
                </pic:pic>
              </a:graphicData>
            </a:graphic>
          </wp:inline>
        </w:drawing>
      </w:r>
    </w:p>
    <w:p w:rsidR="00220D74" w:rsidRDefault="00220D74" w:rsidP="00635F44"/>
    <w:p w:rsidR="00C560FA" w:rsidRDefault="00C560FA" w:rsidP="00635F44"/>
    <w:p w:rsidR="00C560FA" w:rsidRDefault="00C560FA" w:rsidP="00635F44"/>
    <w:p w:rsidR="00C560FA" w:rsidRDefault="00C560FA" w:rsidP="00635F44"/>
    <w:p w:rsidR="00C560FA" w:rsidRDefault="00C560FA" w:rsidP="00635F44"/>
    <w:p w:rsidR="00C560FA" w:rsidRDefault="00C560FA" w:rsidP="00635F44"/>
    <w:p w:rsidR="00D636C4" w:rsidRDefault="00D636C4" w:rsidP="00635F44"/>
    <w:p w:rsidR="00D636C4" w:rsidRDefault="00D636C4" w:rsidP="00635F44"/>
    <w:p w:rsidR="003506B5" w:rsidRDefault="003506B5" w:rsidP="00635F44"/>
    <w:p w:rsidR="003506B5" w:rsidRDefault="003506B5" w:rsidP="00635F44"/>
    <w:p w:rsidR="00C560FA" w:rsidRDefault="00C560FA" w:rsidP="00635F44"/>
    <w:tbl>
      <w:tblPr>
        <w:tblW w:w="5818" w:type="dxa"/>
        <w:tblInd w:w="4813" w:type="dxa"/>
        <w:tblLayout w:type="fixed"/>
        <w:tblCellMar>
          <w:left w:w="0" w:type="dxa"/>
          <w:right w:w="0" w:type="dxa"/>
        </w:tblCellMar>
        <w:tblLook w:val="0000" w:firstRow="0" w:lastRow="0" w:firstColumn="0" w:lastColumn="0" w:noHBand="0" w:noVBand="0"/>
      </w:tblPr>
      <w:tblGrid>
        <w:gridCol w:w="5818"/>
      </w:tblGrid>
      <w:tr w:rsidR="00D636C4" w:rsidRPr="00CE5AA1" w:rsidTr="0028466D">
        <w:trPr>
          <w:trHeight w:val="272"/>
        </w:trPr>
        <w:tc>
          <w:tcPr>
            <w:tcW w:w="5818" w:type="dxa"/>
            <w:tcBorders>
              <w:top w:val="none" w:sz="6" w:space="0" w:color="auto"/>
              <w:left w:val="none" w:sz="6" w:space="0" w:color="auto"/>
              <w:bottom w:val="none" w:sz="6" w:space="0" w:color="auto"/>
              <w:right w:val="none" w:sz="6" w:space="0" w:color="auto"/>
            </w:tcBorders>
          </w:tcPr>
          <w:p w:rsidR="00D636C4" w:rsidRPr="00CE5AA1" w:rsidRDefault="00D636C4" w:rsidP="00656F82">
            <w:pPr>
              <w:kinsoku w:val="0"/>
              <w:overflowPunct w:val="0"/>
              <w:autoSpaceDE w:val="0"/>
              <w:autoSpaceDN w:val="0"/>
              <w:adjustRightInd w:val="0"/>
              <w:spacing w:after="0" w:line="244" w:lineRule="exact"/>
              <w:ind w:right="48"/>
              <w:jc w:val="right"/>
              <w:rPr>
                <w:rFonts w:ascii="Times New Roman" w:hAnsi="Times New Roman" w:cs="Times New Roman"/>
              </w:rPr>
            </w:pPr>
            <w:r>
              <w:rPr>
                <w:rFonts w:ascii="Times New Roman" w:hAnsi="Times New Roman" w:cs="Times New Roman"/>
              </w:rPr>
              <w:t>Приложение № 2</w:t>
            </w:r>
          </w:p>
        </w:tc>
      </w:tr>
      <w:tr w:rsidR="00D636C4" w:rsidRPr="00CE5AA1" w:rsidTr="0028466D">
        <w:trPr>
          <w:trHeight w:val="300"/>
        </w:trPr>
        <w:tc>
          <w:tcPr>
            <w:tcW w:w="5818" w:type="dxa"/>
            <w:tcBorders>
              <w:top w:val="none" w:sz="6" w:space="0" w:color="auto"/>
              <w:left w:val="none" w:sz="6" w:space="0" w:color="auto"/>
              <w:bottom w:val="none" w:sz="6" w:space="0" w:color="auto"/>
              <w:right w:val="none" w:sz="6" w:space="0" w:color="auto"/>
            </w:tcBorders>
          </w:tcPr>
          <w:p w:rsidR="00D636C4" w:rsidRPr="00CE5AA1" w:rsidRDefault="00D636C4" w:rsidP="00656F82">
            <w:pPr>
              <w:kinsoku w:val="0"/>
              <w:overflowPunct w:val="0"/>
              <w:autoSpaceDE w:val="0"/>
              <w:autoSpaceDN w:val="0"/>
              <w:adjustRightInd w:val="0"/>
              <w:spacing w:before="12" w:after="0" w:line="240" w:lineRule="auto"/>
              <w:ind w:right="51"/>
              <w:jc w:val="right"/>
              <w:rPr>
                <w:rFonts w:ascii="Times New Roman" w:hAnsi="Times New Roman" w:cs="Times New Roman"/>
              </w:rPr>
            </w:pPr>
            <w:r w:rsidRPr="00CE5AA1">
              <w:rPr>
                <w:rFonts w:ascii="Times New Roman" w:hAnsi="Times New Roman" w:cs="Times New Roman"/>
              </w:rPr>
              <w:t xml:space="preserve">к договору на оказание услуг по обслуживанию </w:t>
            </w:r>
            <w:r>
              <w:rPr>
                <w:rFonts w:ascii="Times New Roman" w:hAnsi="Times New Roman" w:cs="Times New Roman"/>
              </w:rPr>
              <w:t>МКД</w:t>
            </w:r>
          </w:p>
        </w:tc>
      </w:tr>
      <w:tr w:rsidR="00D636C4" w:rsidRPr="00CE5AA1" w:rsidTr="0028466D">
        <w:trPr>
          <w:trHeight w:val="300"/>
        </w:trPr>
        <w:tc>
          <w:tcPr>
            <w:tcW w:w="5818" w:type="dxa"/>
            <w:tcBorders>
              <w:top w:val="none" w:sz="6" w:space="0" w:color="auto"/>
              <w:left w:val="none" w:sz="6" w:space="0" w:color="auto"/>
              <w:bottom w:val="none" w:sz="6" w:space="0" w:color="auto"/>
              <w:right w:val="none" w:sz="6" w:space="0" w:color="auto"/>
            </w:tcBorders>
          </w:tcPr>
          <w:p w:rsidR="00D636C4" w:rsidRDefault="00D636C4" w:rsidP="00656F82">
            <w:pPr>
              <w:kinsoku w:val="0"/>
              <w:overflowPunct w:val="0"/>
              <w:autoSpaceDE w:val="0"/>
              <w:autoSpaceDN w:val="0"/>
              <w:adjustRightInd w:val="0"/>
              <w:spacing w:before="19" w:after="0" w:line="240" w:lineRule="auto"/>
              <w:ind w:right="48"/>
              <w:jc w:val="right"/>
              <w:rPr>
                <w:rFonts w:ascii="Times New Roman" w:hAnsi="Times New Roman" w:cs="Times New Roman"/>
              </w:rPr>
            </w:pPr>
            <w:r w:rsidRPr="00CE5AA1">
              <w:rPr>
                <w:rFonts w:ascii="Times New Roman" w:hAnsi="Times New Roman" w:cs="Times New Roman"/>
              </w:rPr>
              <w:t xml:space="preserve">по адресу: г. Новосибирск, ул. </w:t>
            </w:r>
            <w:r w:rsidR="005C0F11">
              <w:rPr>
                <w:rFonts w:ascii="Times New Roman" w:hAnsi="Times New Roman" w:cs="Times New Roman"/>
              </w:rPr>
              <w:t>Сержанта Коротаева</w:t>
            </w:r>
            <w:r w:rsidRPr="00CE5AA1">
              <w:rPr>
                <w:rFonts w:ascii="Times New Roman" w:hAnsi="Times New Roman" w:cs="Times New Roman"/>
              </w:rPr>
              <w:t xml:space="preserve">, дом </w:t>
            </w:r>
            <w:r w:rsidR="007132C0">
              <w:rPr>
                <w:rFonts w:ascii="Times New Roman" w:hAnsi="Times New Roman" w:cs="Times New Roman"/>
              </w:rPr>
              <w:t xml:space="preserve"> </w:t>
            </w:r>
            <w:r w:rsidR="005C0F11">
              <w:rPr>
                <w:rFonts w:ascii="Times New Roman" w:hAnsi="Times New Roman" w:cs="Times New Roman"/>
              </w:rPr>
              <w:t>3</w:t>
            </w:r>
          </w:p>
          <w:p w:rsidR="00D636C4" w:rsidRPr="00CE5AA1" w:rsidRDefault="007132C0" w:rsidP="005C0F11">
            <w:pPr>
              <w:kinsoku w:val="0"/>
              <w:overflowPunct w:val="0"/>
              <w:autoSpaceDE w:val="0"/>
              <w:autoSpaceDN w:val="0"/>
              <w:adjustRightInd w:val="0"/>
              <w:spacing w:before="19" w:after="0" w:line="240" w:lineRule="auto"/>
              <w:ind w:right="48"/>
              <w:jc w:val="right"/>
              <w:rPr>
                <w:rFonts w:ascii="Times New Roman" w:hAnsi="Times New Roman" w:cs="Times New Roman"/>
              </w:rPr>
            </w:pPr>
            <w:r>
              <w:rPr>
                <w:rFonts w:ascii="Times New Roman" w:hAnsi="Times New Roman" w:cs="Times New Roman"/>
              </w:rPr>
              <w:t xml:space="preserve">№ </w:t>
            </w:r>
            <w:r w:rsidR="005C0F11">
              <w:rPr>
                <w:rFonts w:ascii="Times New Roman" w:hAnsi="Times New Roman" w:cs="Times New Roman"/>
              </w:rPr>
              <w:t>СК3</w:t>
            </w:r>
            <w:r w:rsidR="00D636C4">
              <w:rPr>
                <w:rFonts w:ascii="Times New Roman" w:hAnsi="Times New Roman" w:cs="Times New Roman"/>
              </w:rPr>
              <w:t xml:space="preserve"> от __/______________/2025 года.</w:t>
            </w:r>
          </w:p>
        </w:tc>
      </w:tr>
    </w:tbl>
    <w:p w:rsidR="00C560FA" w:rsidRDefault="00C560FA" w:rsidP="00C560FA">
      <w:pPr>
        <w:pStyle w:val="a3"/>
        <w:kinsoku w:val="0"/>
        <w:overflowPunct w:val="0"/>
        <w:spacing w:before="2"/>
        <w:ind w:left="2886" w:right="2886"/>
        <w:jc w:val="center"/>
        <w:rPr>
          <w:b/>
          <w:bCs/>
          <w:i/>
          <w:iCs/>
        </w:rPr>
      </w:pPr>
    </w:p>
    <w:p w:rsidR="00C560FA" w:rsidRDefault="00C560FA" w:rsidP="00C560FA">
      <w:pPr>
        <w:pStyle w:val="a3"/>
        <w:kinsoku w:val="0"/>
        <w:overflowPunct w:val="0"/>
        <w:spacing w:before="2"/>
        <w:ind w:left="2886" w:right="2886"/>
        <w:jc w:val="center"/>
        <w:rPr>
          <w:b/>
          <w:bCs/>
          <w:i/>
          <w:iCs/>
        </w:rPr>
      </w:pPr>
      <w:r>
        <w:rPr>
          <w:b/>
          <w:bCs/>
          <w:i/>
          <w:iCs/>
        </w:rPr>
        <w:t>Граница разграничения сетей водоотведения</w:t>
      </w:r>
    </w:p>
    <w:p w:rsidR="00C560FA" w:rsidRDefault="00C560FA" w:rsidP="00C560FA">
      <w:pPr>
        <w:pStyle w:val="a3"/>
        <w:kinsoku w:val="0"/>
        <w:overflowPunct w:val="0"/>
        <w:ind w:left="0"/>
        <w:jc w:val="left"/>
        <w:rPr>
          <w:b/>
          <w:bCs/>
          <w:i/>
          <w:iCs/>
          <w:sz w:val="26"/>
          <w:szCs w:val="26"/>
        </w:rPr>
      </w:pPr>
    </w:p>
    <w:p w:rsidR="00C560FA" w:rsidRDefault="00C560FA" w:rsidP="00C560FA">
      <w:pPr>
        <w:pStyle w:val="a3"/>
        <w:kinsoku w:val="0"/>
        <w:overflowPunct w:val="0"/>
        <w:spacing w:before="194"/>
        <w:ind w:right="99"/>
      </w:pPr>
      <w:r>
        <w:t>Границей</w:t>
      </w:r>
      <w:r>
        <w:rPr>
          <w:spacing w:val="34"/>
        </w:rPr>
        <w:t xml:space="preserve"> </w:t>
      </w:r>
      <w:r>
        <w:t>разграничения</w:t>
      </w:r>
      <w:r>
        <w:rPr>
          <w:spacing w:val="35"/>
        </w:rPr>
        <w:t xml:space="preserve"> </w:t>
      </w:r>
      <w:r>
        <w:t>общих</w:t>
      </w:r>
      <w:r>
        <w:rPr>
          <w:spacing w:val="36"/>
        </w:rPr>
        <w:t xml:space="preserve"> </w:t>
      </w:r>
      <w:r>
        <w:t>сетей</w:t>
      </w:r>
      <w:r>
        <w:rPr>
          <w:spacing w:val="35"/>
        </w:rPr>
        <w:t xml:space="preserve"> </w:t>
      </w:r>
      <w:r>
        <w:t>водоотведения</w:t>
      </w:r>
      <w:r>
        <w:rPr>
          <w:spacing w:val="38"/>
        </w:rPr>
        <w:t xml:space="preserve"> </w:t>
      </w:r>
      <w:r>
        <w:t>и</w:t>
      </w:r>
      <w:r>
        <w:rPr>
          <w:spacing w:val="34"/>
        </w:rPr>
        <w:t xml:space="preserve"> </w:t>
      </w:r>
      <w:r>
        <w:t>сетей</w:t>
      </w:r>
      <w:r>
        <w:rPr>
          <w:spacing w:val="35"/>
        </w:rPr>
        <w:t xml:space="preserve"> </w:t>
      </w:r>
      <w:r>
        <w:t>водоотведения</w:t>
      </w:r>
      <w:r>
        <w:rPr>
          <w:spacing w:val="36"/>
        </w:rPr>
        <w:t xml:space="preserve"> </w:t>
      </w:r>
      <w:r>
        <w:t>в</w:t>
      </w:r>
      <w:r>
        <w:rPr>
          <w:spacing w:val="34"/>
        </w:rPr>
        <w:t xml:space="preserve"> </w:t>
      </w:r>
      <w:r>
        <w:t>каждом</w:t>
      </w:r>
      <w:r>
        <w:rPr>
          <w:spacing w:val="35"/>
        </w:rPr>
        <w:t xml:space="preserve"> </w:t>
      </w:r>
      <w:r>
        <w:t>помещении</w:t>
      </w:r>
      <w:r>
        <w:rPr>
          <w:spacing w:val="34"/>
        </w:rPr>
        <w:t xml:space="preserve"> </w:t>
      </w:r>
      <w:r>
        <w:t xml:space="preserve">в Доме является точка </w:t>
      </w:r>
      <w:proofErr w:type="gramStart"/>
      <w:r>
        <w:t>присоединения отводящей трубы</w:t>
      </w:r>
      <w:r>
        <w:rPr>
          <w:spacing w:val="12"/>
        </w:rPr>
        <w:t xml:space="preserve"> </w:t>
      </w:r>
      <w:r>
        <w:t>системы водоотведения помещения</w:t>
      </w:r>
      <w:proofErr w:type="gramEnd"/>
      <w:r>
        <w:t xml:space="preserve"> к тройнику транзитного стояка общедомовой системы водоотведения.</w:t>
      </w:r>
    </w:p>
    <w:p w:rsidR="00C560FA" w:rsidRDefault="00C560FA" w:rsidP="00C560FA">
      <w:pPr>
        <w:pStyle w:val="a3"/>
        <w:kinsoku w:val="0"/>
        <w:overflowPunct w:val="0"/>
        <w:spacing w:before="119"/>
      </w:pPr>
      <w:r>
        <w:t>Тройник транзитного стояка водоотведения и сам стояк обслуживает Управляющая компания.</w:t>
      </w:r>
    </w:p>
    <w:p w:rsidR="00C560FA" w:rsidRDefault="00C560FA" w:rsidP="00C560FA">
      <w:pPr>
        <w:pStyle w:val="a3"/>
        <w:kinsoku w:val="0"/>
        <w:overflowPunct w:val="0"/>
        <w:spacing w:before="121"/>
      </w:pPr>
      <w:r>
        <w:t>Точку</w:t>
      </w:r>
      <w:r>
        <w:rPr>
          <w:spacing w:val="69"/>
        </w:rPr>
        <w:t xml:space="preserve">  </w:t>
      </w:r>
      <w:r>
        <w:t>присоединения</w:t>
      </w:r>
      <w:r>
        <w:rPr>
          <w:spacing w:val="68"/>
        </w:rPr>
        <w:t xml:space="preserve">  </w:t>
      </w:r>
      <w:r>
        <w:t>системы</w:t>
      </w:r>
      <w:r>
        <w:rPr>
          <w:spacing w:val="69"/>
        </w:rPr>
        <w:t xml:space="preserve">  </w:t>
      </w:r>
      <w:r>
        <w:t>водоотведения</w:t>
      </w:r>
      <w:r>
        <w:rPr>
          <w:spacing w:val="69"/>
        </w:rPr>
        <w:t xml:space="preserve">  </w:t>
      </w:r>
      <w:r>
        <w:t>помещения</w:t>
      </w:r>
      <w:r>
        <w:rPr>
          <w:spacing w:val="69"/>
        </w:rPr>
        <w:t xml:space="preserve">  </w:t>
      </w:r>
      <w:r>
        <w:t>к</w:t>
      </w:r>
      <w:r>
        <w:rPr>
          <w:spacing w:val="69"/>
        </w:rPr>
        <w:t xml:space="preserve">  </w:t>
      </w:r>
      <w:r>
        <w:t>тройнику</w:t>
      </w:r>
      <w:r>
        <w:rPr>
          <w:spacing w:val="70"/>
        </w:rPr>
        <w:t xml:space="preserve">  </w:t>
      </w:r>
      <w:r>
        <w:t>транзитного</w:t>
      </w:r>
      <w:r>
        <w:rPr>
          <w:spacing w:val="68"/>
        </w:rPr>
        <w:t xml:space="preserve">  </w:t>
      </w:r>
      <w:r>
        <w:t>стояка водоотведения и всю разводку системы водоотведения в помещении обслуживает Собственник.</w:t>
      </w:r>
    </w:p>
    <w:p w:rsidR="00C560FA" w:rsidRDefault="00C560FA" w:rsidP="00635F44"/>
    <w:p w:rsidR="00C560FA" w:rsidRDefault="00C560FA" w:rsidP="00635F44">
      <w:r>
        <w:rPr>
          <w:noProof/>
          <w:lang w:eastAsia="ru-RU"/>
        </w:rPr>
        <w:drawing>
          <wp:inline distT="0" distB="0" distL="0" distR="0" wp14:anchorId="4901B4E7" wp14:editId="6185D683">
            <wp:extent cx="6473952" cy="2946828"/>
            <wp:effectExtent l="0" t="0" r="3175"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474407" cy="2947035"/>
                    </a:xfrm>
                    <a:prstGeom prst="rect">
                      <a:avLst/>
                    </a:prstGeom>
                  </pic:spPr>
                </pic:pic>
              </a:graphicData>
            </a:graphic>
          </wp:inline>
        </w:drawing>
      </w:r>
    </w:p>
    <w:p w:rsidR="00C560FA" w:rsidRDefault="00C560FA" w:rsidP="00635F44"/>
    <w:p w:rsidR="00C560FA" w:rsidRDefault="00C560FA" w:rsidP="00635F44"/>
    <w:p w:rsidR="00C560FA" w:rsidRDefault="00C560FA" w:rsidP="00635F44"/>
    <w:p w:rsidR="00C560FA" w:rsidRDefault="00C560FA" w:rsidP="00635F44"/>
    <w:p w:rsidR="00D636C4" w:rsidRDefault="00D636C4" w:rsidP="00635F44"/>
    <w:p w:rsidR="00D636C4" w:rsidRDefault="00D636C4" w:rsidP="00635F44"/>
    <w:p w:rsidR="00D636C4" w:rsidRDefault="00D636C4" w:rsidP="00635F44"/>
    <w:p w:rsidR="00C560FA" w:rsidRDefault="00C560FA" w:rsidP="00635F44"/>
    <w:p w:rsidR="00C560FA" w:rsidRDefault="00C560FA" w:rsidP="00635F44"/>
    <w:p w:rsidR="00C560FA" w:rsidRDefault="00C560FA" w:rsidP="00635F44"/>
    <w:tbl>
      <w:tblPr>
        <w:tblW w:w="5818" w:type="dxa"/>
        <w:tblInd w:w="4813" w:type="dxa"/>
        <w:tblLayout w:type="fixed"/>
        <w:tblCellMar>
          <w:left w:w="0" w:type="dxa"/>
          <w:right w:w="0" w:type="dxa"/>
        </w:tblCellMar>
        <w:tblLook w:val="0000" w:firstRow="0" w:lastRow="0" w:firstColumn="0" w:lastColumn="0" w:noHBand="0" w:noVBand="0"/>
      </w:tblPr>
      <w:tblGrid>
        <w:gridCol w:w="5818"/>
      </w:tblGrid>
      <w:tr w:rsidR="00D636C4" w:rsidRPr="00CE5AA1" w:rsidTr="0028466D">
        <w:trPr>
          <w:trHeight w:val="272"/>
        </w:trPr>
        <w:tc>
          <w:tcPr>
            <w:tcW w:w="5818" w:type="dxa"/>
            <w:tcBorders>
              <w:top w:val="none" w:sz="6" w:space="0" w:color="auto"/>
              <w:left w:val="none" w:sz="6" w:space="0" w:color="auto"/>
              <w:bottom w:val="none" w:sz="6" w:space="0" w:color="auto"/>
              <w:right w:val="none" w:sz="6" w:space="0" w:color="auto"/>
            </w:tcBorders>
          </w:tcPr>
          <w:p w:rsidR="00D636C4" w:rsidRPr="00CE5AA1" w:rsidRDefault="00D636C4" w:rsidP="00656F82">
            <w:pPr>
              <w:kinsoku w:val="0"/>
              <w:overflowPunct w:val="0"/>
              <w:autoSpaceDE w:val="0"/>
              <w:autoSpaceDN w:val="0"/>
              <w:adjustRightInd w:val="0"/>
              <w:spacing w:after="0" w:line="244" w:lineRule="exact"/>
              <w:ind w:right="48"/>
              <w:jc w:val="right"/>
              <w:rPr>
                <w:rFonts w:ascii="Times New Roman" w:hAnsi="Times New Roman" w:cs="Times New Roman"/>
              </w:rPr>
            </w:pPr>
            <w:r>
              <w:rPr>
                <w:rFonts w:ascii="Times New Roman" w:hAnsi="Times New Roman" w:cs="Times New Roman"/>
              </w:rPr>
              <w:t>Приложение № 2</w:t>
            </w:r>
          </w:p>
        </w:tc>
      </w:tr>
      <w:tr w:rsidR="00D636C4" w:rsidRPr="00CE5AA1" w:rsidTr="0028466D">
        <w:trPr>
          <w:trHeight w:val="300"/>
        </w:trPr>
        <w:tc>
          <w:tcPr>
            <w:tcW w:w="5818" w:type="dxa"/>
            <w:tcBorders>
              <w:top w:val="none" w:sz="6" w:space="0" w:color="auto"/>
              <w:left w:val="none" w:sz="6" w:space="0" w:color="auto"/>
              <w:bottom w:val="none" w:sz="6" w:space="0" w:color="auto"/>
              <w:right w:val="none" w:sz="6" w:space="0" w:color="auto"/>
            </w:tcBorders>
          </w:tcPr>
          <w:p w:rsidR="00D636C4" w:rsidRPr="00CE5AA1" w:rsidRDefault="00D636C4" w:rsidP="00656F82">
            <w:pPr>
              <w:kinsoku w:val="0"/>
              <w:overflowPunct w:val="0"/>
              <w:autoSpaceDE w:val="0"/>
              <w:autoSpaceDN w:val="0"/>
              <w:adjustRightInd w:val="0"/>
              <w:spacing w:before="12" w:after="0" w:line="240" w:lineRule="auto"/>
              <w:ind w:right="51"/>
              <w:jc w:val="right"/>
              <w:rPr>
                <w:rFonts w:ascii="Times New Roman" w:hAnsi="Times New Roman" w:cs="Times New Roman"/>
              </w:rPr>
            </w:pPr>
            <w:r w:rsidRPr="00CE5AA1">
              <w:rPr>
                <w:rFonts w:ascii="Times New Roman" w:hAnsi="Times New Roman" w:cs="Times New Roman"/>
              </w:rPr>
              <w:t xml:space="preserve">к договору на оказание услуг по обслуживанию </w:t>
            </w:r>
            <w:r>
              <w:rPr>
                <w:rFonts w:ascii="Times New Roman" w:hAnsi="Times New Roman" w:cs="Times New Roman"/>
              </w:rPr>
              <w:t>МКД</w:t>
            </w:r>
          </w:p>
        </w:tc>
      </w:tr>
      <w:tr w:rsidR="00D636C4" w:rsidRPr="00CE5AA1" w:rsidTr="0028466D">
        <w:trPr>
          <w:trHeight w:val="300"/>
        </w:trPr>
        <w:tc>
          <w:tcPr>
            <w:tcW w:w="5818" w:type="dxa"/>
            <w:tcBorders>
              <w:top w:val="none" w:sz="6" w:space="0" w:color="auto"/>
              <w:left w:val="none" w:sz="6" w:space="0" w:color="auto"/>
              <w:bottom w:val="none" w:sz="6" w:space="0" w:color="auto"/>
              <w:right w:val="none" w:sz="6" w:space="0" w:color="auto"/>
            </w:tcBorders>
          </w:tcPr>
          <w:p w:rsidR="00D636C4" w:rsidRDefault="00D636C4" w:rsidP="00656F82">
            <w:pPr>
              <w:kinsoku w:val="0"/>
              <w:overflowPunct w:val="0"/>
              <w:autoSpaceDE w:val="0"/>
              <w:autoSpaceDN w:val="0"/>
              <w:adjustRightInd w:val="0"/>
              <w:spacing w:before="19" w:after="0" w:line="240" w:lineRule="auto"/>
              <w:ind w:right="48"/>
              <w:jc w:val="right"/>
              <w:rPr>
                <w:rFonts w:ascii="Times New Roman" w:hAnsi="Times New Roman" w:cs="Times New Roman"/>
              </w:rPr>
            </w:pPr>
            <w:r w:rsidRPr="00CE5AA1">
              <w:rPr>
                <w:rFonts w:ascii="Times New Roman" w:hAnsi="Times New Roman" w:cs="Times New Roman"/>
              </w:rPr>
              <w:t xml:space="preserve">по адресу: г. Новосибирск, ул. </w:t>
            </w:r>
            <w:r w:rsidR="005C0F11">
              <w:rPr>
                <w:rFonts w:ascii="Times New Roman" w:hAnsi="Times New Roman" w:cs="Times New Roman"/>
              </w:rPr>
              <w:t>Сержанта Коротаева</w:t>
            </w:r>
            <w:r w:rsidRPr="00CE5AA1">
              <w:rPr>
                <w:rFonts w:ascii="Times New Roman" w:hAnsi="Times New Roman" w:cs="Times New Roman"/>
              </w:rPr>
              <w:t xml:space="preserve">, дом </w:t>
            </w:r>
            <w:r w:rsidR="005C0F11">
              <w:rPr>
                <w:rFonts w:ascii="Times New Roman" w:hAnsi="Times New Roman" w:cs="Times New Roman"/>
              </w:rPr>
              <w:t>3</w:t>
            </w:r>
          </w:p>
          <w:p w:rsidR="00D636C4" w:rsidRPr="00CE5AA1" w:rsidRDefault="007132C0" w:rsidP="005C0F11">
            <w:pPr>
              <w:kinsoku w:val="0"/>
              <w:overflowPunct w:val="0"/>
              <w:autoSpaceDE w:val="0"/>
              <w:autoSpaceDN w:val="0"/>
              <w:adjustRightInd w:val="0"/>
              <w:spacing w:before="19" w:after="0" w:line="240" w:lineRule="auto"/>
              <w:ind w:right="48"/>
              <w:jc w:val="right"/>
              <w:rPr>
                <w:rFonts w:ascii="Times New Roman" w:hAnsi="Times New Roman" w:cs="Times New Roman"/>
              </w:rPr>
            </w:pPr>
            <w:r>
              <w:rPr>
                <w:rFonts w:ascii="Times New Roman" w:hAnsi="Times New Roman" w:cs="Times New Roman"/>
              </w:rPr>
              <w:t xml:space="preserve">№ </w:t>
            </w:r>
            <w:r w:rsidR="005C0F11">
              <w:rPr>
                <w:rFonts w:ascii="Times New Roman" w:hAnsi="Times New Roman" w:cs="Times New Roman"/>
              </w:rPr>
              <w:t xml:space="preserve">СК3 </w:t>
            </w:r>
            <w:r w:rsidR="00D636C4">
              <w:rPr>
                <w:rFonts w:ascii="Times New Roman" w:hAnsi="Times New Roman" w:cs="Times New Roman"/>
              </w:rPr>
              <w:t>от __/______________/2025 года.</w:t>
            </w:r>
          </w:p>
        </w:tc>
      </w:tr>
    </w:tbl>
    <w:p w:rsidR="00C560FA" w:rsidRDefault="00C560FA" w:rsidP="00C560FA">
      <w:pPr>
        <w:pStyle w:val="a3"/>
        <w:kinsoku w:val="0"/>
        <w:overflowPunct w:val="0"/>
        <w:ind w:left="0"/>
        <w:rPr>
          <w:b/>
          <w:bCs/>
          <w:i/>
          <w:iCs/>
          <w:sz w:val="23"/>
          <w:szCs w:val="23"/>
        </w:rPr>
      </w:pPr>
    </w:p>
    <w:p w:rsidR="00C560FA" w:rsidRDefault="00C560FA" w:rsidP="00C560FA">
      <w:pPr>
        <w:pStyle w:val="a3"/>
        <w:kinsoku w:val="0"/>
        <w:overflowPunct w:val="0"/>
        <w:spacing w:before="1"/>
        <w:ind w:left="303"/>
        <w:rPr>
          <w:b/>
          <w:bCs/>
          <w:i/>
          <w:iCs/>
        </w:rPr>
      </w:pPr>
      <w:r>
        <w:rPr>
          <w:b/>
          <w:bCs/>
          <w:i/>
          <w:iCs/>
        </w:rPr>
        <w:t>Граница разграничения сетей теплоснабжения (коллекторная (горизонтальная) разводка)</w:t>
      </w:r>
    </w:p>
    <w:p w:rsidR="00C560FA" w:rsidRDefault="00C560FA" w:rsidP="00C560FA">
      <w:pPr>
        <w:pStyle w:val="a3"/>
        <w:kinsoku w:val="0"/>
        <w:overflowPunct w:val="0"/>
        <w:ind w:left="0"/>
        <w:rPr>
          <w:b/>
          <w:bCs/>
          <w:i/>
          <w:iCs/>
          <w:sz w:val="26"/>
          <w:szCs w:val="26"/>
        </w:rPr>
      </w:pPr>
    </w:p>
    <w:p w:rsidR="00C560FA" w:rsidRDefault="00C560FA" w:rsidP="00C560FA">
      <w:pPr>
        <w:pStyle w:val="a3"/>
        <w:kinsoku w:val="0"/>
        <w:overflowPunct w:val="0"/>
        <w:spacing w:before="193"/>
        <w:ind w:right="99"/>
      </w:pPr>
      <w:r>
        <w:t>Границей</w:t>
      </w:r>
      <w:r>
        <w:rPr>
          <w:spacing w:val="22"/>
        </w:rPr>
        <w:t xml:space="preserve"> </w:t>
      </w:r>
      <w:r>
        <w:t>разграничения</w:t>
      </w:r>
      <w:r>
        <w:rPr>
          <w:spacing w:val="23"/>
        </w:rPr>
        <w:t xml:space="preserve"> </w:t>
      </w:r>
      <w:r>
        <w:t>общих</w:t>
      </w:r>
      <w:r>
        <w:rPr>
          <w:spacing w:val="23"/>
        </w:rPr>
        <w:t xml:space="preserve"> </w:t>
      </w:r>
      <w:r>
        <w:t>сетей</w:t>
      </w:r>
      <w:r>
        <w:rPr>
          <w:spacing w:val="24"/>
        </w:rPr>
        <w:t xml:space="preserve"> </w:t>
      </w:r>
      <w:r>
        <w:t>теплоснабжения</w:t>
      </w:r>
      <w:r>
        <w:rPr>
          <w:spacing w:val="24"/>
        </w:rPr>
        <w:t xml:space="preserve"> </w:t>
      </w:r>
      <w:r>
        <w:t>и</w:t>
      </w:r>
      <w:r>
        <w:rPr>
          <w:spacing w:val="22"/>
        </w:rPr>
        <w:t xml:space="preserve"> </w:t>
      </w:r>
      <w:r>
        <w:t>сетей</w:t>
      </w:r>
      <w:r>
        <w:rPr>
          <w:spacing w:val="22"/>
        </w:rPr>
        <w:t xml:space="preserve"> </w:t>
      </w:r>
      <w:r>
        <w:t>теплоснабжения</w:t>
      </w:r>
      <w:r>
        <w:rPr>
          <w:spacing w:val="23"/>
        </w:rPr>
        <w:t xml:space="preserve"> </w:t>
      </w:r>
      <w:r>
        <w:t>в</w:t>
      </w:r>
      <w:r>
        <w:rPr>
          <w:spacing w:val="22"/>
        </w:rPr>
        <w:t xml:space="preserve"> </w:t>
      </w:r>
      <w:r>
        <w:t>каждом</w:t>
      </w:r>
      <w:r>
        <w:rPr>
          <w:spacing w:val="23"/>
        </w:rPr>
        <w:t xml:space="preserve"> </w:t>
      </w:r>
      <w:r>
        <w:t>помещении Дома</w:t>
      </w:r>
      <w:r>
        <w:rPr>
          <w:spacing w:val="31"/>
        </w:rPr>
        <w:t xml:space="preserve"> </w:t>
      </w:r>
      <w:proofErr w:type="gramStart"/>
      <w:r>
        <w:t>при</w:t>
      </w:r>
      <w:proofErr w:type="gramEnd"/>
      <w:r>
        <w:rPr>
          <w:spacing w:val="30"/>
        </w:rPr>
        <w:t xml:space="preserve"> </w:t>
      </w:r>
      <w:r>
        <w:t>горизонтальной</w:t>
      </w:r>
      <w:r>
        <w:rPr>
          <w:spacing w:val="31"/>
        </w:rPr>
        <w:t xml:space="preserve"> </w:t>
      </w:r>
      <w:r>
        <w:t>(коллекторной)</w:t>
      </w:r>
      <w:r>
        <w:rPr>
          <w:spacing w:val="30"/>
        </w:rPr>
        <w:t xml:space="preserve"> </w:t>
      </w:r>
      <w:r>
        <w:t>системе</w:t>
      </w:r>
      <w:r>
        <w:rPr>
          <w:spacing w:val="31"/>
        </w:rPr>
        <w:t xml:space="preserve"> </w:t>
      </w:r>
      <w:r>
        <w:t>отопления</w:t>
      </w:r>
      <w:r>
        <w:rPr>
          <w:spacing w:val="32"/>
        </w:rPr>
        <w:t xml:space="preserve"> </w:t>
      </w:r>
      <w:r>
        <w:t>является</w:t>
      </w:r>
      <w:r>
        <w:rPr>
          <w:spacing w:val="31"/>
        </w:rPr>
        <w:t xml:space="preserve"> </w:t>
      </w:r>
      <w:r>
        <w:t>первая</w:t>
      </w:r>
      <w:r>
        <w:rPr>
          <w:spacing w:val="31"/>
        </w:rPr>
        <w:t xml:space="preserve"> </w:t>
      </w:r>
      <w:r>
        <w:t>запорная</w:t>
      </w:r>
      <w:r>
        <w:rPr>
          <w:spacing w:val="32"/>
        </w:rPr>
        <w:t xml:space="preserve"> </w:t>
      </w:r>
      <w:r>
        <w:t>арматура</w:t>
      </w:r>
      <w:r>
        <w:rPr>
          <w:spacing w:val="31"/>
        </w:rPr>
        <w:t xml:space="preserve"> </w:t>
      </w:r>
      <w:r>
        <w:t>от подающего</w:t>
      </w:r>
      <w:r>
        <w:rPr>
          <w:spacing w:val="40"/>
        </w:rPr>
        <w:t xml:space="preserve"> </w:t>
      </w:r>
      <w:r>
        <w:t>и</w:t>
      </w:r>
      <w:r>
        <w:rPr>
          <w:spacing w:val="40"/>
        </w:rPr>
        <w:t xml:space="preserve"> </w:t>
      </w:r>
      <w:r>
        <w:t>обратного</w:t>
      </w:r>
      <w:r>
        <w:rPr>
          <w:spacing w:val="40"/>
        </w:rPr>
        <w:t xml:space="preserve"> </w:t>
      </w:r>
      <w:r>
        <w:t>трубопроводов</w:t>
      </w:r>
      <w:r>
        <w:rPr>
          <w:spacing w:val="40"/>
        </w:rPr>
        <w:t xml:space="preserve"> </w:t>
      </w:r>
      <w:r>
        <w:t>теплоснабжения</w:t>
      </w:r>
      <w:r>
        <w:rPr>
          <w:spacing w:val="40"/>
        </w:rPr>
        <w:t xml:space="preserve"> </w:t>
      </w:r>
      <w:r>
        <w:t>в</w:t>
      </w:r>
      <w:r>
        <w:rPr>
          <w:spacing w:val="40"/>
        </w:rPr>
        <w:t xml:space="preserve"> </w:t>
      </w:r>
      <w:r>
        <w:t>коллекторном</w:t>
      </w:r>
      <w:r>
        <w:rPr>
          <w:spacing w:val="40"/>
        </w:rPr>
        <w:t xml:space="preserve"> </w:t>
      </w:r>
      <w:r>
        <w:t>шкафу,</w:t>
      </w:r>
      <w:r>
        <w:rPr>
          <w:spacing w:val="40"/>
        </w:rPr>
        <w:t xml:space="preserve"> </w:t>
      </w:r>
      <w:r>
        <w:t>расположенном</w:t>
      </w:r>
      <w:r>
        <w:rPr>
          <w:spacing w:val="40"/>
        </w:rPr>
        <w:t xml:space="preserve"> </w:t>
      </w:r>
      <w:r>
        <w:t>на этажной площадке.</w:t>
      </w:r>
    </w:p>
    <w:p w:rsidR="00C560FA" w:rsidRDefault="00C560FA" w:rsidP="00C560FA">
      <w:pPr>
        <w:pStyle w:val="a3"/>
        <w:kinsoku w:val="0"/>
        <w:overflowPunct w:val="0"/>
        <w:spacing w:before="120"/>
        <w:ind w:right="99"/>
      </w:pPr>
      <w:r>
        <w:t>Коллектор,</w:t>
      </w:r>
      <w:r>
        <w:rPr>
          <w:spacing w:val="80"/>
        </w:rPr>
        <w:t xml:space="preserve"> </w:t>
      </w:r>
      <w:r>
        <w:t>запорно-регулирующую</w:t>
      </w:r>
      <w:r>
        <w:rPr>
          <w:spacing w:val="80"/>
        </w:rPr>
        <w:t xml:space="preserve"> </w:t>
      </w:r>
      <w:r>
        <w:t>арматуру,</w:t>
      </w:r>
      <w:r>
        <w:rPr>
          <w:spacing w:val="79"/>
        </w:rPr>
        <w:t xml:space="preserve"> </w:t>
      </w:r>
      <w:r>
        <w:t>расположенную</w:t>
      </w:r>
      <w:r>
        <w:rPr>
          <w:spacing w:val="80"/>
        </w:rPr>
        <w:t xml:space="preserve"> </w:t>
      </w:r>
      <w:r>
        <w:t>в</w:t>
      </w:r>
      <w:r>
        <w:rPr>
          <w:spacing w:val="78"/>
        </w:rPr>
        <w:t xml:space="preserve"> </w:t>
      </w:r>
      <w:r>
        <w:t>коллекторном</w:t>
      </w:r>
      <w:r>
        <w:rPr>
          <w:spacing w:val="78"/>
        </w:rPr>
        <w:t xml:space="preserve"> </w:t>
      </w:r>
      <w:r>
        <w:t>шкафу</w:t>
      </w:r>
      <w:r>
        <w:rPr>
          <w:spacing w:val="80"/>
        </w:rPr>
        <w:t xml:space="preserve"> </w:t>
      </w:r>
      <w:r>
        <w:t>на</w:t>
      </w:r>
      <w:r>
        <w:rPr>
          <w:spacing w:val="78"/>
        </w:rPr>
        <w:t xml:space="preserve"> </w:t>
      </w:r>
      <w:r>
        <w:t>этажной площадке,</w:t>
      </w:r>
      <w:r>
        <w:rPr>
          <w:spacing w:val="40"/>
        </w:rPr>
        <w:t xml:space="preserve"> </w:t>
      </w:r>
      <w:r>
        <w:t>а</w:t>
      </w:r>
      <w:r>
        <w:rPr>
          <w:spacing w:val="40"/>
        </w:rPr>
        <w:t xml:space="preserve"> </w:t>
      </w:r>
      <w:r>
        <w:t>также</w:t>
      </w:r>
      <w:r>
        <w:rPr>
          <w:spacing w:val="40"/>
        </w:rPr>
        <w:t xml:space="preserve"> </w:t>
      </w:r>
      <w:r>
        <w:t>первый</w:t>
      </w:r>
      <w:r>
        <w:rPr>
          <w:spacing w:val="40"/>
        </w:rPr>
        <w:t xml:space="preserve"> </w:t>
      </w:r>
      <w:r>
        <w:t>запорно-регулировочный</w:t>
      </w:r>
      <w:r>
        <w:rPr>
          <w:spacing w:val="40"/>
        </w:rPr>
        <w:t xml:space="preserve"> </w:t>
      </w:r>
      <w:r>
        <w:t>кран</w:t>
      </w:r>
      <w:r>
        <w:rPr>
          <w:spacing w:val="40"/>
        </w:rPr>
        <w:t xml:space="preserve"> </w:t>
      </w:r>
      <w:r>
        <w:t>на</w:t>
      </w:r>
      <w:r>
        <w:rPr>
          <w:spacing w:val="40"/>
        </w:rPr>
        <w:t xml:space="preserve"> </w:t>
      </w:r>
      <w:r>
        <w:t>отводе</w:t>
      </w:r>
      <w:r>
        <w:rPr>
          <w:spacing w:val="40"/>
        </w:rPr>
        <w:t xml:space="preserve"> </w:t>
      </w:r>
      <w:r>
        <w:t>внутриквартирной</w:t>
      </w:r>
      <w:r>
        <w:rPr>
          <w:spacing w:val="40"/>
        </w:rPr>
        <w:t xml:space="preserve"> </w:t>
      </w:r>
      <w:r>
        <w:t>разводки</w:t>
      </w:r>
      <w:r>
        <w:rPr>
          <w:spacing w:val="40"/>
        </w:rPr>
        <w:t xml:space="preserve"> </w:t>
      </w:r>
      <w:r>
        <w:t>от коллектора обслуживает Управляющая</w:t>
      </w:r>
      <w:r>
        <w:rPr>
          <w:spacing w:val="-1"/>
        </w:rPr>
        <w:t xml:space="preserve"> </w:t>
      </w:r>
      <w:r>
        <w:t>компания.</w:t>
      </w:r>
    </w:p>
    <w:p w:rsidR="00C560FA" w:rsidRDefault="00C560FA" w:rsidP="00C560FA">
      <w:pPr>
        <w:pStyle w:val="a3"/>
        <w:kinsoku w:val="0"/>
        <w:overflowPunct w:val="0"/>
        <w:spacing w:before="119"/>
        <w:ind w:right="98"/>
      </w:pPr>
      <w:r>
        <w:t>Первое резьбовое соединение, подающий и обратный трубопроводы теплоснабжения, индивидуальный прибор учёта тепловой энергии и всю теплопроводную разводку, а также радиаторы отопления внутри помещения обслуживает Собственник.</w:t>
      </w:r>
    </w:p>
    <w:p w:rsidR="00C560FA" w:rsidRDefault="00C560FA" w:rsidP="00635F44"/>
    <w:p w:rsidR="00C560FA" w:rsidRDefault="00C560FA" w:rsidP="00635F44">
      <w:r>
        <w:rPr>
          <w:noProof/>
          <w:lang w:eastAsia="ru-RU"/>
        </w:rPr>
        <w:drawing>
          <wp:inline distT="0" distB="0" distL="0" distR="0" wp14:anchorId="66833C33" wp14:editId="53A95DD9">
            <wp:extent cx="6152515" cy="2921635"/>
            <wp:effectExtent l="0" t="0" r="63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152515" cy="2921635"/>
                    </a:xfrm>
                    <a:prstGeom prst="rect">
                      <a:avLst/>
                    </a:prstGeom>
                  </pic:spPr>
                </pic:pic>
              </a:graphicData>
            </a:graphic>
          </wp:inline>
        </w:drawing>
      </w:r>
    </w:p>
    <w:p w:rsidR="00C560FA" w:rsidRDefault="00C560FA" w:rsidP="00635F44"/>
    <w:p w:rsidR="00C560FA" w:rsidRDefault="00C560FA" w:rsidP="00635F44"/>
    <w:p w:rsidR="00C560FA" w:rsidRDefault="00C560FA" w:rsidP="00635F44"/>
    <w:p w:rsidR="00C560FA" w:rsidRDefault="00C560FA" w:rsidP="00635F44"/>
    <w:p w:rsidR="00C560FA" w:rsidRDefault="00C560FA" w:rsidP="00635F44"/>
    <w:p w:rsidR="00C560FA" w:rsidRDefault="00C560FA" w:rsidP="00635F44"/>
    <w:p w:rsidR="00C560FA" w:rsidRDefault="00C560FA" w:rsidP="00635F44"/>
    <w:p w:rsidR="00C560FA" w:rsidRDefault="00C560FA" w:rsidP="00635F44"/>
    <w:tbl>
      <w:tblPr>
        <w:tblW w:w="5818" w:type="dxa"/>
        <w:tblInd w:w="4813" w:type="dxa"/>
        <w:tblLayout w:type="fixed"/>
        <w:tblCellMar>
          <w:left w:w="0" w:type="dxa"/>
          <w:right w:w="0" w:type="dxa"/>
        </w:tblCellMar>
        <w:tblLook w:val="0000" w:firstRow="0" w:lastRow="0" w:firstColumn="0" w:lastColumn="0" w:noHBand="0" w:noVBand="0"/>
      </w:tblPr>
      <w:tblGrid>
        <w:gridCol w:w="5818"/>
      </w:tblGrid>
      <w:tr w:rsidR="00D636C4" w:rsidRPr="00CE5AA1" w:rsidTr="0028466D">
        <w:trPr>
          <w:trHeight w:val="272"/>
        </w:trPr>
        <w:tc>
          <w:tcPr>
            <w:tcW w:w="5818" w:type="dxa"/>
            <w:tcBorders>
              <w:top w:val="none" w:sz="6" w:space="0" w:color="auto"/>
              <w:left w:val="none" w:sz="6" w:space="0" w:color="auto"/>
              <w:bottom w:val="none" w:sz="6" w:space="0" w:color="auto"/>
              <w:right w:val="none" w:sz="6" w:space="0" w:color="auto"/>
            </w:tcBorders>
          </w:tcPr>
          <w:p w:rsidR="00D636C4" w:rsidRPr="00CE5AA1" w:rsidRDefault="00E17D61" w:rsidP="00656F82">
            <w:pPr>
              <w:kinsoku w:val="0"/>
              <w:overflowPunct w:val="0"/>
              <w:autoSpaceDE w:val="0"/>
              <w:autoSpaceDN w:val="0"/>
              <w:adjustRightInd w:val="0"/>
              <w:spacing w:after="0" w:line="244" w:lineRule="exact"/>
              <w:ind w:right="48"/>
              <w:jc w:val="right"/>
              <w:rPr>
                <w:rFonts w:ascii="Times New Roman" w:hAnsi="Times New Roman" w:cs="Times New Roman"/>
              </w:rPr>
            </w:pPr>
            <w:r>
              <w:rPr>
                <w:rFonts w:ascii="Times New Roman" w:hAnsi="Times New Roman" w:cs="Times New Roman"/>
              </w:rPr>
              <w:lastRenderedPageBreak/>
              <w:t>Приложение № 2</w:t>
            </w:r>
          </w:p>
        </w:tc>
      </w:tr>
      <w:tr w:rsidR="00D636C4" w:rsidRPr="00CE5AA1" w:rsidTr="0028466D">
        <w:trPr>
          <w:trHeight w:val="300"/>
        </w:trPr>
        <w:tc>
          <w:tcPr>
            <w:tcW w:w="5818" w:type="dxa"/>
            <w:tcBorders>
              <w:top w:val="none" w:sz="6" w:space="0" w:color="auto"/>
              <w:left w:val="none" w:sz="6" w:space="0" w:color="auto"/>
              <w:bottom w:val="none" w:sz="6" w:space="0" w:color="auto"/>
              <w:right w:val="none" w:sz="6" w:space="0" w:color="auto"/>
            </w:tcBorders>
          </w:tcPr>
          <w:p w:rsidR="00D636C4" w:rsidRPr="00CE5AA1" w:rsidRDefault="00D636C4" w:rsidP="00656F82">
            <w:pPr>
              <w:kinsoku w:val="0"/>
              <w:overflowPunct w:val="0"/>
              <w:autoSpaceDE w:val="0"/>
              <w:autoSpaceDN w:val="0"/>
              <w:adjustRightInd w:val="0"/>
              <w:spacing w:before="12" w:after="0" w:line="240" w:lineRule="auto"/>
              <w:ind w:right="51"/>
              <w:jc w:val="right"/>
              <w:rPr>
                <w:rFonts w:ascii="Times New Roman" w:hAnsi="Times New Roman" w:cs="Times New Roman"/>
              </w:rPr>
            </w:pPr>
            <w:r w:rsidRPr="00CE5AA1">
              <w:rPr>
                <w:rFonts w:ascii="Times New Roman" w:hAnsi="Times New Roman" w:cs="Times New Roman"/>
              </w:rPr>
              <w:t xml:space="preserve">к договору на оказание услуг по обслуживанию </w:t>
            </w:r>
            <w:r>
              <w:rPr>
                <w:rFonts w:ascii="Times New Roman" w:hAnsi="Times New Roman" w:cs="Times New Roman"/>
              </w:rPr>
              <w:t>МКД</w:t>
            </w:r>
          </w:p>
        </w:tc>
      </w:tr>
      <w:tr w:rsidR="00D636C4" w:rsidRPr="00CE5AA1" w:rsidTr="0028466D">
        <w:trPr>
          <w:trHeight w:val="300"/>
        </w:trPr>
        <w:tc>
          <w:tcPr>
            <w:tcW w:w="5818" w:type="dxa"/>
            <w:tcBorders>
              <w:top w:val="none" w:sz="6" w:space="0" w:color="auto"/>
              <w:left w:val="none" w:sz="6" w:space="0" w:color="auto"/>
              <w:bottom w:val="none" w:sz="6" w:space="0" w:color="auto"/>
              <w:right w:val="none" w:sz="6" w:space="0" w:color="auto"/>
            </w:tcBorders>
          </w:tcPr>
          <w:p w:rsidR="00D636C4" w:rsidRDefault="00D636C4" w:rsidP="00656F82">
            <w:pPr>
              <w:kinsoku w:val="0"/>
              <w:overflowPunct w:val="0"/>
              <w:autoSpaceDE w:val="0"/>
              <w:autoSpaceDN w:val="0"/>
              <w:adjustRightInd w:val="0"/>
              <w:spacing w:before="19" w:after="0" w:line="240" w:lineRule="auto"/>
              <w:ind w:right="48"/>
              <w:jc w:val="right"/>
              <w:rPr>
                <w:rFonts w:ascii="Times New Roman" w:hAnsi="Times New Roman" w:cs="Times New Roman"/>
              </w:rPr>
            </w:pPr>
            <w:r w:rsidRPr="00CE5AA1">
              <w:rPr>
                <w:rFonts w:ascii="Times New Roman" w:hAnsi="Times New Roman" w:cs="Times New Roman"/>
              </w:rPr>
              <w:t xml:space="preserve">по адресу: г. Новосибирск, ул. </w:t>
            </w:r>
            <w:r w:rsidR="005C0F11">
              <w:rPr>
                <w:rFonts w:ascii="Times New Roman" w:hAnsi="Times New Roman" w:cs="Times New Roman"/>
              </w:rPr>
              <w:t>Сержанта Коротаева</w:t>
            </w:r>
            <w:r w:rsidRPr="00CE5AA1">
              <w:rPr>
                <w:rFonts w:ascii="Times New Roman" w:hAnsi="Times New Roman" w:cs="Times New Roman"/>
              </w:rPr>
              <w:t xml:space="preserve">, дом </w:t>
            </w:r>
            <w:r w:rsidR="005C0F11">
              <w:rPr>
                <w:rFonts w:ascii="Times New Roman" w:hAnsi="Times New Roman" w:cs="Times New Roman"/>
              </w:rPr>
              <w:t>3</w:t>
            </w:r>
          </w:p>
          <w:p w:rsidR="00D636C4" w:rsidRPr="00CE5AA1" w:rsidRDefault="007132C0" w:rsidP="005C0F11">
            <w:pPr>
              <w:kinsoku w:val="0"/>
              <w:overflowPunct w:val="0"/>
              <w:autoSpaceDE w:val="0"/>
              <w:autoSpaceDN w:val="0"/>
              <w:adjustRightInd w:val="0"/>
              <w:spacing w:before="19" w:after="0" w:line="240" w:lineRule="auto"/>
              <w:ind w:right="48"/>
              <w:jc w:val="right"/>
              <w:rPr>
                <w:rFonts w:ascii="Times New Roman" w:hAnsi="Times New Roman" w:cs="Times New Roman"/>
              </w:rPr>
            </w:pPr>
            <w:r>
              <w:rPr>
                <w:rFonts w:ascii="Times New Roman" w:hAnsi="Times New Roman" w:cs="Times New Roman"/>
              </w:rPr>
              <w:t xml:space="preserve">№ </w:t>
            </w:r>
            <w:r w:rsidR="005C0F11">
              <w:rPr>
                <w:rFonts w:ascii="Times New Roman" w:hAnsi="Times New Roman" w:cs="Times New Roman"/>
              </w:rPr>
              <w:t>СК3</w:t>
            </w:r>
            <w:r w:rsidR="00D636C4">
              <w:rPr>
                <w:rFonts w:ascii="Times New Roman" w:hAnsi="Times New Roman" w:cs="Times New Roman"/>
              </w:rPr>
              <w:t xml:space="preserve"> от __/______________/2025 года.</w:t>
            </w:r>
          </w:p>
        </w:tc>
      </w:tr>
    </w:tbl>
    <w:p w:rsidR="00C560FA" w:rsidRDefault="00C560FA" w:rsidP="00C560FA">
      <w:pPr>
        <w:pStyle w:val="a3"/>
        <w:kinsoku w:val="0"/>
        <w:overflowPunct w:val="0"/>
        <w:ind w:left="0"/>
        <w:rPr>
          <w:b/>
          <w:bCs/>
          <w:i/>
          <w:iCs/>
          <w:sz w:val="23"/>
          <w:szCs w:val="23"/>
        </w:rPr>
      </w:pPr>
    </w:p>
    <w:p w:rsidR="00C560FA" w:rsidRDefault="00C560FA" w:rsidP="00C560FA">
      <w:pPr>
        <w:pStyle w:val="a3"/>
        <w:kinsoku w:val="0"/>
        <w:overflowPunct w:val="0"/>
        <w:spacing w:before="1"/>
        <w:ind w:left="4752" w:hanging="4295"/>
        <w:rPr>
          <w:b/>
          <w:bCs/>
          <w:i/>
          <w:iCs/>
        </w:rPr>
      </w:pPr>
      <w:r>
        <w:rPr>
          <w:b/>
          <w:bCs/>
          <w:i/>
          <w:iCs/>
        </w:rPr>
        <w:t>Граница разграничения сетей теплоснабжения (вертикальная (стояковая) двухтрубная разводка)</w:t>
      </w:r>
    </w:p>
    <w:p w:rsidR="00C560FA" w:rsidRDefault="00C560FA" w:rsidP="00C560FA">
      <w:pPr>
        <w:pStyle w:val="a3"/>
        <w:kinsoku w:val="0"/>
        <w:overflowPunct w:val="0"/>
        <w:ind w:left="0"/>
        <w:rPr>
          <w:b/>
          <w:bCs/>
          <w:i/>
          <w:iCs/>
          <w:sz w:val="26"/>
          <w:szCs w:val="26"/>
        </w:rPr>
      </w:pPr>
    </w:p>
    <w:p w:rsidR="00C560FA" w:rsidRDefault="00C560FA" w:rsidP="00C560FA">
      <w:pPr>
        <w:pStyle w:val="a3"/>
        <w:kinsoku w:val="0"/>
        <w:overflowPunct w:val="0"/>
        <w:spacing w:before="192"/>
        <w:ind w:right="100"/>
      </w:pPr>
      <w:r>
        <w:t>Границей</w:t>
      </w:r>
      <w:r>
        <w:rPr>
          <w:spacing w:val="21"/>
        </w:rPr>
        <w:t xml:space="preserve"> </w:t>
      </w:r>
      <w:r>
        <w:t>разграничения</w:t>
      </w:r>
      <w:r>
        <w:rPr>
          <w:spacing w:val="22"/>
        </w:rPr>
        <w:t xml:space="preserve"> </w:t>
      </w:r>
      <w:r>
        <w:t>общих</w:t>
      </w:r>
      <w:r>
        <w:rPr>
          <w:spacing w:val="22"/>
        </w:rPr>
        <w:t xml:space="preserve"> </w:t>
      </w:r>
      <w:r>
        <w:t>сетей</w:t>
      </w:r>
      <w:r>
        <w:rPr>
          <w:spacing w:val="21"/>
        </w:rPr>
        <w:t xml:space="preserve"> </w:t>
      </w:r>
      <w:r>
        <w:t>теплоснабжения</w:t>
      </w:r>
      <w:r>
        <w:rPr>
          <w:spacing w:val="22"/>
        </w:rPr>
        <w:t xml:space="preserve"> </w:t>
      </w:r>
      <w:r>
        <w:t>и</w:t>
      </w:r>
      <w:r>
        <w:rPr>
          <w:spacing w:val="21"/>
        </w:rPr>
        <w:t xml:space="preserve"> </w:t>
      </w:r>
      <w:r>
        <w:t>сетей</w:t>
      </w:r>
      <w:r>
        <w:rPr>
          <w:spacing w:val="21"/>
        </w:rPr>
        <w:t xml:space="preserve"> </w:t>
      </w:r>
      <w:r>
        <w:t>теплоснабжения</w:t>
      </w:r>
      <w:r>
        <w:rPr>
          <w:spacing w:val="22"/>
        </w:rPr>
        <w:t xml:space="preserve"> </w:t>
      </w:r>
      <w:r>
        <w:t>в</w:t>
      </w:r>
      <w:r>
        <w:rPr>
          <w:spacing w:val="21"/>
        </w:rPr>
        <w:t xml:space="preserve"> </w:t>
      </w:r>
      <w:r>
        <w:t>каждом</w:t>
      </w:r>
      <w:r>
        <w:rPr>
          <w:spacing w:val="22"/>
        </w:rPr>
        <w:t xml:space="preserve"> </w:t>
      </w:r>
      <w:r>
        <w:t>помещении Дома</w:t>
      </w:r>
      <w:r>
        <w:rPr>
          <w:spacing w:val="67"/>
          <w:w w:val="150"/>
        </w:rPr>
        <w:t xml:space="preserve"> </w:t>
      </w:r>
      <w:proofErr w:type="gramStart"/>
      <w:r>
        <w:t>при</w:t>
      </w:r>
      <w:proofErr w:type="gramEnd"/>
      <w:r>
        <w:rPr>
          <w:spacing w:val="67"/>
          <w:w w:val="150"/>
        </w:rPr>
        <w:t xml:space="preserve"> </w:t>
      </w:r>
      <w:r>
        <w:t>вертикальной</w:t>
      </w:r>
      <w:r>
        <w:rPr>
          <w:spacing w:val="67"/>
          <w:w w:val="150"/>
        </w:rPr>
        <w:t xml:space="preserve"> </w:t>
      </w:r>
      <w:r>
        <w:t>(стояковой)</w:t>
      </w:r>
      <w:r>
        <w:rPr>
          <w:spacing w:val="68"/>
          <w:w w:val="150"/>
        </w:rPr>
        <w:t xml:space="preserve"> </w:t>
      </w:r>
      <w:r>
        <w:t>двухтрубной</w:t>
      </w:r>
      <w:r>
        <w:rPr>
          <w:spacing w:val="68"/>
          <w:w w:val="150"/>
        </w:rPr>
        <w:t xml:space="preserve"> </w:t>
      </w:r>
      <w:r>
        <w:t>системе</w:t>
      </w:r>
      <w:r>
        <w:rPr>
          <w:spacing w:val="68"/>
          <w:w w:val="150"/>
        </w:rPr>
        <w:t xml:space="preserve"> </w:t>
      </w:r>
      <w:r>
        <w:t>отопления</w:t>
      </w:r>
      <w:r>
        <w:rPr>
          <w:spacing w:val="68"/>
          <w:w w:val="150"/>
        </w:rPr>
        <w:t xml:space="preserve"> </w:t>
      </w:r>
      <w:r>
        <w:t>является</w:t>
      </w:r>
      <w:r>
        <w:rPr>
          <w:spacing w:val="68"/>
          <w:w w:val="150"/>
        </w:rPr>
        <w:t xml:space="preserve"> </w:t>
      </w:r>
      <w:r>
        <w:t>первая</w:t>
      </w:r>
      <w:r>
        <w:rPr>
          <w:spacing w:val="68"/>
          <w:w w:val="150"/>
        </w:rPr>
        <w:t xml:space="preserve"> </w:t>
      </w:r>
      <w:r>
        <w:t>запорная арматура</w:t>
      </w:r>
      <w:r>
        <w:rPr>
          <w:spacing w:val="80"/>
        </w:rPr>
        <w:t xml:space="preserve"> </w:t>
      </w:r>
      <w:r>
        <w:t>от</w:t>
      </w:r>
      <w:r>
        <w:rPr>
          <w:spacing w:val="80"/>
        </w:rPr>
        <w:t xml:space="preserve"> </w:t>
      </w:r>
      <w:r>
        <w:t>подающего</w:t>
      </w:r>
      <w:r>
        <w:rPr>
          <w:spacing w:val="80"/>
        </w:rPr>
        <w:t xml:space="preserve"> </w:t>
      </w:r>
      <w:r>
        <w:t>и</w:t>
      </w:r>
      <w:r>
        <w:rPr>
          <w:spacing w:val="80"/>
        </w:rPr>
        <w:t xml:space="preserve"> </w:t>
      </w:r>
      <w:r>
        <w:t>обратного</w:t>
      </w:r>
      <w:r>
        <w:rPr>
          <w:spacing w:val="80"/>
        </w:rPr>
        <w:t xml:space="preserve"> </w:t>
      </w:r>
      <w:r>
        <w:t>трубопроводов</w:t>
      </w:r>
      <w:r>
        <w:rPr>
          <w:spacing w:val="80"/>
        </w:rPr>
        <w:t xml:space="preserve"> </w:t>
      </w:r>
      <w:r>
        <w:t>теплоснабжения,</w:t>
      </w:r>
      <w:r>
        <w:rPr>
          <w:spacing w:val="80"/>
        </w:rPr>
        <w:t xml:space="preserve"> </w:t>
      </w:r>
      <w:r>
        <w:t>проходящих</w:t>
      </w:r>
      <w:r>
        <w:rPr>
          <w:spacing w:val="80"/>
        </w:rPr>
        <w:t xml:space="preserve"> </w:t>
      </w:r>
      <w:r>
        <w:t>в</w:t>
      </w:r>
      <w:r>
        <w:rPr>
          <w:spacing w:val="80"/>
        </w:rPr>
        <w:t xml:space="preserve"> </w:t>
      </w:r>
      <w:r>
        <w:t>помещении Собственника.</w:t>
      </w:r>
      <w:r>
        <w:rPr>
          <w:spacing w:val="40"/>
        </w:rPr>
        <w:t xml:space="preserve"> </w:t>
      </w:r>
      <w:r>
        <w:t>Граница</w:t>
      </w:r>
      <w:r>
        <w:rPr>
          <w:spacing w:val="38"/>
        </w:rPr>
        <w:t xml:space="preserve"> </w:t>
      </w:r>
      <w:r>
        <w:t>разграничения</w:t>
      </w:r>
      <w:r>
        <w:rPr>
          <w:spacing w:val="40"/>
        </w:rPr>
        <w:t xml:space="preserve"> </w:t>
      </w:r>
      <w:r>
        <w:t>сетей</w:t>
      </w:r>
      <w:r>
        <w:rPr>
          <w:spacing w:val="40"/>
        </w:rPr>
        <w:t xml:space="preserve"> </w:t>
      </w:r>
      <w:r>
        <w:t>теплоснабжения</w:t>
      </w:r>
      <w:r>
        <w:rPr>
          <w:spacing w:val="40"/>
        </w:rPr>
        <w:t xml:space="preserve"> </w:t>
      </w:r>
      <w:r>
        <w:t>определятся</w:t>
      </w:r>
      <w:r>
        <w:rPr>
          <w:spacing w:val="40"/>
        </w:rPr>
        <w:t xml:space="preserve"> </w:t>
      </w:r>
      <w:r>
        <w:t>отдельно</w:t>
      </w:r>
      <w:r>
        <w:rPr>
          <w:spacing w:val="40"/>
        </w:rPr>
        <w:t xml:space="preserve"> </w:t>
      </w:r>
      <w:r>
        <w:t>для</w:t>
      </w:r>
      <w:r>
        <w:rPr>
          <w:spacing w:val="40"/>
        </w:rPr>
        <w:t xml:space="preserve"> </w:t>
      </w:r>
      <w:r>
        <w:t>каждого</w:t>
      </w:r>
      <w:r>
        <w:rPr>
          <w:spacing w:val="40"/>
        </w:rPr>
        <w:t xml:space="preserve"> </w:t>
      </w:r>
      <w:r>
        <w:t>из стояков теплоснабжения в</w:t>
      </w:r>
      <w:r>
        <w:rPr>
          <w:spacing w:val="-1"/>
        </w:rPr>
        <w:t xml:space="preserve"> </w:t>
      </w:r>
      <w:r>
        <w:t>помещении</w:t>
      </w:r>
      <w:r>
        <w:rPr>
          <w:spacing w:val="-1"/>
        </w:rPr>
        <w:t xml:space="preserve"> </w:t>
      </w:r>
      <w:r>
        <w:t>Собственника.</w:t>
      </w:r>
    </w:p>
    <w:p w:rsidR="00C560FA" w:rsidRDefault="00C560FA" w:rsidP="00C560FA">
      <w:pPr>
        <w:pStyle w:val="a3"/>
        <w:kinsoku w:val="0"/>
        <w:overflowPunct w:val="0"/>
        <w:spacing w:before="121"/>
        <w:ind w:right="99"/>
      </w:pPr>
      <w:r>
        <w:t>Стояк</w:t>
      </w:r>
      <w:r>
        <w:rPr>
          <w:spacing w:val="21"/>
        </w:rPr>
        <w:t xml:space="preserve"> </w:t>
      </w:r>
      <w:r>
        <w:t>и все отводы до запорно-регулирующей арматуры, а также запорно-регулирующую арматуру на отводе внутриквартирной разводки от стояка обслуживает Управляющая компания.</w:t>
      </w:r>
    </w:p>
    <w:p w:rsidR="00C560FA" w:rsidRDefault="00C560FA" w:rsidP="00C560FA">
      <w:pPr>
        <w:pStyle w:val="a3"/>
        <w:kinsoku w:val="0"/>
        <w:overflowPunct w:val="0"/>
        <w:spacing w:before="118"/>
        <w:ind w:right="98"/>
        <w:rPr>
          <w:spacing w:val="-2"/>
        </w:rPr>
      </w:pPr>
      <w:r>
        <w:t>Первое</w:t>
      </w:r>
      <w:r>
        <w:rPr>
          <w:spacing w:val="71"/>
        </w:rPr>
        <w:t xml:space="preserve"> </w:t>
      </w:r>
      <w:r>
        <w:t>резьбовое</w:t>
      </w:r>
      <w:r>
        <w:rPr>
          <w:spacing w:val="71"/>
        </w:rPr>
        <w:t xml:space="preserve"> </w:t>
      </w:r>
      <w:r>
        <w:t>соединение,</w:t>
      </w:r>
      <w:r>
        <w:rPr>
          <w:spacing w:val="72"/>
        </w:rPr>
        <w:t xml:space="preserve"> </w:t>
      </w:r>
      <w:r>
        <w:t>подающий</w:t>
      </w:r>
      <w:r>
        <w:rPr>
          <w:spacing w:val="70"/>
        </w:rPr>
        <w:t xml:space="preserve"> </w:t>
      </w:r>
      <w:r>
        <w:t>и</w:t>
      </w:r>
      <w:r>
        <w:rPr>
          <w:spacing w:val="70"/>
        </w:rPr>
        <w:t xml:space="preserve"> </w:t>
      </w:r>
      <w:r>
        <w:t>обратный</w:t>
      </w:r>
      <w:r>
        <w:rPr>
          <w:spacing w:val="71"/>
        </w:rPr>
        <w:t xml:space="preserve"> </w:t>
      </w:r>
      <w:r>
        <w:t>трубопроводы</w:t>
      </w:r>
      <w:r>
        <w:rPr>
          <w:spacing w:val="71"/>
        </w:rPr>
        <w:t xml:space="preserve"> </w:t>
      </w:r>
      <w:r>
        <w:t>теплоснабжения</w:t>
      </w:r>
      <w:r>
        <w:rPr>
          <w:spacing w:val="76"/>
        </w:rPr>
        <w:t xml:space="preserve"> </w:t>
      </w:r>
      <w:r>
        <w:t>от</w:t>
      </w:r>
      <w:r>
        <w:rPr>
          <w:spacing w:val="71"/>
        </w:rPr>
        <w:t xml:space="preserve"> </w:t>
      </w:r>
      <w:proofErr w:type="gramStart"/>
      <w:r>
        <w:t>запорно- регулирующей</w:t>
      </w:r>
      <w:proofErr w:type="gramEnd"/>
      <w:r>
        <w:rPr>
          <w:spacing w:val="80"/>
        </w:rPr>
        <w:t xml:space="preserve"> </w:t>
      </w:r>
      <w:r>
        <w:t>арматуры</w:t>
      </w:r>
      <w:r>
        <w:rPr>
          <w:spacing w:val="80"/>
        </w:rPr>
        <w:t xml:space="preserve"> </w:t>
      </w:r>
      <w:r>
        <w:t>на</w:t>
      </w:r>
      <w:r>
        <w:rPr>
          <w:spacing w:val="80"/>
        </w:rPr>
        <w:t xml:space="preserve"> </w:t>
      </w:r>
      <w:r>
        <w:t>отводе</w:t>
      </w:r>
      <w:r>
        <w:rPr>
          <w:spacing w:val="80"/>
        </w:rPr>
        <w:t xml:space="preserve"> </w:t>
      </w:r>
      <w:r>
        <w:t>внутриквартирной</w:t>
      </w:r>
      <w:r>
        <w:rPr>
          <w:spacing w:val="80"/>
        </w:rPr>
        <w:t xml:space="preserve"> </w:t>
      </w:r>
      <w:r>
        <w:t>разводки</w:t>
      </w:r>
      <w:r>
        <w:rPr>
          <w:spacing w:val="80"/>
        </w:rPr>
        <w:t xml:space="preserve"> </w:t>
      </w:r>
      <w:r>
        <w:t>от</w:t>
      </w:r>
      <w:r>
        <w:rPr>
          <w:spacing w:val="80"/>
        </w:rPr>
        <w:t xml:space="preserve"> </w:t>
      </w:r>
      <w:r>
        <w:t>стояка,</w:t>
      </w:r>
      <w:r>
        <w:rPr>
          <w:spacing w:val="80"/>
        </w:rPr>
        <w:t xml:space="preserve"> </w:t>
      </w:r>
      <w:r>
        <w:t>всю</w:t>
      </w:r>
      <w:r>
        <w:rPr>
          <w:spacing w:val="80"/>
        </w:rPr>
        <w:t xml:space="preserve"> </w:t>
      </w:r>
      <w:r>
        <w:t>теплопроводную разводку</w:t>
      </w:r>
      <w:r>
        <w:rPr>
          <w:spacing w:val="40"/>
        </w:rPr>
        <w:t xml:space="preserve">  </w:t>
      </w:r>
      <w:r>
        <w:t>внутри</w:t>
      </w:r>
      <w:r>
        <w:rPr>
          <w:spacing w:val="40"/>
        </w:rPr>
        <w:t xml:space="preserve">  </w:t>
      </w:r>
      <w:r>
        <w:t>помещения,</w:t>
      </w:r>
      <w:r>
        <w:rPr>
          <w:spacing w:val="40"/>
        </w:rPr>
        <w:t xml:space="preserve">  </w:t>
      </w:r>
      <w:r>
        <w:t>а</w:t>
      </w:r>
      <w:r>
        <w:rPr>
          <w:spacing w:val="40"/>
        </w:rPr>
        <w:t xml:space="preserve">  </w:t>
      </w:r>
      <w:r>
        <w:t>также</w:t>
      </w:r>
      <w:r>
        <w:rPr>
          <w:spacing w:val="40"/>
        </w:rPr>
        <w:t xml:space="preserve">  </w:t>
      </w:r>
      <w:r>
        <w:t>радиаторы</w:t>
      </w:r>
      <w:r>
        <w:rPr>
          <w:spacing w:val="40"/>
        </w:rPr>
        <w:t xml:space="preserve">  </w:t>
      </w:r>
      <w:r>
        <w:t>отопления</w:t>
      </w:r>
      <w:r>
        <w:rPr>
          <w:spacing w:val="40"/>
        </w:rPr>
        <w:t xml:space="preserve">  </w:t>
      </w:r>
      <w:r>
        <w:t>внутри</w:t>
      </w:r>
      <w:r>
        <w:rPr>
          <w:spacing w:val="40"/>
        </w:rPr>
        <w:t xml:space="preserve">  </w:t>
      </w:r>
      <w:r>
        <w:t>помещения</w:t>
      </w:r>
      <w:r>
        <w:rPr>
          <w:spacing w:val="40"/>
        </w:rPr>
        <w:t xml:space="preserve">  </w:t>
      </w:r>
      <w:r>
        <w:t xml:space="preserve">обслуживает </w:t>
      </w:r>
      <w:r>
        <w:rPr>
          <w:spacing w:val="-2"/>
        </w:rPr>
        <w:t>Собственник.</w:t>
      </w:r>
    </w:p>
    <w:p w:rsidR="00C560FA" w:rsidRDefault="00C560FA" w:rsidP="00635F44"/>
    <w:p w:rsidR="00C560FA" w:rsidRDefault="00C560FA" w:rsidP="00635F44">
      <w:r>
        <w:rPr>
          <w:noProof/>
          <w:lang w:eastAsia="ru-RU"/>
        </w:rPr>
        <w:drawing>
          <wp:inline distT="0" distB="0" distL="0" distR="0" wp14:anchorId="23822833" wp14:editId="534CE240">
            <wp:extent cx="6152515" cy="3422650"/>
            <wp:effectExtent l="0" t="0" r="635"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152515" cy="3422650"/>
                    </a:xfrm>
                    <a:prstGeom prst="rect">
                      <a:avLst/>
                    </a:prstGeom>
                  </pic:spPr>
                </pic:pic>
              </a:graphicData>
            </a:graphic>
          </wp:inline>
        </w:drawing>
      </w:r>
    </w:p>
    <w:p w:rsidR="00C560FA" w:rsidRDefault="00C560FA" w:rsidP="00635F44"/>
    <w:p w:rsidR="00C560FA" w:rsidRDefault="00C560FA" w:rsidP="00635F44"/>
    <w:p w:rsidR="00C560FA" w:rsidRDefault="00C560FA" w:rsidP="00635F44"/>
    <w:p w:rsidR="00C560FA" w:rsidRDefault="00C560FA" w:rsidP="00635F44"/>
    <w:p w:rsidR="003506B5" w:rsidRDefault="003506B5" w:rsidP="00635F44"/>
    <w:tbl>
      <w:tblPr>
        <w:tblW w:w="5818" w:type="dxa"/>
        <w:tblInd w:w="4813" w:type="dxa"/>
        <w:tblLayout w:type="fixed"/>
        <w:tblCellMar>
          <w:left w:w="0" w:type="dxa"/>
          <w:right w:w="0" w:type="dxa"/>
        </w:tblCellMar>
        <w:tblLook w:val="0000" w:firstRow="0" w:lastRow="0" w:firstColumn="0" w:lastColumn="0" w:noHBand="0" w:noVBand="0"/>
      </w:tblPr>
      <w:tblGrid>
        <w:gridCol w:w="5818"/>
      </w:tblGrid>
      <w:tr w:rsidR="00D636C4" w:rsidRPr="00CE5AA1" w:rsidTr="0028466D">
        <w:trPr>
          <w:trHeight w:val="272"/>
        </w:trPr>
        <w:tc>
          <w:tcPr>
            <w:tcW w:w="5818" w:type="dxa"/>
            <w:tcBorders>
              <w:top w:val="none" w:sz="6" w:space="0" w:color="auto"/>
              <w:left w:val="none" w:sz="6" w:space="0" w:color="auto"/>
              <w:bottom w:val="none" w:sz="6" w:space="0" w:color="auto"/>
              <w:right w:val="none" w:sz="6" w:space="0" w:color="auto"/>
            </w:tcBorders>
          </w:tcPr>
          <w:p w:rsidR="00D636C4" w:rsidRPr="00CE5AA1" w:rsidRDefault="00E17D61" w:rsidP="00656F82">
            <w:pPr>
              <w:kinsoku w:val="0"/>
              <w:overflowPunct w:val="0"/>
              <w:autoSpaceDE w:val="0"/>
              <w:autoSpaceDN w:val="0"/>
              <w:adjustRightInd w:val="0"/>
              <w:spacing w:after="0" w:line="244" w:lineRule="exact"/>
              <w:ind w:right="48"/>
              <w:jc w:val="right"/>
              <w:rPr>
                <w:rFonts w:ascii="Times New Roman" w:hAnsi="Times New Roman" w:cs="Times New Roman"/>
              </w:rPr>
            </w:pPr>
            <w:r>
              <w:rPr>
                <w:rFonts w:ascii="Times New Roman" w:hAnsi="Times New Roman" w:cs="Times New Roman"/>
              </w:rPr>
              <w:lastRenderedPageBreak/>
              <w:t>Приложение № 2</w:t>
            </w:r>
          </w:p>
        </w:tc>
      </w:tr>
      <w:tr w:rsidR="00D636C4" w:rsidRPr="00CE5AA1" w:rsidTr="0028466D">
        <w:trPr>
          <w:trHeight w:val="300"/>
        </w:trPr>
        <w:tc>
          <w:tcPr>
            <w:tcW w:w="5818" w:type="dxa"/>
            <w:tcBorders>
              <w:top w:val="none" w:sz="6" w:space="0" w:color="auto"/>
              <w:left w:val="none" w:sz="6" w:space="0" w:color="auto"/>
              <w:bottom w:val="none" w:sz="6" w:space="0" w:color="auto"/>
              <w:right w:val="none" w:sz="6" w:space="0" w:color="auto"/>
            </w:tcBorders>
          </w:tcPr>
          <w:p w:rsidR="00D636C4" w:rsidRPr="00CE5AA1" w:rsidRDefault="00D636C4" w:rsidP="00656F82">
            <w:pPr>
              <w:kinsoku w:val="0"/>
              <w:overflowPunct w:val="0"/>
              <w:autoSpaceDE w:val="0"/>
              <w:autoSpaceDN w:val="0"/>
              <w:adjustRightInd w:val="0"/>
              <w:spacing w:before="12" w:after="0" w:line="240" w:lineRule="auto"/>
              <w:ind w:right="51"/>
              <w:jc w:val="right"/>
              <w:rPr>
                <w:rFonts w:ascii="Times New Roman" w:hAnsi="Times New Roman" w:cs="Times New Roman"/>
              </w:rPr>
            </w:pPr>
            <w:r w:rsidRPr="00CE5AA1">
              <w:rPr>
                <w:rFonts w:ascii="Times New Roman" w:hAnsi="Times New Roman" w:cs="Times New Roman"/>
              </w:rPr>
              <w:t xml:space="preserve">к договору на оказание услуг по обслуживанию </w:t>
            </w:r>
            <w:r>
              <w:rPr>
                <w:rFonts w:ascii="Times New Roman" w:hAnsi="Times New Roman" w:cs="Times New Roman"/>
              </w:rPr>
              <w:t>МКД</w:t>
            </w:r>
          </w:p>
        </w:tc>
      </w:tr>
      <w:tr w:rsidR="00D636C4" w:rsidRPr="00CE5AA1" w:rsidTr="0028466D">
        <w:trPr>
          <w:trHeight w:val="300"/>
        </w:trPr>
        <w:tc>
          <w:tcPr>
            <w:tcW w:w="5818" w:type="dxa"/>
            <w:tcBorders>
              <w:top w:val="none" w:sz="6" w:space="0" w:color="auto"/>
              <w:left w:val="none" w:sz="6" w:space="0" w:color="auto"/>
              <w:bottom w:val="none" w:sz="6" w:space="0" w:color="auto"/>
              <w:right w:val="none" w:sz="6" w:space="0" w:color="auto"/>
            </w:tcBorders>
          </w:tcPr>
          <w:p w:rsidR="00D636C4" w:rsidRDefault="00D636C4" w:rsidP="00656F82">
            <w:pPr>
              <w:kinsoku w:val="0"/>
              <w:overflowPunct w:val="0"/>
              <w:autoSpaceDE w:val="0"/>
              <w:autoSpaceDN w:val="0"/>
              <w:adjustRightInd w:val="0"/>
              <w:spacing w:before="19" w:after="0" w:line="240" w:lineRule="auto"/>
              <w:ind w:right="48"/>
              <w:jc w:val="right"/>
              <w:rPr>
                <w:rFonts w:ascii="Times New Roman" w:hAnsi="Times New Roman" w:cs="Times New Roman"/>
              </w:rPr>
            </w:pPr>
            <w:r w:rsidRPr="00CE5AA1">
              <w:rPr>
                <w:rFonts w:ascii="Times New Roman" w:hAnsi="Times New Roman" w:cs="Times New Roman"/>
              </w:rPr>
              <w:t xml:space="preserve">по адресу: г. Новосибирск, ул. </w:t>
            </w:r>
            <w:r w:rsidR="005C0F11">
              <w:rPr>
                <w:rFonts w:ascii="Times New Roman" w:hAnsi="Times New Roman" w:cs="Times New Roman"/>
              </w:rPr>
              <w:t>Сержанта Коротаева</w:t>
            </w:r>
            <w:r w:rsidRPr="00CE5AA1">
              <w:rPr>
                <w:rFonts w:ascii="Times New Roman" w:hAnsi="Times New Roman" w:cs="Times New Roman"/>
              </w:rPr>
              <w:t xml:space="preserve">, дом </w:t>
            </w:r>
            <w:r w:rsidR="005C0F11">
              <w:rPr>
                <w:rFonts w:ascii="Times New Roman" w:hAnsi="Times New Roman" w:cs="Times New Roman"/>
              </w:rPr>
              <w:t>3</w:t>
            </w:r>
          </w:p>
          <w:p w:rsidR="00D636C4" w:rsidRPr="00CE5AA1" w:rsidRDefault="007132C0" w:rsidP="005C0F11">
            <w:pPr>
              <w:kinsoku w:val="0"/>
              <w:overflowPunct w:val="0"/>
              <w:autoSpaceDE w:val="0"/>
              <w:autoSpaceDN w:val="0"/>
              <w:adjustRightInd w:val="0"/>
              <w:spacing w:before="19" w:after="0" w:line="240" w:lineRule="auto"/>
              <w:ind w:right="48"/>
              <w:jc w:val="right"/>
              <w:rPr>
                <w:rFonts w:ascii="Times New Roman" w:hAnsi="Times New Roman" w:cs="Times New Roman"/>
              </w:rPr>
            </w:pPr>
            <w:r>
              <w:rPr>
                <w:rFonts w:ascii="Times New Roman" w:hAnsi="Times New Roman" w:cs="Times New Roman"/>
              </w:rPr>
              <w:t xml:space="preserve">№ </w:t>
            </w:r>
            <w:r w:rsidR="005C0F11">
              <w:rPr>
                <w:rFonts w:ascii="Times New Roman" w:hAnsi="Times New Roman" w:cs="Times New Roman"/>
              </w:rPr>
              <w:t>СК3</w:t>
            </w:r>
            <w:r w:rsidR="00D636C4">
              <w:rPr>
                <w:rFonts w:ascii="Times New Roman" w:hAnsi="Times New Roman" w:cs="Times New Roman"/>
              </w:rPr>
              <w:t xml:space="preserve"> от __/______________/2025 года.</w:t>
            </w:r>
          </w:p>
        </w:tc>
      </w:tr>
    </w:tbl>
    <w:p w:rsidR="00C560FA" w:rsidRDefault="00C560FA" w:rsidP="00C560FA">
      <w:pPr>
        <w:pStyle w:val="a3"/>
        <w:kinsoku w:val="0"/>
        <w:overflowPunct w:val="0"/>
        <w:ind w:left="0"/>
        <w:rPr>
          <w:b/>
          <w:bCs/>
          <w:i/>
          <w:iCs/>
          <w:sz w:val="23"/>
          <w:szCs w:val="23"/>
        </w:rPr>
      </w:pPr>
    </w:p>
    <w:p w:rsidR="00C560FA" w:rsidRDefault="00C560FA" w:rsidP="00C560FA">
      <w:pPr>
        <w:pStyle w:val="a3"/>
        <w:kinsoku w:val="0"/>
        <w:overflowPunct w:val="0"/>
        <w:spacing w:before="1"/>
        <w:ind w:left="4752" w:hanging="4309"/>
        <w:rPr>
          <w:b/>
          <w:bCs/>
          <w:i/>
          <w:iCs/>
        </w:rPr>
      </w:pPr>
      <w:r>
        <w:rPr>
          <w:b/>
          <w:bCs/>
          <w:i/>
          <w:iCs/>
        </w:rPr>
        <w:t>Граница разграничения сетей теплоснабжения (вертикальная (стояковая) однотрубная разводка)</w:t>
      </w:r>
    </w:p>
    <w:p w:rsidR="00C560FA" w:rsidRDefault="00C560FA" w:rsidP="00C560FA">
      <w:pPr>
        <w:pStyle w:val="a3"/>
        <w:kinsoku w:val="0"/>
        <w:overflowPunct w:val="0"/>
        <w:ind w:left="0"/>
        <w:rPr>
          <w:b/>
          <w:bCs/>
          <w:i/>
          <w:iCs/>
          <w:sz w:val="26"/>
          <w:szCs w:val="26"/>
        </w:rPr>
      </w:pPr>
    </w:p>
    <w:p w:rsidR="00C560FA" w:rsidRDefault="00C560FA" w:rsidP="00C560FA">
      <w:pPr>
        <w:pStyle w:val="a3"/>
        <w:kinsoku w:val="0"/>
        <w:overflowPunct w:val="0"/>
        <w:spacing w:before="192"/>
        <w:ind w:right="101"/>
      </w:pPr>
      <w:r>
        <w:t>Границей</w:t>
      </w:r>
      <w:r>
        <w:rPr>
          <w:spacing w:val="21"/>
        </w:rPr>
        <w:t xml:space="preserve"> </w:t>
      </w:r>
      <w:r>
        <w:t>разграничения</w:t>
      </w:r>
      <w:r>
        <w:rPr>
          <w:spacing w:val="22"/>
        </w:rPr>
        <w:t xml:space="preserve"> </w:t>
      </w:r>
      <w:r>
        <w:t>общих</w:t>
      </w:r>
      <w:r>
        <w:rPr>
          <w:spacing w:val="22"/>
        </w:rPr>
        <w:t xml:space="preserve"> </w:t>
      </w:r>
      <w:r>
        <w:t>сетей</w:t>
      </w:r>
      <w:r>
        <w:rPr>
          <w:spacing w:val="21"/>
        </w:rPr>
        <w:t xml:space="preserve"> </w:t>
      </w:r>
      <w:r>
        <w:t>теплоснабжения</w:t>
      </w:r>
      <w:r>
        <w:rPr>
          <w:spacing w:val="22"/>
        </w:rPr>
        <w:t xml:space="preserve"> </w:t>
      </w:r>
      <w:r>
        <w:t>и</w:t>
      </w:r>
      <w:r>
        <w:rPr>
          <w:spacing w:val="21"/>
        </w:rPr>
        <w:t xml:space="preserve"> </w:t>
      </w:r>
      <w:r>
        <w:t>сетей</w:t>
      </w:r>
      <w:r>
        <w:rPr>
          <w:spacing w:val="21"/>
        </w:rPr>
        <w:t xml:space="preserve"> </w:t>
      </w:r>
      <w:r>
        <w:t>теплоснабжения</w:t>
      </w:r>
      <w:r>
        <w:rPr>
          <w:spacing w:val="22"/>
        </w:rPr>
        <w:t xml:space="preserve"> </w:t>
      </w:r>
      <w:r>
        <w:t>в</w:t>
      </w:r>
      <w:r>
        <w:rPr>
          <w:spacing w:val="21"/>
        </w:rPr>
        <w:t xml:space="preserve"> </w:t>
      </w:r>
      <w:r>
        <w:t>каждом</w:t>
      </w:r>
      <w:r>
        <w:rPr>
          <w:spacing w:val="22"/>
        </w:rPr>
        <w:t xml:space="preserve"> </w:t>
      </w:r>
      <w:r>
        <w:t>помещении Дома</w:t>
      </w:r>
      <w:r>
        <w:rPr>
          <w:spacing w:val="80"/>
        </w:rPr>
        <w:t xml:space="preserve"> </w:t>
      </w:r>
      <w:r>
        <w:t>при</w:t>
      </w:r>
      <w:r>
        <w:rPr>
          <w:spacing w:val="80"/>
        </w:rPr>
        <w:t xml:space="preserve"> </w:t>
      </w:r>
      <w:r>
        <w:t>вертикальной</w:t>
      </w:r>
      <w:r>
        <w:rPr>
          <w:spacing w:val="80"/>
        </w:rPr>
        <w:t xml:space="preserve"> </w:t>
      </w:r>
      <w:r>
        <w:t>(стояковой)</w:t>
      </w:r>
      <w:r>
        <w:rPr>
          <w:spacing w:val="80"/>
        </w:rPr>
        <w:t xml:space="preserve"> </w:t>
      </w:r>
      <w:r>
        <w:t>однотрубной</w:t>
      </w:r>
      <w:r>
        <w:rPr>
          <w:spacing w:val="80"/>
        </w:rPr>
        <w:t xml:space="preserve"> </w:t>
      </w:r>
      <w:r>
        <w:t>системе</w:t>
      </w:r>
      <w:r>
        <w:rPr>
          <w:spacing w:val="80"/>
        </w:rPr>
        <w:t xml:space="preserve"> </w:t>
      </w:r>
      <w:r>
        <w:t>отопления</w:t>
      </w:r>
      <w:r>
        <w:rPr>
          <w:spacing w:val="80"/>
        </w:rPr>
        <w:t xml:space="preserve"> </w:t>
      </w:r>
      <w:r>
        <w:t>является</w:t>
      </w:r>
      <w:r>
        <w:rPr>
          <w:spacing w:val="80"/>
        </w:rPr>
        <w:t xml:space="preserve"> </w:t>
      </w:r>
      <w:r>
        <w:t>первая</w:t>
      </w:r>
      <w:r>
        <w:rPr>
          <w:spacing w:val="80"/>
        </w:rPr>
        <w:t xml:space="preserve"> </w:t>
      </w:r>
      <w:r>
        <w:t>запорная арматура</w:t>
      </w:r>
      <w:r>
        <w:rPr>
          <w:spacing w:val="57"/>
        </w:rPr>
        <w:t xml:space="preserve"> </w:t>
      </w:r>
      <w:r>
        <w:t>от</w:t>
      </w:r>
      <w:r>
        <w:rPr>
          <w:spacing w:val="58"/>
        </w:rPr>
        <w:t xml:space="preserve"> </w:t>
      </w:r>
      <w:r>
        <w:t>транзитного</w:t>
      </w:r>
      <w:r>
        <w:rPr>
          <w:spacing w:val="58"/>
        </w:rPr>
        <w:t xml:space="preserve"> </w:t>
      </w:r>
      <w:r>
        <w:t>трубопровода</w:t>
      </w:r>
      <w:r>
        <w:rPr>
          <w:spacing w:val="57"/>
        </w:rPr>
        <w:t xml:space="preserve"> </w:t>
      </w:r>
      <w:r>
        <w:t>теплоснабжения,</w:t>
      </w:r>
      <w:r>
        <w:rPr>
          <w:spacing w:val="57"/>
        </w:rPr>
        <w:t xml:space="preserve"> </w:t>
      </w:r>
      <w:r>
        <w:t>проходящего</w:t>
      </w:r>
      <w:r>
        <w:rPr>
          <w:spacing w:val="58"/>
        </w:rPr>
        <w:t xml:space="preserve"> </w:t>
      </w:r>
      <w:r>
        <w:t>в</w:t>
      </w:r>
      <w:r>
        <w:rPr>
          <w:spacing w:val="57"/>
        </w:rPr>
        <w:t xml:space="preserve"> </w:t>
      </w:r>
      <w:r>
        <w:t>помещении</w:t>
      </w:r>
      <w:r>
        <w:rPr>
          <w:spacing w:val="56"/>
        </w:rPr>
        <w:t xml:space="preserve"> </w:t>
      </w:r>
      <w:r>
        <w:t>Собственника.</w:t>
      </w:r>
      <w:r>
        <w:rPr>
          <w:spacing w:val="-1"/>
        </w:rPr>
        <w:t xml:space="preserve"> </w:t>
      </w:r>
      <w:r>
        <w:t>Граница</w:t>
      </w:r>
      <w:r>
        <w:rPr>
          <w:spacing w:val="80"/>
          <w:w w:val="150"/>
        </w:rPr>
        <w:t xml:space="preserve"> </w:t>
      </w:r>
      <w:r>
        <w:t>разграничения</w:t>
      </w:r>
      <w:r>
        <w:rPr>
          <w:spacing w:val="80"/>
          <w:w w:val="150"/>
        </w:rPr>
        <w:t xml:space="preserve"> </w:t>
      </w:r>
      <w:r>
        <w:t>сетей</w:t>
      </w:r>
      <w:r>
        <w:rPr>
          <w:spacing w:val="80"/>
          <w:w w:val="150"/>
        </w:rPr>
        <w:t xml:space="preserve"> </w:t>
      </w:r>
      <w:r>
        <w:t>теплоснабжения</w:t>
      </w:r>
      <w:r>
        <w:rPr>
          <w:spacing w:val="80"/>
          <w:w w:val="150"/>
        </w:rPr>
        <w:t xml:space="preserve"> </w:t>
      </w:r>
      <w:r>
        <w:t>определятся</w:t>
      </w:r>
      <w:r>
        <w:rPr>
          <w:spacing w:val="80"/>
          <w:w w:val="150"/>
        </w:rPr>
        <w:t xml:space="preserve"> </w:t>
      </w:r>
      <w:r>
        <w:t>отдельно</w:t>
      </w:r>
      <w:r>
        <w:rPr>
          <w:spacing w:val="80"/>
          <w:w w:val="150"/>
        </w:rPr>
        <w:t xml:space="preserve"> </w:t>
      </w:r>
      <w:r>
        <w:t>для</w:t>
      </w:r>
      <w:r>
        <w:rPr>
          <w:spacing w:val="80"/>
          <w:w w:val="150"/>
        </w:rPr>
        <w:t xml:space="preserve"> </w:t>
      </w:r>
      <w:r>
        <w:t>каждого</w:t>
      </w:r>
      <w:r>
        <w:rPr>
          <w:spacing w:val="80"/>
          <w:w w:val="150"/>
        </w:rPr>
        <w:t xml:space="preserve"> </w:t>
      </w:r>
      <w:r>
        <w:t>из</w:t>
      </w:r>
      <w:r>
        <w:rPr>
          <w:spacing w:val="80"/>
          <w:w w:val="150"/>
        </w:rPr>
        <w:t xml:space="preserve"> </w:t>
      </w:r>
      <w:r>
        <w:t>стояков теплоснабжения в</w:t>
      </w:r>
      <w:r>
        <w:rPr>
          <w:spacing w:val="-1"/>
        </w:rPr>
        <w:t xml:space="preserve"> </w:t>
      </w:r>
      <w:r>
        <w:t>помещении</w:t>
      </w:r>
      <w:r>
        <w:rPr>
          <w:spacing w:val="-1"/>
        </w:rPr>
        <w:t xml:space="preserve"> </w:t>
      </w:r>
      <w:r>
        <w:t>Собственника.</w:t>
      </w:r>
    </w:p>
    <w:p w:rsidR="00C560FA" w:rsidRDefault="00C560FA" w:rsidP="00C560FA">
      <w:pPr>
        <w:pStyle w:val="a3"/>
        <w:kinsoku w:val="0"/>
        <w:overflowPunct w:val="0"/>
        <w:spacing w:before="121"/>
        <w:ind w:right="101"/>
      </w:pPr>
      <w:r>
        <w:t>Стояк и все отводы до запорно-регулирующей арматуры, а также запорно-регулирующую арматуру на отводе внутриквартирной разводки от стояка обслуживает Управляющая компания.</w:t>
      </w:r>
    </w:p>
    <w:p w:rsidR="00C560FA" w:rsidRDefault="00C560FA" w:rsidP="00C560FA">
      <w:pPr>
        <w:pStyle w:val="a3"/>
        <w:kinsoku w:val="0"/>
        <w:overflowPunct w:val="0"/>
        <w:spacing w:before="118"/>
        <w:ind w:right="102"/>
      </w:pPr>
      <w:r>
        <w:t>Первое</w:t>
      </w:r>
      <w:r>
        <w:rPr>
          <w:spacing w:val="40"/>
        </w:rPr>
        <w:t xml:space="preserve">  </w:t>
      </w:r>
      <w:r>
        <w:t>резьбовое</w:t>
      </w:r>
      <w:r>
        <w:rPr>
          <w:spacing w:val="40"/>
        </w:rPr>
        <w:t xml:space="preserve">  </w:t>
      </w:r>
      <w:r>
        <w:t>соединение,</w:t>
      </w:r>
      <w:r>
        <w:rPr>
          <w:spacing w:val="40"/>
        </w:rPr>
        <w:t xml:space="preserve">  </w:t>
      </w:r>
      <w:r>
        <w:t>трубопроводы</w:t>
      </w:r>
      <w:r>
        <w:rPr>
          <w:spacing w:val="40"/>
        </w:rPr>
        <w:t xml:space="preserve">  </w:t>
      </w:r>
      <w:r>
        <w:t>от</w:t>
      </w:r>
      <w:r>
        <w:rPr>
          <w:spacing w:val="40"/>
        </w:rPr>
        <w:t xml:space="preserve">  </w:t>
      </w:r>
      <w:r>
        <w:t>запорно-регулирующей</w:t>
      </w:r>
      <w:r>
        <w:rPr>
          <w:spacing w:val="40"/>
        </w:rPr>
        <w:t xml:space="preserve">  </w:t>
      </w:r>
      <w:r>
        <w:t>арматуры</w:t>
      </w:r>
      <w:r>
        <w:rPr>
          <w:spacing w:val="40"/>
        </w:rPr>
        <w:t xml:space="preserve">  </w:t>
      </w:r>
      <w:r>
        <w:t>на</w:t>
      </w:r>
      <w:r>
        <w:rPr>
          <w:spacing w:val="40"/>
        </w:rPr>
        <w:t xml:space="preserve">  </w:t>
      </w:r>
      <w:r>
        <w:t>отводе внутриквартирной</w:t>
      </w:r>
      <w:r>
        <w:rPr>
          <w:spacing w:val="57"/>
        </w:rPr>
        <w:t xml:space="preserve"> </w:t>
      </w:r>
      <w:r>
        <w:t>разводки</w:t>
      </w:r>
      <w:r>
        <w:rPr>
          <w:spacing w:val="57"/>
        </w:rPr>
        <w:t xml:space="preserve"> </w:t>
      </w:r>
      <w:r>
        <w:t>от</w:t>
      </w:r>
      <w:r>
        <w:rPr>
          <w:spacing w:val="58"/>
        </w:rPr>
        <w:t xml:space="preserve"> </w:t>
      </w:r>
      <w:r>
        <w:t>стояка,</w:t>
      </w:r>
      <w:r>
        <w:rPr>
          <w:spacing w:val="58"/>
        </w:rPr>
        <w:t xml:space="preserve"> </w:t>
      </w:r>
      <w:r>
        <w:t>всю</w:t>
      </w:r>
      <w:r>
        <w:rPr>
          <w:spacing w:val="58"/>
        </w:rPr>
        <w:t xml:space="preserve"> </w:t>
      </w:r>
      <w:r>
        <w:t>теплопроводную</w:t>
      </w:r>
      <w:r>
        <w:rPr>
          <w:spacing w:val="58"/>
        </w:rPr>
        <w:t xml:space="preserve"> </w:t>
      </w:r>
      <w:r>
        <w:t>разводку</w:t>
      </w:r>
      <w:r>
        <w:rPr>
          <w:spacing w:val="57"/>
        </w:rPr>
        <w:t xml:space="preserve"> </w:t>
      </w:r>
      <w:r>
        <w:t>внутри</w:t>
      </w:r>
      <w:r>
        <w:rPr>
          <w:spacing w:val="56"/>
        </w:rPr>
        <w:t xml:space="preserve"> </w:t>
      </w:r>
      <w:r>
        <w:t>помещения,</w:t>
      </w:r>
      <w:r>
        <w:rPr>
          <w:spacing w:val="58"/>
        </w:rPr>
        <w:t xml:space="preserve"> </w:t>
      </w:r>
      <w:r>
        <w:t>а</w:t>
      </w:r>
      <w:r>
        <w:rPr>
          <w:spacing w:val="58"/>
        </w:rPr>
        <w:t xml:space="preserve"> </w:t>
      </w:r>
      <w:r>
        <w:t>также радиаторы отопления внутри помещения обслуживает Собственник.</w:t>
      </w:r>
    </w:p>
    <w:p w:rsidR="00C560FA" w:rsidRDefault="00C560FA" w:rsidP="00635F44"/>
    <w:p w:rsidR="00C560FA" w:rsidRDefault="00C560FA" w:rsidP="00635F44">
      <w:r>
        <w:rPr>
          <w:noProof/>
          <w:lang w:eastAsia="ru-RU"/>
        </w:rPr>
        <w:drawing>
          <wp:inline distT="0" distB="0" distL="0" distR="0" wp14:anchorId="47909428" wp14:editId="10909362">
            <wp:extent cx="6152515" cy="3098800"/>
            <wp:effectExtent l="0" t="0" r="635" b="63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152515" cy="3098800"/>
                    </a:xfrm>
                    <a:prstGeom prst="rect">
                      <a:avLst/>
                    </a:prstGeom>
                  </pic:spPr>
                </pic:pic>
              </a:graphicData>
            </a:graphic>
          </wp:inline>
        </w:drawing>
      </w:r>
    </w:p>
    <w:p w:rsidR="00C560FA" w:rsidRDefault="00C560FA" w:rsidP="00635F44"/>
    <w:p w:rsidR="00C560FA" w:rsidRDefault="00C560FA" w:rsidP="00635F44"/>
    <w:p w:rsidR="00C560FA" w:rsidRDefault="00C560FA" w:rsidP="00635F44"/>
    <w:p w:rsidR="00C560FA" w:rsidRDefault="00C560FA" w:rsidP="00635F44"/>
    <w:p w:rsidR="00C560FA" w:rsidRDefault="00C560FA" w:rsidP="00635F44"/>
    <w:p w:rsidR="00C560FA" w:rsidRDefault="00C560FA" w:rsidP="00635F44"/>
    <w:p w:rsidR="00C560FA" w:rsidRDefault="00C560FA" w:rsidP="00635F44"/>
    <w:tbl>
      <w:tblPr>
        <w:tblW w:w="5818" w:type="dxa"/>
        <w:tblInd w:w="4813" w:type="dxa"/>
        <w:tblLayout w:type="fixed"/>
        <w:tblCellMar>
          <w:left w:w="0" w:type="dxa"/>
          <w:right w:w="0" w:type="dxa"/>
        </w:tblCellMar>
        <w:tblLook w:val="0000" w:firstRow="0" w:lastRow="0" w:firstColumn="0" w:lastColumn="0" w:noHBand="0" w:noVBand="0"/>
      </w:tblPr>
      <w:tblGrid>
        <w:gridCol w:w="5818"/>
      </w:tblGrid>
      <w:tr w:rsidR="00D636C4" w:rsidRPr="00CE5AA1" w:rsidTr="0028466D">
        <w:trPr>
          <w:trHeight w:val="272"/>
        </w:trPr>
        <w:tc>
          <w:tcPr>
            <w:tcW w:w="5818" w:type="dxa"/>
            <w:tcBorders>
              <w:top w:val="none" w:sz="6" w:space="0" w:color="auto"/>
              <w:left w:val="none" w:sz="6" w:space="0" w:color="auto"/>
              <w:bottom w:val="none" w:sz="6" w:space="0" w:color="auto"/>
              <w:right w:val="none" w:sz="6" w:space="0" w:color="auto"/>
            </w:tcBorders>
          </w:tcPr>
          <w:p w:rsidR="00D636C4" w:rsidRPr="00CE5AA1" w:rsidRDefault="00E17D61" w:rsidP="00656F82">
            <w:pPr>
              <w:kinsoku w:val="0"/>
              <w:overflowPunct w:val="0"/>
              <w:autoSpaceDE w:val="0"/>
              <w:autoSpaceDN w:val="0"/>
              <w:adjustRightInd w:val="0"/>
              <w:spacing w:after="0" w:line="244" w:lineRule="exact"/>
              <w:ind w:right="48"/>
              <w:jc w:val="right"/>
              <w:rPr>
                <w:rFonts w:ascii="Times New Roman" w:hAnsi="Times New Roman" w:cs="Times New Roman"/>
              </w:rPr>
            </w:pPr>
            <w:r>
              <w:rPr>
                <w:rFonts w:ascii="Times New Roman" w:hAnsi="Times New Roman" w:cs="Times New Roman"/>
              </w:rPr>
              <w:lastRenderedPageBreak/>
              <w:t>Приложение № 2</w:t>
            </w:r>
          </w:p>
        </w:tc>
      </w:tr>
      <w:tr w:rsidR="00D636C4" w:rsidRPr="00CE5AA1" w:rsidTr="0028466D">
        <w:trPr>
          <w:trHeight w:val="300"/>
        </w:trPr>
        <w:tc>
          <w:tcPr>
            <w:tcW w:w="5818" w:type="dxa"/>
            <w:tcBorders>
              <w:top w:val="none" w:sz="6" w:space="0" w:color="auto"/>
              <w:left w:val="none" w:sz="6" w:space="0" w:color="auto"/>
              <w:bottom w:val="none" w:sz="6" w:space="0" w:color="auto"/>
              <w:right w:val="none" w:sz="6" w:space="0" w:color="auto"/>
            </w:tcBorders>
          </w:tcPr>
          <w:p w:rsidR="00D636C4" w:rsidRPr="00CE5AA1" w:rsidRDefault="00D636C4" w:rsidP="00656F82">
            <w:pPr>
              <w:kinsoku w:val="0"/>
              <w:overflowPunct w:val="0"/>
              <w:autoSpaceDE w:val="0"/>
              <w:autoSpaceDN w:val="0"/>
              <w:adjustRightInd w:val="0"/>
              <w:spacing w:before="12" w:after="0" w:line="240" w:lineRule="auto"/>
              <w:ind w:right="51"/>
              <w:jc w:val="right"/>
              <w:rPr>
                <w:rFonts w:ascii="Times New Roman" w:hAnsi="Times New Roman" w:cs="Times New Roman"/>
              </w:rPr>
            </w:pPr>
            <w:r w:rsidRPr="00CE5AA1">
              <w:rPr>
                <w:rFonts w:ascii="Times New Roman" w:hAnsi="Times New Roman" w:cs="Times New Roman"/>
              </w:rPr>
              <w:t xml:space="preserve">к договору на оказание услуг по обслуживанию </w:t>
            </w:r>
            <w:r>
              <w:rPr>
                <w:rFonts w:ascii="Times New Roman" w:hAnsi="Times New Roman" w:cs="Times New Roman"/>
              </w:rPr>
              <w:t>МКД</w:t>
            </w:r>
          </w:p>
        </w:tc>
      </w:tr>
      <w:tr w:rsidR="00D636C4" w:rsidRPr="00CE5AA1" w:rsidTr="0028466D">
        <w:trPr>
          <w:trHeight w:val="300"/>
        </w:trPr>
        <w:tc>
          <w:tcPr>
            <w:tcW w:w="5818" w:type="dxa"/>
            <w:tcBorders>
              <w:top w:val="none" w:sz="6" w:space="0" w:color="auto"/>
              <w:left w:val="none" w:sz="6" w:space="0" w:color="auto"/>
              <w:bottom w:val="none" w:sz="6" w:space="0" w:color="auto"/>
              <w:right w:val="none" w:sz="6" w:space="0" w:color="auto"/>
            </w:tcBorders>
          </w:tcPr>
          <w:p w:rsidR="00D636C4" w:rsidRDefault="00D636C4" w:rsidP="00656F82">
            <w:pPr>
              <w:kinsoku w:val="0"/>
              <w:overflowPunct w:val="0"/>
              <w:autoSpaceDE w:val="0"/>
              <w:autoSpaceDN w:val="0"/>
              <w:adjustRightInd w:val="0"/>
              <w:spacing w:before="19" w:after="0" w:line="240" w:lineRule="auto"/>
              <w:ind w:right="48"/>
              <w:jc w:val="right"/>
              <w:rPr>
                <w:rFonts w:ascii="Times New Roman" w:hAnsi="Times New Roman" w:cs="Times New Roman"/>
              </w:rPr>
            </w:pPr>
            <w:r w:rsidRPr="00CE5AA1">
              <w:rPr>
                <w:rFonts w:ascii="Times New Roman" w:hAnsi="Times New Roman" w:cs="Times New Roman"/>
              </w:rPr>
              <w:t xml:space="preserve">по адресу: г. Новосибирск, ул. </w:t>
            </w:r>
            <w:r w:rsidR="005C0F11">
              <w:rPr>
                <w:rFonts w:ascii="Times New Roman" w:hAnsi="Times New Roman" w:cs="Times New Roman"/>
              </w:rPr>
              <w:t>Сержанта Коротаева</w:t>
            </w:r>
            <w:r w:rsidRPr="00CE5AA1">
              <w:rPr>
                <w:rFonts w:ascii="Times New Roman" w:hAnsi="Times New Roman" w:cs="Times New Roman"/>
              </w:rPr>
              <w:t xml:space="preserve">, дом </w:t>
            </w:r>
            <w:r w:rsidR="005C0F11">
              <w:rPr>
                <w:rFonts w:ascii="Times New Roman" w:hAnsi="Times New Roman" w:cs="Times New Roman"/>
              </w:rPr>
              <w:t>3</w:t>
            </w:r>
          </w:p>
          <w:p w:rsidR="00D636C4" w:rsidRPr="00CE5AA1" w:rsidRDefault="007132C0" w:rsidP="005C0F11">
            <w:pPr>
              <w:kinsoku w:val="0"/>
              <w:overflowPunct w:val="0"/>
              <w:autoSpaceDE w:val="0"/>
              <w:autoSpaceDN w:val="0"/>
              <w:adjustRightInd w:val="0"/>
              <w:spacing w:before="19" w:after="0" w:line="240" w:lineRule="auto"/>
              <w:ind w:right="48"/>
              <w:jc w:val="right"/>
              <w:rPr>
                <w:rFonts w:ascii="Times New Roman" w:hAnsi="Times New Roman" w:cs="Times New Roman"/>
              </w:rPr>
            </w:pPr>
            <w:r>
              <w:rPr>
                <w:rFonts w:ascii="Times New Roman" w:hAnsi="Times New Roman" w:cs="Times New Roman"/>
              </w:rPr>
              <w:t xml:space="preserve">№ </w:t>
            </w:r>
            <w:r w:rsidR="005C0F11">
              <w:rPr>
                <w:rFonts w:ascii="Times New Roman" w:hAnsi="Times New Roman" w:cs="Times New Roman"/>
              </w:rPr>
              <w:t>СК3</w:t>
            </w:r>
            <w:r w:rsidR="00D636C4">
              <w:rPr>
                <w:rFonts w:ascii="Times New Roman" w:hAnsi="Times New Roman" w:cs="Times New Roman"/>
              </w:rPr>
              <w:t xml:space="preserve"> от __/______________/2025 года.</w:t>
            </w:r>
          </w:p>
        </w:tc>
      </w:tr>
    </w:tbl>
    <w:p w:rsidR="00C560FA" w:rsidRDefault="00C560FA" w:rsidP="00C560FA">
      <w:pPr>
        <w:pStyle w:val="a3"/>
        <w:kinsoku w:val="0"/>
        <w:overflowPunct w:val="0"/>
        <w:spacing w:before="2"/>
        <w:ind w:left="2971" w:right="2971"/>
        <w:jc w:val="center"/>
        <w:rPr>
          <w:b/>
          <w:bCs/>
          <w:i/>
          <w:iCs/>
        </w:rPr>
      </w:pPr>
    </w:p>
    <w:p w:rsidR="00C560FA" w:rsidRDefault="00C560FA" w:rsidP="00C560FA">
      <w:pPr>
        <w:pStyle w:val="a3"/>
        <w:kinsoku w:val="0"/>
        <w:overflowPunct w:val="0"/>
        <w:spacing w:before="2"/>
        <w:ind w:left="2971" w:right="2971"/>
        <w:jc w:val="center"/>
        <w:rPr>
          <w:b/>
          <w:bCs/>
          <w:i/>
          <w:iCs/>
        </w:rPr>
      </w:pPr>
      <w:r>
        <w:rPr>
          <w:b/>
          <w:bCs/>
          <w:i/>
          <w:iCs/>
        </w:rPr>
        <w:t>Граница разграничения сетей телевещания</w:t>
      </w:r>
    </w:p>
    <w:p w:rsidR="00C560FA" w:rsidRDefault="00C560FA" w:rsidP="00C560FA">
      <w:pPr>
        <w:pStyle w:val="a3"/>
        <w:kinsoku w:val="0"/>
        <w:overflowPunct w:val="0"/>
        <w:ind w:left="0"/>
        <w:jc w:val="left"/>
        <w:rPr>
          <w:b/>
          <w:bCs/>
          <w:i/>
          <w:iCs/>
          <w:sz w:val="26"/>
          <w:szCs w:val="26"/>
        </w:rPr>
      </w:pPr>
    </w:p>
    <w:p w:rsidR="00C560FA" w:rsidRDefault="00C560FA" w:rsidP="00C560FA">
      <w:pPr>
        <w:pStyle w:val="a3"/>
        <w:kinsoku w:val="0"/>
        <w:overflowPunct w:val="0"/>
        <w:spacing w:before="194"/>
        <w:ind w:right="100"/>
      </w:pPr>
      <w:r>
        <w:t>Границей</w:t>
      </w:r>
      <w:r>
        <w:rPr>
          <w:spacing w:val="16"/>
        </w:rPr>
        <w:t xml:space="preserve"> </w:t>
      </w:r>
      <w:r>
        <w:t>разграничения</w:t>
      </w:r>
      <w:r>
        <w:rPr>
          <w:spacing w:val="17"/>
        </w:rPr>
        <w:t xml:space="preserve"> </w:t>
      </w:r>
      <w:r>
        <w:t>общих</w:t>
      </w:r>
      <w:r>
        <w:rPr>
          <w:spacing w:val="17"/>
        </w:rPr>
        <w:t xml:space="preserve"> </w:t>
      </w:r>
      <w:r>
        <w:t>сетей</w:t>
      </w:r>
      <w:r>
        <w:rPr>
          <w:spacing w:val="16"/>
        </w:rPr>
        <w:t xml:space="preserve"> </w:t>
      </w:r>
      <w:r>
        <w:t>телевещания</w:t>
      </w:r>
      <w:r>
        <w:rPr>
          <w:spacing w:val="20"/>
        </w:rPr>
        <w:t xml:space="preserve"> </w:t>
      </w:r>
      <w:r>
        <w:t>и</w:t>
      </w:r>
      <w:r>
        <w:rPr>
          <w:spacing w:val="16"/>
        </w:rPr>
        <w:t xml:space="preserve"> </w:t>
      </w:r>
      <w:r>
        <w:t>сетей</w:t>
      </w:r>
      <w:r>
        <w:rPr>
          <w:spacing w:val="16"/>
        </w:rPr>
        <w:t xml:space="preserve"> </w:t>
      </w:r>
      <w:r>
        <w:t>телевещания</w:t>
      </w:r>
      <w:r>
        <w:rPr>
          <w:spacing w:val="17"/>
        </w:rPr>
        <w:t xml:space="preserve"> </w:t>
      </w:r>
      <w:r>
        <w:t>в</w:t>
      </w:r>
      <w:r>
        <w:rPr>
          <w:spacing w:val="16"/>
        </w:rPr>
        <w:t xml:space="preserve"> </w:t>
      </w:r>
      <w:r>
        <w:t>каждом</w:t>
      </w:r>
      <w:r>
        <w:rPr>
          <w:spacing w:val="17"/>
        </w:rPr>
        <w:t xml:space="preserve"> </w:t>
      </w:r>
      <w:r>
        <w:t>помещении</w:t>
      </w:r>
      <w:r>
        <w:rPr>
          <w:spacing w:val="16"/>
        </w:rPr>
        <w:t xml:space="preserve"> </w:t>
      </w:r>
      <w:r>
        <w:t>в</w:t>
      </w:r>
      <w:r>
        <w:rPr>
          <w:spacing w:val="16"/>
        </w:rPr>
        <w:t xml:space="preserve"> </w:t>
      </w:r>
      <w:r>
        <w:t>Доме является</w:t>
      </w:r>
      <w:r>
        <w:rPr>
          <w:spacing w:val="68"/>
        </w:rPr>
        <w:t xml:space="preserve"> </w:t>
      </w:r>
      <w:r>
        <w:t>точка</w:t>
      </w:r>
      <w:r>
        <w:rPr>
          <w:spacing w:val="67"/>
        </w:rPr>
        <w:t xml:space="preserve"> </w:t>
      </w:r>
      <w:r>
        <w:t>присоединения</w:t>
      </w:r>
      <w:r>
        <w:rPr>
          <w:spacing w:val="69"/>
        </w:rPr>
        <w:t xml:space="preserve"> </w:t>
      </w:r>
      <w:r>
        <w:t>F-коннектора</w:t>
      </w:r>
      <w:r>
        <w:rPr>
          <w:spacing w:val="65"/>
        </w:rPr>
        <w:t xml:space="preserve"> </w:t>
      </w:r>
      <w:r>
        <w:t>отходящего</w:t>
      </w:r>
      <w:r>
        <w:rPr>
          <w:spacing w:val="67"/>
        </w:rPr>
        <w:t xml:space="preserve"> </w:t>
      </w:r>
      <w:r>
        <w:t>в</w:t>
      </w:r>
      <w:r>
        <w:rPr>
          <w:spacing w:val="67"/>
        </w:rPr>
        <w:t xml:space="preserve"> </w:t>
      </w:r>
      <w:r>
        <w:t>помещение</w:t>
      </w:r>
      <w:r>
        <w:rPr>
          <w:spacing w:val="68"/>
        </w:rPr>
        <w:t xml:space="preserve"> </w:t>
      </w:r>
      <w:r>
        <w:t>TV-кабеля</w:t>
      </w:r>
      <w:r>
        <w:rPr>
          <w:spacing w:val="65"/>
        </w:rPr>
        <w:t xml:space="preserve"> </w:t>
      </w:r>
      <w:r>
        <w:t>от</w:t>
      </w:r>
      <w:r>
        <w:rPr>
          <w:spacing w:val="67"/>
        </w:rPr>
        <w:t xml:space="preserve"> </w:t>
      </w:r>
      <w:r>
        <w:t xml:space="preserve">разветвителя (делителя), расположенного </w:t>
      </w:r>
      <w:proofErr w:type="gramStart"/>
      <w:r>
        <w:t>на</w:t>
      </w:r>
      <w:proofErr w:type="gramEnd"/>
      <w:r>
        <w:t xml:space="preserve"> магистральном TV-кабеле.</w:t>
      </w:r>
    </w:p>
    <w:p w:rsidR="00C560FA" w:rsidRDefault="00C560FA" w:rsidP="00C560FA">
      <w:pPr>
        <w:pStyle w:val="a3"/>
        <w:kinsoku w:val="0"/>
        <w:overflowPunct w:val="0"/>
        <w:spacing w:before="119"/>
      </w:pPr>
      <w:proofErr w:type="gramStart"/>
      <w:r>
        <w:t>Магистральный</w:t>
      </w:r>
      <w:proofErr w:type="gramEnd"/>
      <w:r>
        <w:t xml:space="preserve"> TV-кабель и разветвитель обслуживает Управляющая компания.</w:t>
      </w:r>
    </w:p>
    <w:p w:rsidR="00C560FA" w:rsidRDefault="00C560FA" w:rsidP="00C560FA">
      <w:pPr>
        <w:pStyle w:val="a3"/>
        <w:kinsoku w:val="0"/>
        <w:overflowPunct w:val="0"/>
        <w:spacing w:before="121"/>
        <w:rPr>
          <w:spacing w:val="-2"/>
        </w:rPr>
      </w:pPr>
      <w:r>
        <w:t>Отходящий</w:t>
      </w:r>
      <w:r>
        <w:rPr>
          <w:spacing w:val="40"/>
        </w:rPr>
        <w:t xml:space="preserve"> </w:t>
      </w:r>
      <w:r>
        <w:t>к</w:t>
      </w:r>
      <w:r>
        <w:rPr>
          <w:spacing w:val="40"/>
        </w:rPr>
        <w:t xml:space="preserve"> </w:t>
      </w:r>
      <w:r>
        <w:t>помещению</w:t>
      </w:r>
      <w:r>
        <w:rPr>
          <w:spacing w:val="40"/>
        </w:rPr>
        <w:t xml:space="preserve"> </w:t>
      </w:r>
      <w:r>
        <w:t>TV-кабель</w:t>
      </w:r>
      <w:r>
        <w:rPr>
          <w:spacing w:val="40"/>
        </w:rPr>
        <w:t xml:space="preserve"> </w:t>
      </w:r>
      <w:r>
        <w:t>и</w:t>
      </w:r>
      <w:r>
        <w:rPr>
          <w:spacing w:val="40"/>
        </w:rPr>
        <w:t xml:space="preserve"> </w:t>
      </w:r>
      <w:r>
        <w:t>всю</w:t>
      </w:r>
      <w:r>
        <w:rPr>
          <w:spacing w:val="40"/>
        </w:rPr>
        <w:t xml:space="preserve"> </w:t>
      </w:r>
      <w:r>
        <w:t>телевизионную</w:t>
      </w:r>
      <w:r>
        <w:rPr>
          <w:spacing w:val="40"/>
        </w:rPr>
        <w:t xml:space="preserve"> </w:t>
      </w:r>
      <w:r>
        <w:t>разводку</w:t>
      </w:r>
      <w:r>
        <w:rPr>
          <w:spacing w:val="40"/>
        </w:rPr>
        <w:t xml:space="preserve"> </w:t>
      </w:r>
      <w:r>
        <w:t>внутри</w:t>
      </w:r>
      <w:r>
        <w:rPr>
          <w:spacing w:val="40"/>
        </w:rPr>
        <w:t xml:space="preserve"> </w:t>
      </w:r>
      <w:r>
        <w:t>помещения</w:t>
      </w:r>
      <w:r>
        <w:rPr>
          <w:spacing w:val="40"/>
        </w:rPr>
        <w:t xml:space="preserve"> </w:t>
      </w:r>
      <w:r>
        <w:t xml:space="preserve">обслуживает </w:t>
      </w:r>
      <w:r>
        <w:rPr>
          <w:spacing w:val="-2"/>
        </w:rPr>
        <w:t>Собственник.</w:t>
      </w:r>
    </w:p>
    <w:p w:rsidR="00C560FA" w:rsidRDefault="00C560FA" w:rsidP="00C560FA">
      <w:pPr>
        <w:pStyle w:val="a3"/>
        <w:kinsoku w:val="0"/>
        <w:overflowPunct w:val="0"/>
        <w:spacing w:before="121"/>
        <w:rPr>
          <w:spacing w:val="-2"/>
        </w:rPr>
      </w:pPr>
    </w:p>
    <w:p w:rsidR="00C560FA" w:rsidRDefault="00C560FA" w:rsidP="00C560FA">
      <w:pPr>
        <w:pStyle w:val="a3"/>
        <w:kinsoku w:val="0"/>
        <w:overflowPunct w:val="0"/>
        <w:spacing w:before="121"/>
        <w:rPr>
          <w:spacing w:val="-2"/>
        </w:rPr>
      </w:pPr>
      <w:r>
        <w:rPr>
          <w:noProof/>
          <w:lang w:eastAsia="ru-RU"/>
        </w:rPr>
        <w:drawing>
          <wp:inline distT="0" distB="0" distL="0" distR="0" wp14:anchorId="1572C9B5" wp14:editId="6FB0D395">
            <wp:extent cx="6152515" cy="3060065"/>
            <wp:effectExtent l="0" t="0" r="635" b="698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152515" cy="3060065"/>
                    </a:xfrm>
                    <a:prstGeom prst="rect">
                      <a:avLst/>
                    </a:prstGeom>
                  </pic:spPr>
                </pic:pic>
              </a:graphicData>
            </a:graphic>
          </wp:inline>
        </w:drawing>
      </w:r>
    </w:p>
    <w:p w:rsidR="00C560FA" w:rsidRDefault="00C560FA" w:rsidP="00C560FA">
      <w:pPr>
        <w:pStyle w:val="a3"/>
        <w:kinsoku w:val="0"/>
        <w:overflowPunct w:val="0"/>
        <w:spacing w:before="121"/>
        <w:rPr>
          <w:spacing w:val="-2"/>
        </w:rPr>
      </w:pPr>
    </w:p>
    <w:p w:rsidR="00C560FA" w:rsidRDefault="00C560FA" w:rsidP="00C560FA">
      <w:pPr>
        <w:pStyle w:val="a3"/>
        <w:kinsoku w:val="0"/>
        <w:overflowPunct w:val="0"/>
        <w:spacing w:before="121"/>
        <w:rPr>
          <w:spacing w:val="-2"/>
        </w:rPr>
      </w:pPr>
    </w:p>
    <w:p w:rsidR="00C560FA" w:rsidRDefault="00C560FA" w:rsidP="00C560FA">
      <w:pPr>
        <w:pStyle w:val="a3"/>
        <w:kinsoku w:val="0"/>
        <w:overflowPunct w:val="0"/>
        <w:spacing w:before="121"/>
        <w:rPr>
          <w:spacing w:val="-2"/>
        </w:rPr>
      </w:pPr>
    </w:p>
    <w:p w:rsidR="00C560FA" w:rsidRDefault="00C560FA" w:rsidP="00C560FA">
      <w:pPr>
        <w:pStyle w:val="a3"/>
        <w:kinsoku w:val="0"/>
        <w:overflowPunct w:val="0"/>
        <w:spacing w:before="121"/>
        <w:rPr>
          <w:spacing w:val="-2"/>
        </w:rPr>
      </w:pPr>
    </w:p>
    <w:p w:rsidR="00C560FA" w:rsidRDefault="00C560FA" w:rsidP="00C560FA">
      <w:pPr>
        <w:pStyle w:val="a3"/>
        <w:kinsoku w:val="0"/>
        <w:overflowPunct w:val="0"/>
        <w:spacing w:before="121"/>
        <w:rPr>
          <w:spacing w:val="-2"/>
        </w:rPr>
      </w:pPr>
    </w:p>
    <w:p w:rsidR="00C560FA" w:rsidRDefault="00C560FA" w:rsidP="00C560FA">
      <w:pPr>
        <w:pStyle w:val="a3"/>
        <w:kinsoku w:val="0"/>
        <w:overflowPunct w:val="0"/>
        <w:spacing w:before="121"/>
        <w:rPr>
          <w:spacing w:val="-2"/>
        </w:rPr>
      </w:pPr>
    </w:p>
    <w:p w:rsidR="00C560FA" w:rsidRDefault="00C560FA" w:rsidP="00C560FA">
      <w:pPr>
        <w:pStyle w:val="a3"/>
        <w:kinsoku w:val="0"/>
        <w:overflowPunct w:val="0"/>
        <w:spacing w:before="121"/>
        <w:rPr>
          <w:spacing w:val="-2"/>
        </w:rPr>
      </w:pPr>
    </w:p>
    <w:p w:rsidR="00C560FA" w:rsidRDefault="00C560FA" w:rsidP="00C560FA">
      <w:pPr>
        <w:pStyle w:val="a3"/>
        <w:kinsoku w:val="0"/>
        <w:overflowPunct w:val="0"/>
        <w:spacing w:before="121"/>
        <w:rPr>
          <w:spacing w:val="-2"/>
        </w:rPr>
      </w:pPr>
    </w:p>
    <w:p w:rsidR="00C560FA" w:rsidRDefault="00C560FA" w:rsidP="00C560FA">
      <w:pPr>
        <w:pStyle w:val="a3"/>
        <w:kinsoku w:val="0"/>
        <w:overflowPunct w:val="0"/>
        <w:spacing w:before="121"/>
        <w:rPr>
          <w:spacing w:val="-2"/>
        </w:rPr>
      </w:pPr>
    </w:p>
    <w:p w:rsidR="00C560FA" w:rsidRDefault="00C560FA" w:rsidP="00C560FA">
      <w:pPr>
        <w:pStyle w:val="a3"/>
        <w:kinsoku w:val="0"/>
        <w:overflowPunct w:val="0"/>
        <w:spacing w:before="121"/>
        <w:rPr>
          <w:spacing w:val="-2"/>
        </w:rPr>
      </w:pPr>
    </w:p>
    <w:p w:rsidR="00C560FA" w:rsidRDefault="00C560FA" w:rsidP="00C560FA">
      <w:pPr>
        <w:pStyle w:val="a3"/>
        <w:kinsoku w:val="0"/>
        <w:overflowPunct w:val="0"/>
        <w:spacing w:before="121"/>
        <w:rPr>
          <w:spacing w:val="-2"/>
        </w:rPr>
      </w:pPr>
    </w:p>
    <w:p w:rsidR="00C560FA" w:rsidRDefault="00C560FA" w:rsidP="00C560FA">
      <w:pPr>
        <w:pStyle w:val="a3"/>
        <w:kinsoku w:val="0"/>
        <w:overflowPunct w:val="0"/>
        <w:spacing w:before="121"/>
        <w:rPr>
          <w:spacing w:val="-2"/>
        </w:rPr>
      </w:pPr>
    </w:p>
    <w:p w:rsidR="00C560FA" w:rsidRDefault="00C560FA" w:rsidP="00C560FA">
      <w:pPr>
        <w:pStyle w:val="a3"/>
        <w:kinsoku w:val="0"/>
        <w:overflowPunct w:val="0"/>
        <w:spacing w:before="121"/>
        <w:rPr>
          <w:spacing w:val="-2"/>
        </w:rPr>
      </w:pPr>
    </w:p>
    <w:tbl>
      <w:tblPr>
        <w:tblpPr w:leftFromText="180" w:rightFromText="180" w:horzAnchor="margin" w:tblpXSpec="right" w:tblpY="-14481"/>
        <w:tblW w:w="5818" w:type="dxa"/>
        <w:tblLayout w:type="fixed"/>
        <w:tblCellMar>
          <w:left w:w="0" w:type="dxa"/>
          <w:right w:w="0" w:type="dxa"/>
        </w:tblCellMar>
        <w:tblLook w:val="0000" w:firstRow="0" w:lastRow="0" w:firstColumn="0" w:lastColumn="0" w:noHBand="0" w:noVBand="0"/>
      </w:tblPr>
      <w:tblGrid>
        <w:gridCol w:w="5818"/>
      </w:tblGrid>
      <w:tr w:rsidR="00D636C4" w:rsidRPr="00CE5AA1" w:rsidTr="0028466D">
        <w:trPr>
          <w:trHeight w:val="272"/>
        </w:trPr>
        <w:tc>
          <w:tcPr>
            <w:tcW w:w="5818" w:type="dxa"/>
            <w:tcBorders>
              <w:top w:val="none" w:sz="6" w:space="0" w:color="auto"/>
              <w:left w:val="none" w:sz="6" w:space="0" w:color="auto"/>
              <w:bottom w:val="none" w:sz="6" w:space="0" w:color="auto"/>
              <w:right w:val="none" w:sz="6" w:space="0" w:color="auto"/>
            </w:tcBorders>
          </w:tcPr>
          <w:p w:rsidR="0028466D" w:rsidRDefault="0028466D" w:rsidP="0028466D">
            <w:pPr>
              <w:kinsoku w:val="0"/>
              <w:overflowPunct w:val="0"/>
              <w:autoSpaceDE w:val="0"/>
              <w:autoSpaceDN w:val="0"/>
              <w:adjustRightInd w:val="0"/>
              <w:spacing w:after="0" w:line="244" w:lineRule="exact"/>
              <w:ind w:right="48"/>
              <w:jc w:val="right"/>
              <w:rPr>
                <w:rFonts w:ascii="Times New Roman" w:hAnsi="Times New Roman" w:cs="Times New Roman"/>
              </w:rPr>
            </w:pPr>
          </w:p>
          <w:p w:rsidR="00D636C4" w:rsidRPr="00CE5AA1" w:rsidRDefault="00D636C4" w:rsidP="0028466D">
            <w:pPr>
              <w:kinsoku w:val="0"/>
              <w:overflowPunct w:val="0"/>
              <w:autoSpaceDE w:val="0"/>
              <w:autoSpaceDN w:val="0"/>
              <w:adjustRightInd w:val="0"/>
              <w:spacing w:after="0" w:line="244" w:lineRule="exact"/>
              <w:ind w:right="48"/>
              <w:jc w:val="right"/>
              <w:rPr>
                <w:rFonts w:ascii="Times New Roman" w:hAnsi="Times New Roman" w:cs="Times New Roman"/>
              </w:rPr>
            </w:pPr>
            <w:r>
              <w:rPr>
                <w:rFonts w:ascii="Times New Roman" w:hAnsi="Times New Roman" w:cs="Times New Roman"/>
              </w:rPr>
              <w:lastRenderedPageBreak/>
              <w:t>Приложение № 2</w:t>
            </w:r>
          </w:p>
        </w:tc>
      </w:tr>
      <w:tr w:rsidR="00D636C4" w:rsidRPr="00CE5AA1" w:rsidTr="0028466D">
        <w:trPr>
          <w:trHeight w:val="300"/>
        </w:trPr>
        <w:tc>
          <w:tcPr>
            <w:tcW w:w="5818" w:type="dxa"/>
            <w:tcBorders>
              <w:top w:val="none" w:sz="6" w:space="0" w:color="auto"/>
              <w:left w:val="none" w:sz="6" w:space="0" w:color="auto"/>
              <w:bottom w:val="none" w:sz="6" w:space="0" w:color="auto"/>
              <w:right w:val="none" w:sz="6" w:space="0" w:color="auto"/>
            </w:tcBorders>
          </w:tcPr>
          <w:p w:rsidR="00D636C4" w:rsidRPr="00CE5AA1" w:rsidRDefault="00D636C4" w:rsidP="0028466D">
            <w:pPr>
              <w:kinsoku w:val="0"/>
              <w:overflowPunct w:val="0"/>
              <w:autoSpaceDE w:val="0"/>
              <w:autoSpaceDN w:val="0"/>
              <w:adjustRightInd w:val="0"/>
              <w:spacing w:before="12" w:after="0" w:line="240" w:lineRule="auto"/>
              <w:ind w:right="51"/>
              <w:jc w:val="right"/>
              <w:rPr>
                <w:rFonts w:ascii="Times New Roman" w:hAnsi="Times New Roman" w:cs="Times New Roman"/>
              </w:rPr>
            </w:pPr>
            <w:r w:rsidRPr="00CE5AA1">
              <w:rPr>
                <w:rFonts w:ascii="Times New Roman" w:hAnsi="Times New Roman" w:cs="Times New Roman"/>
              </w:rPr>
              <w:lastRenderedPageBreak/>
              <w:t xml:space="preserve">к договору на оказание услуг по обслуживанию </w:t>
            </w:r>
            <w:r>
              <w:rPr>
                <w:rFonts w:ascii="Times New Roman" w:hAnsi="Times New Roman" w:cs="Times New Roman"/>
              </w:rPr>
              <w:t>МКД</w:t>
            </w:r>
          </w:p>
        </w:tc>
      </w:tr>
      <w:tr w:rsidR="00D636C4" w:rsidRPr="00CE5AA1" w:rsidTr="0028466D">
        <w:trPr>
          <w:trHeight w:val="300"/>
        </w:trPr>
        <w:tc>
          <w:tcPr>
            <w:tcW w:w="5818" w:type="dxa"/>
            <w:tcBorders>
              <w:top w:val="none" w:sz="6" w:space="0" w:color="auto"/>
              <w:left w:val="none" w:sz="6" w:space="0" w:color="auto"/>
              <w:bottom w:val="none" w:sz="6" w:space="0" w:color="auto"/>
              <w:right w:val="none" w:sz="6" w:space="0" w:color="auto"/>
            </w:tcBorders>
          </w:tcPr>
          <w:p w:rsidR="00D636C4" w:rsidRDefault="00D636C4" w:rsidP="0028466D">
            <w:pPr>
              <w:kinsoku w:val="0"/>
              <w:overflowPunct w:val="0"/>
              <w:autoSpaceDE w:val="0"/>
              <w:autoSpaceDN w:val="0"/>
              <w:adjustRightInd w:val="0"/>
              <w:spacing w:before="19" w:after="0" w:line="240" w:lineRule="auto"/>
              <w:ind w:right="48"/>
              <w:jc w:val="right"/>
              <w:rPr>
                <w:rFonts w:ascii="Times New Roman" w:hAnsi="Times New Roman" w:cs="Times New Roman"/>
              </w:rPr>
            </w:pPr>
            <w:r w:rsidRPr="00CE5AA1">
              <w:rPr>
                <w:rFonts w:ascii="Times New Roman" w:hAnsi="Times New Roman" w:cs="Times New Roman"/>
              </w:rPr>
              <w:t xml:space="preserve">по адресу: г. Новосибирск, ул. </w:t>
            </w:r>
            <w:r w:rsidR="005C0F11">
              <w:rPr>
                <w:rFonts w:ascii="Times New Roman" w:hAnsi="Times New Roman" w:cs="Times New Roman"/>
              </w:rPr>
              <w:t>Сержанта Коротаева</w:t>
            </w:r>
            <w:r w:rsidRPr="00CE5AA1">
              <w:rPr>
                <w:rFonts w:ascii="Times New Roman" w:hAnsi="Times New Roman" w:cs="Times New Roman"/>
              </w:rPr>
              <w:t xml:space="preserve">, дом </w:t>
            </w:r>
            <w:r w:rsidR="005C0F11">
              <w:rPr>
                <w:rFonts w:ascii="Times New Roman" w:hAnsi="Times New Roman" w:cs="Times New Roman"/>
              </w:rPr>
              <w:t>3</w:t>
            </w:r>
          </w:p>
          <w:p w:rsidR="00D636C4" w:rsidRPr="00CE5AA1" w:rsidRDefault="007132C0" w:rsidP="0028466D">
            <w:pPr>
              <w:kinsoku w:val="0"/>
              <w:overflowPunct w:val="0"/>
              <w:autoSpaceDE w:val="0"/>
              <w:autoSpaceDN w:val="0"/>
              <w:adjustRightInd w:val="0"/>
              <w:spacing w:before="19" w:after="0" w:line="240" w:lineRule="auto"/>
              <w:ind w:right="48"/>
              <w:jc w:val="right"/>
              <w:rPr>
                <w:rFonts w:ascii="Times New Roman" w:hAnsi="Times New Roman" w:cs="Times New Roman"/>
              </w:rPr>
            </w:pPr>
            <w:r>
              <w:rPr>
                <w:rFonts w:ascii="Times New Roman" w:hAnsi="Times New Roman" w:cs="Times New Roman"/>
              </w:rPr>
              <w:t xml:space="preserve">№ </w:t>
            </w:r>
            <w:r w:rsidR="005C0F11">
              <w:rPr>
                <w:rFonts w:ascii="Times New Roman" w:hAnsi="Times New Roman" w:cs="Times New Roman"/>
              </w:rPr>
              <w:t>СК3</w:t>
            </w:r>
            <w:r w:rsidR="00D636C4">
              <w:rPr>
                <w:rFonts w:ascii="Times New Roman" w:hAnsi="Times New Roman" w:cs="Times New Roman"/>
              </w:rPr>
              <w:t xml:space="preserve"> от __/______________/2025 года.</w:t>
            </w:r>
          </w:p>
        </w:tc>
      </w:tr>
    </w:tbl>
    <w:p w:rsidR="00C560FA" w:rsidRDefault="00C560FA" w:rsidP="00D636C4">
      <w:pPr>
        <w:pStyle w:val="a3"/>
        <w:kinsoku w:val="0"/>
        <w:overflowPunct w:val="0"/>
        <w:ind w:left="0"/>
        <w:jc w:val="right"/>
        <w:rPr>
          <w:b/>
          <w:bCs/>
          <w:i/>
          <w:iCs/>
          <w:sz w:val="23"/>
          <w:szCs w:val="23"/>
        </w:rPr>
      </w:pPr>
    </w:p>
    <w:p w:rsidR="0028466D" w:rsidRDefault="0028466D" w:rsidP="00C560FA">
      <w:pPr>
        <w:pStyle w:val="a3"/>
        <w:kinsoku w:val="0"/>
        <w:overflowPunct w:val="0"/>
        <w:spacing w:before="1"/>
        <w:ind w:left="1460" w:right="1460"/>
        <w:jc w:val="center"/>
        <w:rPr>
          <w:b/>
          <w:bCs/>
          <w:i/>
          <w:iCs/>
        </w:rPr>
      </w:pPr>
    </w:p>
    <w:p w:rsidR="0028466D" w:rsidRDefault="0028466D" w:rsidP="00C560FA">
      <w:pPr>
        <w:pStyle w:val="a3"/>
        <w:kinsoku w:val="0"/>
        <w:overflowPunct w:val="0"/>
        <w:spacing w:before="1"/>
        <w:ind w:left="1460" w:right="1460"/>
        <w:jc w:val="center"/>
        <w:rPr>
          <w:b/>
          <w:bCs/>
          <w:i/>
          <w:iCs/>
        </w:rPr>
      </w:pPr>
    </w:p>
    <w:p w:rsidR="0028466D" w:rsidRDefault="0028466D" w:rsidP="00C560FA">
      <w:pPr>
        <w:pStyle w:val="a3"/>
        <w:kinsoku w:val="0"/>
        <w:overflowPunct w:val="0"/>
        <w:spacing w:before="1"/>
        <w:ind w:left="1460" w:right="1460"/>
        <w:jc w:val="center"/>
        <w:rPr>
          <w:b/>
          <w:bCs/>
          <w:i/>
          <w:iCs/>
        </w:rPr>
      </w:pPr>
    </w:p>
    <w:p w:rsidR="0028466D" w:rsidRDefault="0028466D" w:rsidP="00C560FA">
      <w:pPr>
        <w:pStyle w:val="a3"/>
        <w:kinsoku w:val="0"/>
        <w:overflowPunct w:val="0"/>
        <w:spacing w:before="1"/>
        <w:ind w:left="1460" w:right="1460"/>
        <w:jc w:val="center"/>
        <w:rPr>
          <w:b/>
          <w:bCs/>
          <w:i/>
          <w:iCs/>
        </w:rPr>
      </w:pPr>
    </w:p>
    <w:p w:rsidR="00C560FA" w:rsidRDefault="00C560FA" w:rsidP="00C560FA">
      <w:pPr>
        <w:pStyle w:val="a3"/>
        <w:kinsoku w:val="0"/>
        <w:overflowPunct w:val="0"/>
        <w:spacing w:before="1"/>
        <w:ind w:left="1460" w:right="1460"/>
        <w:jc w:val="center"/>
        <w:rPr>
          <w:b/>
          <w:bCs/>
          <w:i/>
          <w:iCs/>
        </w:rPr>
      </w:pPr>
      <w:r>
        <w:rPr>
          <w:b/>
          <w:bCs/>
          <w:i/>
          <w:iCs/>
        </w:rPr>
        <w:t>Граница разграничения сетей переговорно-замочного устройства (ПЗУ)</w:t>
      </w:r>
    </w:p>
    <w:p w:rsidR="00C560FA" w:rsidRDefault="00C560FA" w:rsidP="00C560FA">
      <w:pPr>
        <w:pStyle w:val="a3"/>
        <w:kinsoku w:val="0"/>
        <w:overflowPunct w:val="0"/>
        <w:ind w:left="0"/>
        <w:rPr>
          <w:b/>
          <w:bCs/>
          <w:i/>
          <w:iCs/>
          <w:sz w:val="26"/>
          <w:szCs w:val="26"/>
        </w:rPr>
      </w:pPr>
    </w:p>
    <w:p w:rsidR="00C560FA" w:rsidRDefault="00C560FA" w:rsidP="00C560FA">
      <w:pPr>
        <w:pStyle w:val="a3"/>
        <w:kinsoku w:val="0"/>
        <w:overflowPunct w:val="0"/>
        <w:spacing w:before="193"/>
        <w:ind w:right="100"/>
      </w:pPr>
      <w:r>
        <w:t>Границей</w:t>
      </w:r>
      <w:r>
        <w:rPr>
          <w:spacing w:val="21"/>
        </w:rPr>
        <w:t xml:space="preserve"> </w:t>
      </w:r>
      <w:r>
        <w:t>разграничения</w:t>
      </w:r>
      <w:r>
        <w:rPr>
          <w:spacing w:val="22"/>
        </w:rPr>
        <w:t xml:space="preserve"> </w:t>
      </w:r>
      <w:r>
        <w:t>общих</w:t>
      </w:r>
      <w:r>
        <w:rPr>
          <w:spacing w:val="20"/>
        </w:rPr>
        <w:t xml:space="preserve"> </w:t>
      </w:r>
      <w:r>
        <w:t>сетей</w:t>
      </w:r>
      <w:r>
        <w:rPr>
          <w:spacing w:val="21"/>
        </w:rPr>
        <w:t xml:space="preserve"> </w:t>
      </w:r>
      <w:r>
        <w:t>переговорно-замочного</w:t>
      </w:r>
      <w:r>
        <w:rPr>
          <w:spacing w:val="22"/>
        </w:rPr>
        <w:t xml:space="preserve"> </w:t>
      </w:r>
      <w:r>
        <w:t>устройства</w:t>
      </w:r>
      <w:r>
        <w:rPr>
          <w:spacing w:val="21"/>
        </w:rPr>
        <w:t xml:space="preserve"> </w:t>
      </w:r>
      <w:r>
        <w:t>(ПЗУ)</w:t>
      </w:r>
      <w:r>
        <w:rPr>
          <w:spacing w:val="21"/>
        </w:rPr>
        <w:t xml:space="preserve"> </w:t>
      </w:r>
      <w:r>
        <w:t>и</w:t>
      </w:r>
      <w:r>
        <w:rPr>
          <w:spacing w:val="20"/>
        </w:rPr>
        <w:t xml:space="preserve"> </w:t>
      </w:r>
      <w:r>
        <w:t>сетей</w:t>
      </w:r>
      <w:r>
        <w:rPr>
          <w:spacing w:val="20"/>
        </w:rPr>
        <w:t xml:space="preserve"> </w:t>
      </w:r>
      <w:r>
        <w:t>ПЗУ</w:t>
      </w:r>
      <w:r>
        <w:rPr>
          <w:spacing w:val="21"/>
        </w:rPr>
        <w:t xml:space="preserve"> </w:t>
      </w:r>
      <w:r>
        <w:t>в</w:t>
      </w:r>
      <w:r>
        <w:rPr>
          <w:spacing w:val="18"/>
        </w:rPr>
        <w:t xml:space="preserve"> </w:t>
      </w:r>
      <w:r>
        <w:t>каждом помещении</w:t>
      </w:r>
      <w:r>
        <w:rPr>
          <w:spacing w:val="11"/>
        </w:rPr>
        <w:t xml:space="preserve"> </w:t>
      </w:r>
      <w:r>
        <w:t>в</w:t>
      </w:r>
      <w:r>
        <w:rPr>
          <w:spacing w:val="11"/>
        </w:rPr>
        <w:t xml:space="preserve"> </w:t>
      </w:r>
      <w:r>
        <w:t>Доме</w:t>
      </w:r>
      <w:r>
        <w:rPr>
          <w:spacing w:val="12"/>
        </w:rPr>
        <w:t xml:space="preserve"> </w:t>
      </w:r>
      <w:r>
        <w:t>является</w:t>
      </w:r>
      <w:r>
        <w:rPr>
          <w:spacing w:val="13"/>
        </w:rPr>
        <w:t xml:space="preserve"> </w:t>
      </w:r>
      <w:r>
        <w:t>точка</w:t>
      </w:r>
      <w:r>
        <w:rPr>
          <w:spacing w:val="12"/>
        </w:rPr>
        <w:t xml:space="preserve"> </w:t>
      </w:r>
      <w:r>
        <w:t>присоединения</w:t>
      </w:r>
      <w:r>
        <w:rPr>
          <w:spacing w:val="12"/>
        </w:rPr>
        <w:t xml:space="preserve"> </w:t>
      </w:r>
      <w:r>
        <w:t>комбинированного</w:t>
      </w:r>
      <w:r>
        <w:rPr>
          <w:spacing w:val="14"/>
        </w:rPr>
        <w:t xml:space="preserve"> </w:t>
      </w:r>
      <w:r>
        <w:t>аудио-видео</w:t>
      </w:r>
      <w:r>
        <w:rPr>
          <w:spacing w:val="12"/>
        </w:rPr>
        <w:t xml:space="preserve"> </w:t>
      </w:r>
      <w:r>
        <w:t>кабеля, отходящего в помещение, к</w:t>
      </w:r>
      <w:r>
        <w:rPr>
          <w:spacing w:val="-1"/>
        </w:rPr>
        <w:t xml:space="preserve"> </w:t>
      </w:r>
      <w:r>
        <w:t>стояковому аудио-видео разветвителю в слаботочном</w:t>
      </w:r>
      <w:r>
        <w:rPr>
          <w:spacing w:val="-1"/>
        </w:rPr>
        <w:t xml:space="preserve"> </w:t>
      </w:r>
      <w:r>
        <w:t>щите на этажной площадке.</w:t>
      </w:r>
    </w:p>
    <w:p w:rsidR="00C560FA" w:rsidRDefault="00C560FA" w:rsidP="00C560FA">
      <w:pPr>
        <w:pStyle w:val="a3"/>
        <w:kinsoku w:val="0"/>
        <w:overflowPunct w:val="0"/>
        <w:spacing w:before="119"/>
        <w:ind w:right="100"/>
      </w:pPr>
      <w:r>
        <w:t>Магистральные</w:t>
      </w:r>
      <w:r>
        <w:rPr>
          <w:spacing w:val="80"/>
          <w:w w:val="150"/>
        </w:rPr>
        <w:t xml:space="preserve"> </w:t>
      </w:r>
      <w:r>
        <w:t>(стояковые)</w:t>
      </w:r>
      <w:r>
        <w:rPr>
          <w:spacing w:val="80"/>
          <w:w w:val="150"/>
        </w:rPr>
        <w:t xml:space="preserve"> </w:t>
      </w:r>
      <w:r>
        <w:t>кабельные</w:t>
      </w:r>
      <w:r>
        <w:rPr>
          <w:spacing w:val="80"/>
          <w:w w:val="150"/>
        </w:rPr>
        <w:t xml:space="preserve"> </w:t>
      </w:r>
      <w:r>
        <w:t>трассы</w:t>
      </w:r>
      <w:r>
        <w:rPr>
          <w:spacing w:val="80"/>
          <w:w w:val="150"/>
        </w:rPr>
        <w:t xml:space="preserve"> </w:t>
      </w:r>
      <w:r>
        <w:t>и</w:t>
      </w:r>
      <w:r>
        <w:rPr>
          <w:spacing w:val="80"/>
          <w:w w:val="150"/>
        </w:rPr>
        <w:t xml:space="preserve"> </w:t>
      </w:r>
      <w:r>
        <w:t>аудио-видео</w:t>
      </w:r>
      <w:r>
        <w:rPr>
          <w:spacing w:val="80"/>
          <w:w w:val="150"/>
        </w:rPr>
        <w:t xml:space="preserve"> </w:t>
      </w:r>
      <w:r>
        <w:t>разветвители</w:t>
      </w:r>
      <w:r>
        <w:rPr>
          <w:spacing w:val="80"/>
          <w:w w:val="150"/>
        </w:rPr>
        <w:t xml:space="preserve"> </w:t>
      </w:r>
      <w:r>
        <w:t>(ДС)</w:t>
      </w:r>
      <w:r>
        <w:rPr>
          <w:spacing w:val="80"/>
          <w:w w:val="150"/>
        </w:rPr>
        <w:t xml:space="preserve"> </w:t>
      </w:r>
      <w:r>
        <w:t>обслуживает Управляющая компания.</w:t>
      </w:r>
    </w:p>
    <w:p w:rsidR="00C560FA" w:rsidRDefault="00C560FA" w:rsidP="00C560FA">
      <w:pPr>
        <w:pStyle w:val="a3"/>
        <w:kinsoku w:val="0"/>
        <w:overflowPunct w:val="0"/>
        <w:spacing w:before="120"/>
      </w:pPr>
      <w:r>
        <w:t>Отводящий</w:t>
      </w:r>
      <w:r>
        <w:rPr>
          <w:spacing w:val="80"/>
        </w:rPr>
        <w:t xml:space="preserve"> </w:t>
      </w:r>
      <w:r>
        <w:t>комбинированный</w:t>
      </w:r>
      <w:r>
        <w:rPr>
          <w:spacing w:val="80"/>
        </w:rPr>
        <w:t xml:space="preserve"> </w:t>
      </w:r>
      <w:r>
        <w:t>аудио-видео</w:t>
      </w:r>
      <w:r>
        <w:rPr>
          <w:spacing w:val="80"/>
        </w:rPr>
        <w:t xml:space="preserve"> </w:t>
      </w:r>
      <w:r>
        <w:t>кабель</w:t>
      </w:r>
      <w:r>
        <w:rPr>
          <w:spacing w:val="80"/>
        </w:rPr>
        <w:t xml:space="preserve"> </w:t>
      </w:r>
      <w:r>
        <w:t>к</w:t>
      </w:r>
      <w:r>
        <w:rPr>
          <w:spacing w:val="80"/>
        </w:rPr>
        <w:t xml:space="preserve"> </w:t>
      </w:r>
      <w:r>
        <w:t>помещению</w:t>
      </w:r>
      <w:r>
        <w:rPr>
          <w:spacing w:val="80"/>
        </w:rPr>
        <w:t xml:space="preserve"> </w:t>
      </w:r>
      <w:r>
        <w:t>и</w:t>
      </w:r>
      <w:r>
        <w:rPr>
          <w:spacing w:val="80"/>
        </w:rPr>
        <w:t xml:space="preserve"> </w:t>
      </w:r>
      <w:r>
        <w:t>разводку</w:t>
      </w:r>
      <w:r>
        <w:rPr>
          <w:spacing w:val="80"/>
        </w:rPr>
        <w:t xml:space="preserve"> </w:t>
      </w:r>
      <w:r>
        <w:t>внутри</w:t>
      </w:r>
      <w:r>
        <w:rPr>
          <w:spacing w:val="80"/>
        </w:rPr>
        <w:t xml:space="preserve"> </w:t>
      </w:r>
      <w:r>
        <w:t>помещения обслуживает собственник.</w:t>
      </w:r>
    </w:p>
    <w:p w:rsidR="00C560FA" w:rsidRDefault="00C560FA" w:rsidP="00C560FA">
      <w:pPr>
        <w:pStyle w:val="a3"/>
        <w:kinsoku w:val="0"/>
        <w:overflowPunct w:val="0"/>
        <w:spacing w:before="121"/>
        <w:rPr>
          <w:spacing w:val="-2"/>
        </w:rPr>
      </w:pPr>
    </w:p>
    <w:p w:rsidR="00C560FA" w:rsidRDefault="00C560FA" w:rsidP="00635F44">
      <w:r>
        <w:rPr>
          <w:noProof/>
          <w:lang w:eastAsia="ru-RU"/>
        </w:rPr>
        <w:drawing>
          <wp:inline distT="0" distB="0" distL="0" distR="0" wp14:anchorId="6DB1E91F" wp14:editId="5D493CFA">
            <wp:extent cx="6152515" cy="2959100"/>
            <wp:effectExtent l="0" t="0" r="63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6152515" cy="2959100"/>
                    </a:xfrm>
                    <a:prstGeom prst="rect">
                      <a:avLst/>
                    </a:prstGeom>
                  </pic:spPr>
                </pic:pic>
              </a:graphicData>
            </a:graphic>
          </wp:inline>
        </w:drawing>
      </w:r>
    </w:p>
    <w:p w:rsidR="00C560FA" w:rsidRDefault="00C560FA" w:rsidP="00635F44"/>
    <w:p w:rsidR="00C560FA" w:rsidRDefault="00C560FA" w:rsidP="00635F44"/>
    <w:p w:rsidR="00C560FA" w:rsidRDefault="00C560FA" w:rsidP="00635F44"/>
    <w:p w:rsidR="00C560FA" w:rsidRDefault="00C560FA" w:rsidP="00635F44"/>
    <w:p w:rsidR="00C560FA" w:rsidRDefault="00C560FA" w:rsidP="00635F44"/>
    <w:p w:rsidR="00C560FA" w:rsidRDefault="00C560FA" w:rsidP="00635F44"/>
    <w:p w:rsidR="00C560FA" w:rsidRDefault="00C560FA" w:rsidP="00635F44"/>
    <w:p w:rsidR="00C560FA" w:rsidRDefault="00C560FA" w:rsidP="00635F44"/>
    <w:p w:rsidR="00C560FA" w:rsidRDefault="00C560FA" w:rsidP="00635F44"/>
    <w:p w:rsidR="00C560FA" w:rsidRDefault="00C560FA" w:rsidP="00635F44"/>
    <w:tbl>
      <w:tblPr>
        <w:tblW w:w="5818" w:type="dxa"/>
        <w:tblInd w:w="4813" w:type="dxa"/>
        <w:tblLayout w:type="fixed"/>
        <w:tblCellMar>
          <w:left w:w="0" w:type="dxa"/>
          <w:right w:w="0" w:type="dxa"/>
        </w:tblCellMar>
        <w:tblLook w:val="0000" w:firstRow="0" w:lastRow="0" w:firstColumn="0" w:lastColumn="0" w:noHBand="0" w:noVBand="0"/>
      </w:tblPr>
      <w:tblGrid>
        <w:gridCol w:w="5818"/>
      </w:tblGrid>
      <w:tr w:rsidR="00D636C4" w:rsidRPr="00CE5AA1" w:rsidTr="0028466D">
        <w:trPr>
          <w:trHeight w:val="272"/>
        </w:trPr>
        <w:tc>
          <w:tcPr>
            <w:tcW w:w="5818" w:type="dxa"/>
            <w:tcBorders>
              <w:top w:val="none" w:sz="6" w:space="0" w:color="auto"/>
              <w:left w:val="none" w:sz="6" w:space="0" w:color="auto"/>
              <w:bottom w:val="none" w:sz="6" w:space="0" w:color="auto"/>
              <w:right w:val="none" w:sz="6" w:space="0" w:color="auto"/>
            </w:tcBorders>
          </w:tcPr>
          <w:p w:rsidR="00D636C4" w:rsidRPr="00CE5AA1" w:rsidRDefault="00E17D61" w:rsidP="00656F82">
            <w:pPr>
              <w:kinsoku w:val="0"/>
              <w:overflowPunct w:val="0"/>
              <w:autoSpaceDE w:val="0"/>
              <w:autoSpaceDN w:val="0"/>
              <w:adjustRightInd w:val="0"/>
              <w:spacing w:after="0" w:line="244" w:lineRule="exact"/>
              <w:ind w:right="48"/>
              <w:jc w:val="right"/>
              <w:rPr>
                <w:rFonts w:ascii="Times New Roman" w:hAnsi="Times New Roman" w:cs="Times New Roman"/>
              </w:rPr>
            </w:pPr>
            <w:r>
              <w:rPr>
                <w:rFonts w:ascii="Times New Roman" w:hAnsi="Times New Roman" w:cs="Times New Roman"/>
              </w:rPr>
              <w:lastRenderedPageBreak/>
              <w:t>Приложение № 2</w:t>
            </w:r>
          </w:p>
        </w:tc>
      </w:tr>
      <w:tr w:rsidR="00D636C4" w:rsidRPr="00CE5AA1" w:rsidTr="0028466D">
        <w:trPr>
          <w:trHeight w:val="300"/>
        </w:trPr>
        <w:tc>
          <w:tcPr>
            <w:tcW w:w="5818" w:type="dxa"/>
            <w:tcBorders>
              <w:top w:val="none" w:sz="6" w:space="0" w:color="auto"/>
              <w:left w:val="none" w:sz="6" w:space="0" w:color="auto"/>
              <w:bottom w:val="none" w:sz="6" w:space="0" w:color="auto"/>
              <w:right w:val="none" w:sz="6" w:space="0" w:color="auto"/>
            </w:tcBorders>
          </w:tcPr>
          <w:p w:rsidR="00D636C4" w:rsidRPr="00CE5AA1" w:rsidRDefault="00D636C4" w:rsidP="00656F82">
            <w:pPr>
              <w:kinsoku w:val="0"/>
              <w:overflowPunct w:val="0"/>
              <w:autoSpaceDE w:val="0"/>
              <w:autoSpaceDN w:val="0"/>
              <w:adjustRightInd w:val="0"/>
              <w:spacing w:before="12" w:after="0" w:line="240" w:lineRule="auto"/>
              <w:ind w:right="51"/>
              <w:jc w:val="right"/>
              <w:rPr>
                <w:rFonts w:ascii="Times New Roman" w:hAnsi="Times New Roman" w:cs="Times New Roman"/>
              </w:rPr>
            </w:pPr>
            <w:r w:rsidRPr="00CE5AA1">
              <w:rPr>
                <w:rFonts w:ascii="Times New Roman" w:hAnsi="Times New Roman" w:cs="Times New Roman"/>
              </w:rPr>
              <w:t xml:space="preserve">к договору на оказание услуг по обслуживанию </w:t>
            </w:r>
            <w:r>
              <w:rPr>
                <w:rFonts w:ascii="Times New Roman" w:hAnsi="Times New Roman" w:cs="Times New Roman"/>
              </w:rPr>
              <w:t>МКД</w:t>
            </w:r>
          </w:p>
        </w:tc>
      </w:tr>
      <w:tr w:rsidR="00D636C4" w:rsidRPr="00CE5AA1" w:rsidTr="0028466D">
        <w:trPr>
          <w:trHeight w:val="300"/>
        </w:trPr>
        <w:tc>
          <w:tcPr>
            <w:tcW w:w="5818" w:type="dxa"/>
            <w:tcBorders>
              <w:top w:val="none" w:sz="6" w:space="0" w:color="auto"/>
              <w:left w:val="none" w:sz="6" w:space="0" w:color="auto"/>
              <w:bottom w:val="none" w:sz="6" w:space="0" w:color="auto"/>
              <w:right w:val="none" w:sz="6" w:space="0" w:color="auto"/>
            </w:tcBorders>
          </w:tcPr>
          <w:p w:rsidR="00D636C4" w:rsidRDefault="00D636C4" w:rsidP="00656F82">
            <w:pPr>
              <w:kinsoku w:val="0"/>
              <w:overflowPunct w:val="0"/>
              <w:autoSpaceDE w:val="0"/>
              <w:autoSpaceDN w:val="0"/>
              <w:adjustRightInd w:val="0"/>
              <w:spacing w:before="19" w:after="0" w:line="240" w:lineRule="auto"/>
              <w:ind w:right="48"/>
              <w:jc w:val="right"/>
              <w:rPr>
                <w:rFonts w:ascii="Times New Roman" w:hAnsi="Times New Roman" w:cs="Times New Roman"/>
              </w:rPr>
            </w:pPr>
            <w:r w:rsidRPr="00CE5AA1">
              <w:rPr>
                <w:rFonts w:ascii="Times New Roman" w:hAnsi="Times New Roman" w:cs="Times New Roman"/>
              </w:rPr>
              <w:t xml:space="preserve">по адресу: г. Новосибирск, ул. </w:t>
            </w:r>
            <w:r w:rsidR="005C0F11">
              <w:rPr>
                <w:rFonts w:ascii="Times New Roman" w:hAnsi="Times New Roman" w:cs="Times New Roman"/>
              </w:rPr>
              <w:t>Сержанта Коротаева</w:t>
            </w:r>
            <w:r w:rsidRPr="00CE5AA1">
              <w:rPr>
                <w:rFonts w:ascii="Times New Roman" w:hAnsi="Times New Roman" w:cs="Times New Roman"/>
              </w:rPr>
              <w:t xml:space="preserve">, дом </w:t>
            </w:r>
            <w:r w:rsidR="005C0F11">
              <w:rPr>
                <w:rFonts w:ascii="Times New Roman" w:hAnsi="Times New Roman" w:cs="Times New Roman"/>
              </w:rPr>
              <w:t>3</w:t>
            </w:r>
          </w:p>
          <w:p w:rsidR="00D636C4" w:rsidRPr="00CE5AA1" w:rsidRDefault="007132C0" w:rsidP="005C0F11">
            <w:pPr>
              <w:kinsoku w:val="0"/>
              <w:overflowPunct w:val="0"/>
              <w:autoSpaceDE w:val="0"/>
              <w:autoSpaceDN w:val="0"/>
              <w:adjustRightInd w:val="0"/>
              <w:spacing w:before="19" w:after="0" w:line="240" w:lineRule="auto"/>
              <w:ind w:right="48"/>
              <w:jc w:val="right"/>
              <w:rPr>
                <w:rFonts w:ascii="Times New Roman" w:hAnsi="Times New Roman" w:cs="Times New Roman"/>
              </w:rPr>
            </w:pPr>
            <w:r>
              <w:rPr>
                <w:rFonts w:ascii="Times New Roman" w:hAnsi="Times New Roman" w:cs="Times New Roman"/>
              </w:rPr>
              <w:t xml:space="preserve">№ </w:t>
            </w:r>
            <w:r w:rsidR="005C0F11">
              <w:rPr>
                <w:rFonts w:ascii="Times New Roman" w:hAnsi="Times New Roman" w:cs="Times New Roman"/>
              </w:rPr>
              <w:t>СК3</w:t>
            </w:r>
            <w:r w:rsidR="00D636C4">
              <w:rPr>
                <w:rFonts w:ascii="Times New Roman" w:hAnsi="Times New Roman" w:cs="Times New Roman"/>
              </w:rPr>
              <w:t xml:space="preserve"> от __/______________/2025 года.</w:t>
            </w:r>
          </w:p>
        </w:tc>
      </w:tr>
    </w:tbl>
    <w:p w:rsidR="00C560FA" w:rsidRDefault="00C560FA" w:rsidP="00D636C4">
      <w:pPr>
        <w:pStyle w:val="a3"/>
        <w:kinsoku w:val="0"/>
        <w:overflowPunct w:val="0"/>
        <w:ind w:left="0"/>
        <w:jc w:val="right"/>
        <w:rPr>
          <w:b/>
          <w:bCs/>
          <w:i/>
          <w:iCs/>
          <w:sz w:val="23"/>
          <w:szCs w:val="23"/>
        </w:rPr>
      </w:pPr>
    </w:p>
    <w:p w:rsidR="00C560FA" w:rsidRDefault="00C560FA" w:rsidP="00C560FA">
      <w:pPr>
        <w:pStyle w:val="a5"/>
        <w:kinsoku w:val="0"/>
        <w:overflowPunct w:val="0"/>
      </w:pPr>
      <w:r>
        <w:t>Граница раздела сетей автоматической противопожарной защиты (АППЗ)</w:t>
      </w:r>
    </w:p>
    <w:p w:rsidR="00C560FA" w:rsidRDefault="00C560FA" w:rsidP="00C560FA">
      <w:pPr>
        <w:pStyle w:val="a3"/>
        <w:kinsoku w:val="0"/>
        <w:overflowPunct w:val="0"/>
        <w:ind w:left="0"/>
        <w:rPr>
          <w:b/>
          <w:bCs/>
          <w:sz w:val="26"/>
          <w:szCs w:val="26"/>
        </w:rPr>
      </w:pPr>
    </w:p>
    <w:p w:rsidR="00C560FA" w:rsidRDefault="00C560FA" w:rsidP="00C560FA">
      <w:pPr>
        <w:pStyle w:val="a3"/>
        <w:kinsoku w:val="0"/>
        <w:overflowPunct w:val="0"/>
        <w:spacing w:before="193"/>
        <w:ind w:right="100"/>
      </w:pPr>
      <w:r>
        <w:t>Границей</w:t>
      </w:r>
      <w:r>
        <w:rPr>
          <w:spacing w:val="-7"/>
        </w:rPr>
        <w:t xml:space="preserve"> </w:t>
      </w:r>
      <w:r>
        <w:t>раздела</w:t>
      </w:r>
      <w:r>
        <w:rPr>
          <w:spacing w:val="-7"/>
        </w:rPr>
        <w:t xml:space="preserve"> </w:t>
      </w:r>
      <w:r>
        <w:t>общих</w:t>
      </w:r>
      <w:r>
        <w:rPr>
          <w:spacing w:val="-6"/>
        </w:rPr>
        <w:t xml:space="preserve"> </w:t>
      </w:r>
      <w:r>
        <w:t>сетей</w:t>
      </w:r>
      <w:r>
        <w:rPr>
          <w:spacing w:val="-7"/>
        </w:rPr>
        <w:t xml:space="preserve"> </w:t>
      </w:r>
      <w:r>
        <w:t>автоматической</w:t>
      </w:r>
      <w:r>
        <w:rPr>
          <w:spacing w:val="-10"/>
        </w:rPr>
        <w:t xml:space="preserve"> </w:t>
      </w:r>
      <w:r>
        <w:t>противопожарной</w:t>
      </w:r>
      <w:r>
        <w:rPr>
          <w:spacing w:val="-8"/>
        </w:rPr>
        <w:t xml:space="preserve"> </w:t>
      </w:r>
      <w:r>
        <w:t>защиты</w:t>
      </w:r>
      <w:r>
        <w:rPr>
          <w:spacing w:val="-7"/>
        </w:rPr>
        <w:t xml:space="preserve"> </w:t>
      </w:r>
      <w:r>
        <w:t>(АППЗ)</w:t>
      </w:r>
      <w:r>
        <w:rPr>
          <w:spacing w:val="-7"/>
        </w:rPr>
        <w:t xml:space="preserve"> </w:t>
      </w:r>
      <w:r>
        <w:t>и</w:t>
      </w:r>
      <w:r>
        <w:rPr>
          <w:spacing w:val="-8"/>
        </w:rPr>
        <w:t xml:space="preserve"> </w:t>
      </w:r>
      <w:r>
        <w:t>сетей</w:t>
      </w:r>
      <w:r>
        <w:rPr>
          <w:spacing w:val="-7"/>
        </w:rPr>
        <w:t xml:space="preserve"> </w:t>
      </w:r>
      <w:r>
        <w:t>АППЗ</w:t>
      </w:r>
      <w:r>
        <w:rPr>
          <w:spacing w:val="-7"/>
        </w:rPr>
        <w:t xml:space="preserve"> </w:t>
      </w:r>
      <w:r>
        <w:t>каждого помещения</w:t>
      </w:r>
      <w:r>
        <w:rPr>
          <w:spacing w:val="30"/>
        </w:rPr>
        <w:t xml:space="preserve"> </w:t>
      </w:r>
      <w:r>
        <w:t>в</w:t>
      </w:r>
      <w:r>
        <w:rPr>
          <w:spacing w:val="29"/>
        </w:rPr>
        <w:t xml:space="preserve"> </w:t>
      </w:r>
      <w:r>
        <w:t>Доме</w:t>
      </w:r>
      <w:r>
        <w:rPr>
          <w:spacing w:val="30"/>
        </w:rPr>
        <w:t xml:space="preserve"> </w:t>
      </w:r>
      <w:r>
        <w:t>является</w:t>
      </w:r>
      <w:r>
        <w:rPr>
          <w:spacing w:val="31"/>
        </w:rPr>
        <w:t xml:space="preserve"> </w:t>
      </w:r>
      <w:r>
        <w:t>точка</w:t>
      </w:r>
      <w:r>
        <w:rPr>
          <w:spacing w:val="29"/>
        </w:rPr>
        <w:t xml:space="preserve"> </w:t>
      </w:r>
      <w:r>
        <w:t>пересечения</w:t>
      </w:r>
      <w:r>
        <w:rPr>
          <w:spacing w:val="31"/>
        </w:rPr>
        <w:t xml:space="preserve"> </w:t>
      </w:r>
      <w:r>
        <w:t>линии,</w:t>
      </w:r>
      <w:r>
        <w:rPr>
          <w:spacing w:val="29"/>
        </w:rPr>
        <w:t xml:space="preserve"> </w:t>
      </w:r>
      <w:r>
        <w:t>проходящей</w:t>
      </w:r>
      <w:r>
        <w:rPr>
          <w:spacing w:val="29"/>
        </w:rPr>
        <w:t xml:space="preserve"> </w:t>
      </w:r>
      <w:r>
        <w:t>по</w:t>
      </w:r>
      <w:r>
        <w:rPr>
          <w:spacing w:val="29"/>
        </w:rPr>
        <w:t xml:space="preserve"> </w:t>
      </w:r>
      <w:r>
        <w:t>наружной</w:t>
      </w:r>
      <w:r>
        <w:rPr>
          <w:spacing w:val="30"/>
        </w:rPr>
        <w:t xml:space="preserve"> </w:t>
      </w:r>
      <w:r>
        <w:t>стене</w:t>
      </w:r>
      <w:r>
        <w:rPr>
          <w:spacing w:val="30"/>
        </w:rPr>
        <w:t xml:space="preserve"> </w:t>
      </w:r>
      <w:r>
        <w:t>помещения,</w:t>
      </w:r>
      <w:r>
        <w:rPr>
          <w:spacing w:val="25"/>
        </w:rPr>
        <w:t xml:space="preserve"> </w:t>
      </w:r>
      <w:r>
        <w:t>с вводом</w:t>
      </w:r>
      <w:r>
        <w:rPr>
          <w:spacing w:val="34"/>
        </w:rPr>
        <w:t xml:space="preserve"> </w:t>
      </w:r>
      <w:r>
        <w:t>кабельной</w:t>
      </w:r>
      <w:r>
        <w:rPr>
          <w:spacing w:val="33"/>
        </w:rPr>
        <w:t xml:space="preserve"> </w:t>
      </w:r>
      <w:r>
        <w:t>(проводной,</w:t>
      </w:r>
      <w:r>
        <w:rPr>
          <w:spacing w:val="34"/>
        </w:rPr>
        <w:t xml:space="preserve"> </w:t>
      </w:r>
      <w:r>
        <w:t>питающей,</w:t>
      </w:r>
      <w:r>
        <w:rPr>
          <w:spacing w:val="35"/>
        </w:rPr>
        <w:t xml:space="preserve"> </w:t>
      </w:r>
      <w:r>
        <w:t>контрольной</w:t>
      </w:r>
      <w:r>
        <w:rPr>
          <w:spacing w:val="33"/>
        </w:rPr>
        <w:t xml:space="preserve"> </w:t>
      </w:r>
      <w:r>
        <w:t>и</w:t>
      </w:r>
      <w:r>
        <w:rPr>
          <w:spacing w:val="33"/>
        </w:rPr>
        <w:t xml:space="preserve"> </w:t>
      </w:r>
      <w:r>
        <w:t>т.п.)</w:t>
      </w:r>
      <w:r>
        <w:rPr>
          <w:spacing w:val="35"/>
        </w:rPr>
        <w:t xml:space="preserve"> </w:t>
      </w:r>
      <w:r>
        <w:t>линии</w:t>
      </w:r>
      <w:r>
        <w:rPr>
          <w:spacing w:val="34"/>
        </w:rPr>
        <w:t xml:space="preserve"> </w:t>
      </w:r>
      <w:r>
        <w:t>к</w:t>
      </w:r>
      <w:r>
        <w:rPr>
          <w:spacing w:val="35"/>
        </w:rPr>
        <w:t xml:space="preserve"> </w:t>
      </w:r>
      <w:r>
        <w:t>противопожарным</w:t>
      </w:r>
      <w:r>
        <w:rPr>
          <w:spacing w:val="35"/>
        </w:rPr>
        <w:t xml:space="preserve"> </w:t>
      </w:r>
      <w:r>
        <w:t>датчикам, клапанам ОЗК, и прочему оборудованию АППЗ,</w:t>
      </w:r>
      <w:r>
        <w:rPr>
          <w:spacing w:val="-2"/>
        </w:rPr>
        <w:t xml:space="preserve"> </w:t>
      </w:r>
      <w:r>
        <w:t>находящихся в помещении.</w:t>
      </w:r>
    </w:p>
    <w:p w:rsidR="00C560FA" w:rsidRDefault="00C560FA" w:rsidP="00C560FA">
      <w:pPr>
        <w:pStyle w:val="a3"/>
        <w:kinsoku w:val="0"/>
        <w:overflowPunct w:val="0"/>
        <w:spacing w:before="120"/>
        <w:ind w:right="100"/>
      </w:pPr>
      <w:r>
        <w:t>Кабельную</w:t>
      </w:r>
      <w:r>
        <w:rPr>
          <w:spacing w:val="54"/>
        </w:rPr>
        <w:t xml:space="preserve">  </w:t>
      </w:r>
      <w:r>
        <w:t>(проводную,</w:t>
      </w:r>
      <w:r>
        <w:rPr>
          <w:spacing w:val="53"/>
        </w:rPr>
        <w:t xml:space="preserve">  </w:t>
      </w:r>
      <w:r>
        <w:t>питающую,</w:t>
      </w:r>
      <w:r>
        <w:rPr>
          <w:spacing w:val="53"/>
        </w:rPr>
        <w:t xml:space="preserve">  </w:t>
      </w:r>
      <w:r>
        <w:t>контрольную</w:t>
      </w:r>
      <w:r>
        <w:rPr>
          <w:spacing w:val="53"/>
        </w:rPr>
        <w:t xml:space="preserve">  </w:t>
      </w:r>
      <w:r>
        <w:t>и</w:t>
      </w:r>
      <w:r>
        <w:rPr>
          <w:spacing w:val="52"/>
        </w:rPr>
        <w:t xml:space="preserve">  </w:t>
      </w:r>
      <w:r>
        <w:t>т.п.)</w:t>
      </w:r>
      <w:r>
        <w:rPr>
          <w:spacing w:val="54"/>
        </w:rPr>
        <w:t xml:space="preserve">  </w:t>
      </w:r>
      <w:r>
        <w:t>линию</w:t>
      </w:r>
      <w:r>
        <w:rPr>
          <w:spacing w:val="53"/>
        </w:rPr>
        <w:t xml:space="preserve">  </w:t>
      </w:r>
      <w:r>
        <w:t>от</w:t>
      </w:r>
      <w:r>
        <w:rPr>
          <w:spacing w:val="53"/>
        </w:rPr>
        <w:t xml:space="preserve">  </w:t>
      </w:r>
      <w:r>
        <w:t>ввода</w:t>
      </w:r>
      <w:r>
        <w:rPr>
          <w:spacing w:val="53"/>
        </w:rPr>
        <w:t xml:space="preserve">  </w:t>
      </w:r>
      <w:r>
        <w:t>в</w:t>
      </w:r>
      <w:r>
        <w:rPr>
          <w:spacing w:val="52"/>
        </w:rPr>
        <w:t xml:space="preserve">  </w:t>
      </w:r>
      <w:r>
        <w:t>помещение</w:t>
      </w:r>
      <w:r>
        <w:rPr>
          <w:spacing w:val="52"/>
        </w:rPr>
        <w:t xml:space="preserve">  </w:t>
      </w:r>
      <w:r>
        <w:t>к противопожарным</w:t>
      </w:r>
      <w:r>
        <w:rPr>
          <w:spacing w:val="49"/>
        </w:rPr>
        <w:t xml:space="preserve"> </w:t>
      </w:r>
      <w:r>
        <w:t>датчикам,</w:t>
      </w:r>
      <w:r>
        <w:rPr>
          <w:spacing w:val="51"/>
        </w:rPr>
        <w:t xml:space="preserve"> </w:t>
      </w:r>
      <w:r>
        <w:t>клапанам</w:t>
      </w:r>
      <w:r>
        <w:rPr>
          <w:spacing w:val="40"/>
        </w:rPr>
        <w:t xml:space="preserve"> </w:t>
      </w:r>
      <w:r>
        <w:t>ОЗК</w:t>
      </w:r>
      <w:r>
        <w:rPr>
          <w:spacing w:val="40"/>
        </w:rPr>
        <w:t xml:space="preserve"> </w:t>
      </w:r>
      <w:r>
        <w:t>и</w:t>
      </w:r>
      <w:r>
        <w:rPr>
          <w:spacing w:val="40"/>
        </w:rPr>
        <w:t xml:space="preserve"> </w:t>
      </w:r>
      <w:r>
        <w:t>прочему</w:t>
      </w:r>
      <w:r>
        <w:rPr>
          <w:spacing w:val="40"/>
        </w:rPr>
        <w:t xml:space="preserve"> </w:t>
      </w:r>
      <w:r>
        <w:t>оборудованию</w:t>
      </w:r>
      <w:r>
        <w:rPr>
          <w:spacing w:val="49"/>
        </w:rPr>
        <w:t xml:space="preserve"> </w:t>
      </w:r>
      <w:r>
        <w:t>АППЗ,</w:t>
      </w:r>
      <w:r>
        <w:rPr>
          <w:spacing w:val="49"/>
        </w:rPr>
        <w:t xml:space="preserve"> </w:t>
      </w:r>
      <w:r>
        <w:t>а</w:t>
      </w:r>
      <w:r>
        <w:rPr>
          <w:spacing w:val="49"/>
        </w:rPr>
        <w:t xml:space="preserve"> </w:t>
      </w:r>
      <w:r>
        <w:t>также</w:t>
      </w:r>
      <w:r>
        <w:rPr>
          <w:spacing w:val="49"/>
        </w:rPr>
        <w:t xml:space="preserve"> </w:t>
      </w:r>
      <w:r>
        <w:t>сами</w:t>
      </w:r>
      <w:r>
        <w:rPr>
          <w:spacing w:val="40"/>
        </w:rPr>
        <w:t xml:space="preserve"> </w:t>
      </w:r>
      <w:r>
        <w:t>датчики, клапаны ОЗК и прочее оборудование АППЗ, находящиеся в помещении,</w:t>
      </w:r>
      <w:r>
        <w:rPr>
          <w:spacing w:val="-2"/>
        </w:rPr>
        <w:t xml:space="preserve"> </w:t>
      </w:r>
      <w:r>
        <w:t>обслуживает Собственник.</w:t>
      </w:r>
    </w:p>
    <w:p w:rsidR="00C560FA" w:rsidRDefault="00C560FA" w:rsidP="00C560FA">
      <w:pPr>
        <w:pStyle w:val="a3"/>
        <w:kinsoku w:val="0"/>
        <w:overflowPunct w:val="0"/>
        <w:spacing w:before="2"/>
      </w:pPr>
      <w:r>
        <w:t>Остальные элементы АППЗ обслуживает Управляющая компания.</w:t>
      </w:r>
    </w:p>
    <w:p w:rsidR="00C560FA" w:rsidRDefault="00C560FA" w:rsidP="00635F44"/>
    <w:p w:rsidR="00C560FA" w:rsidRDefault="00C560FA" w:rsidP="00635F44">
      <w:r>
        <w:rPr>
          <w:noProof/>
          <w:lang w:eastAsia="ru-RU"/>
        </w:rPr>
        <w:drawing>
          <wp:inline distT="0" distB="0" distL="0" distR="0" wp14:anchorId="5DB52041" wp14:editId="08A34ADD">
            <wp:extent cx="6152515" cy="2915920"/>
            <wp:effectExtent l="0" t="0" r="63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152515" cy="2915920"/>
                    </a:xfrm>
                    <a:prstGeom prst="rect">
                      <a:avLst/>
                    </a:prstGeom>
                  </pic:spPr>
                </pic:pic>
              </a:graphicData>
            </a:graphic>
          </wp:inline>
        </w:drawing>
      </w:r>
    </w:p>
    <w:p w:rsidR="00E60310" w:rsidRDefault="00E60310" w:rsidP="00635F44"/>
    <w:p w:rsidR="00E60310" w:rsidRDefault="00E60310" w:rsidP="00635F44"/>
    <w:p w:rsidR="00E60310" w:rsidRDefault="00E60310" w:rsidP="00635F44"/>
    <w:p w:rsidR="00E60310" w:rsidRDefault="00E60310" w:rsidP="00635F44"/>
    <w:p w:rsidR="00E60310" w:rsidRDefault="00E60310" w:rsidP="00635F44"/>
    <w:p w:rsidR="00E60310" w:rsidRDefault="00E60310" w:rsidP="00635F44"/>
    <w:p w:rsidR="00E60310" w:rsidRDefault="00E60310" w:rsidP="00635F44"/>
    <w:p w:rsidR="00E60310" w:rsidRDefault="00E60310" w:rsidP="00635F44"/>
    <w:p w:rsidR="00E60310" w:rsidRDefault="00E60310" w:rsidP="00635F44"/>
    <w:tbl>
      <w:tblPr>
        <w:tblW w:w="5818" w:type="dxa"/>
        <w:tblInd w:w="4813" w:type="dxa"/>
        <w:tblLayout w:type="fixed"/>
        <w:tblCellMar>
          <w:left w:w="0" w:type="dxa"/>
          <w:right w:w="0" w:type="dxa"/>
        </w:tblCellMar>
        <w:tblLook w:val="0000" w:firstRow="0" w:lastRow="0" w:firstColumn="0" w:lastColumn="0" w:noHBand="0" w:noVBand="0"/>
      </w:tblPr>
      <w:tblGrid>
        <w:gridCol w:w="5818"/>
      </w:tblGrid>
      <w:tr w:rsidR="00D636C4" w:rsidRPr="00CE5AA1" w:rsidTr="0028466D">
        <w:trPr>
          <w:trHeight w:val="272"/>
        </w:trPr>
        <w:tc>
          <w:tcPr>
            <w:tcW w:w="5818" w:type="dxa"/>
            <w:tcBorders>
              <w:top w:val="none" w:sz="6" w:space="0" w:color="auto"/>
              <w:left w:val="none" w:sz="6" w:space="0" w:color="auto"/>
              <w:bottom w:val="none" w:sz="6" w:space="0" w:color="auto"/>
              <w:right w:val="none" w:sz="6" w:space="0" w:color="auto"/>
            </w:tcBorders>
          </w:tcPr>
          <w:p w:rsidR="00D636C4" w:rsidRPr="00CE5AA1" w:rsidRDefault="00E17D61" w:rsidP="00656F82">
            <w:pPr>
              <w:kinsoku w:val="0"/>
              <w:overflowPunct w:val="0"/>
              <w:autoSpaceDE w:val="0"/>
              <w:autoSpaceDN w:val="0"/>
              <w:adjustRightInd w:val="0"/>
              <w:spacing w:after="0" w:line="244" w:lineRule="exact"/>
              <w:ind w:right="48"/>
              <w:jc w:val="right"/>
              <w:rPr>
                <w:rFonts w:ascii="Times New Roman" w:hAnsi="Times New Roman" w:cs="Times New Roman"/>
              </w:rPr>
            </w:pPr>
            <w:r>
              <w:rPr>
                <w:rFonts w:ascii="Times New Roman" w:hAnsi="Times New Roman" w:cs="Times New Roman"/>
              </w:rPr>
              <w:lastRenderedPageBreak/>
              <w:t>Приложение № 3</w:t>
            </w:r>
          </w:p>
        </w:tc>
      </w:tr>
      <w:tr w:rsidR="00D636C4" w:rsidRPr="00CE5AA1" w:rsidTr="0028466D">
        <w:trPr>
          <w:trHeight w:val="300"/>
        </w:trPr>
        <w:tc>
          <w:tcPr>
            <w:tcW w:w="5818" w:type="dxa"/>
            <w:tcBorders>
              <w:top w:val="none" w:sz="6" w:space="0" w:color="auto"/>
              <w:left w:val="none" w:sz="6" w:space="0" w:color="auto"/>
              <w:bottom w:val="none" w:sz="6" w:space="0" w:color="auto"/>
              <w:right w:val="none" w:sz="6" w:space="0" w:color="auto"/>
            </w:tcBorders>
          </w:tcPr>
          <w:p w:rsidR="00D636C4" w:rsidRPr="00CE5AA1" w:rsidRDefault="00D636C4" w:rsidP="00656F82">
            <w:pPr>
              <w:kinsoku w:val="0"/>
              <w:overflowPunct w:val="0"/>
              <w:autoSpaceDE w:val="0"/>
              <w:autoSpaceDN w:val="0"/>
              <w:adjustRightInd w:val="0"/>
              <w:spacing w:before="12" w:after="0" w:line="240" w:lineRule="auto"/>
              <w:ind w:right="51"/>
              <w:jc w:val="right"/>
              <w:rPr>
                <w:rFonts w:ascii="Times New Roman" w:hAnsi="Times New Roman" w:cs="Times New Roman"/>
              </w:rPr>
            </w:pPr>
            <w:r w:rsidRPr="00CE5AA1">
              <w:rPr>
                <w:rFonts w:ascii="Times New Roman" w:hAnsi="Times New Roman" w:cs="Times New Roman"/>
              </w:rPr>
              <w:t xml:space="preserve">к договору на оказание услуг по обслуживанию </w:t>
            </w:r>
            <w:r>
              <w:rPr>
                <w:rFonts w:ascii="Times New Roman" w:hAnsi="Times New Roman" w:cs="Times New Roman"/>
              </w:rPr>
              <w:t>МКД</w:t>
            </w:r>
          </w:p>
        </w:tc>
      </w:tr>
      <w:tr w:rsidR="00D636C4" w:rsidRPr="00CE5AA1" w:rsidTr="0028466D">
        <w:trPr>
          <w:trHeight w:val="300"/>
        </w:trPr>
        <w:tc>
          <w:tcPr>
            <w:tcW w:w="5818" w:type="dxa"/>
            <w:tcBorders>
              <w:top w:val="none" w:sz="6" w:space="0" w:color="auto"/>
              <w:left w:val="none" w:sz="6" w:space="0" w:color="auto"/>
              <w:bottom w:val="none" w:sz="6" w:space="0" w:color="auto"/>
              <w:right w:val="none" w:sz="6" w:space="0" w:color="auto"/>
            </w:tcBorders>
          </w:tcPr>
          <w:p w:rsidR="00D636C4" w:rsidRDefault="00D636C4" w:rsidP="00656F82">
            <w:pPr>
              <w:kinsoku w:val="0"/>
              <w:overflowPunct w:val="0"/>
              <w:autoSpaceDE w:val="0"/>
              <w:autoSpaceDN w:val="0"/>
              <w:adjustRightInd w:val="0"/>
              <w:spacing w:before="19" w:after="0" w:line="240" w:lineRule="auto"/>
              <w:ind w:right="48"/>
              <w:jc w:val="right"/>
              <w:rPr>
                <w:rFonts w:ascii="Times New Roman" w:hAnsi="Times New Roman" w:cs="Times New Roman"/>
              </w:rPr>
            </w:pPr>
            <w:r w:rsidRPr="00CE5AA1">
              <w:rPr>
                <w:rFonts w:ascii="Times New Roman" w:hAnsi="Times New Roman" w:cs="Times New Roman"/>
              </w:rPr>
              <w:t xml:space="preserve">по адресу: г. Новосибирск, ул. </w:t>
            </w:r>
            <w:r w:rsidR="005C0F11">
              <w:rPr>
                <w:rFonts w:ascii="Times New Roman" w:hAnsi="Times New Roman" w:cs="Times New Roman"/>
              </w:rPr>
              <w:t>Сержанта Коротаева</w:t>
            </w:r>
            <w:r w:rsidRPr="00CE5AA1">
              <w:rPr>
                <w:rFonts w:ascii="Times New Roman" w:hAnsi="Times New Roman" w:cs="Times New Roman"/>
              </w:rPr>
              <w:t xml:space="preserve">, дом </w:t>
            </w:r>
            <w:r w:rsidR="005C0F11">
              <w:rPr>
                <w:rFonts w:ascii="Times New Roman" w:hAnsi="Times New Roman" w:cs="Times New Roman"/>
              </w:rPr>
              <w:t>3</w:t>
            </w:r>
          </w:p>
          <w:p w:rsidR="00D636C4" w:rsidRPr="00CE5AA1" w:rsidRDefault="007132C0" w:rsidP="005C0F11">
            <w:pPr>
              <w:kinsoku w:val="0"/>
              <w:overflowPunct w:val="0"/>
              <w:autoSpaceDE w:val="0"/>
              <w:autoSpaceDN w:val="0"/>
              <w:adjustRightInd w:val="0"/>
              <w:spacing w:before="19" w:after="0" w:line="240" w:lineRule="auto"/>
              <w:ind w:right="48"/>
              <w:jc w:val="right"/>
              <w:rPr>
                <w:rFonts w:ascii="Times New Roman" w:hAnsi="Times New Roman" w:cs="Times New Roman"/>
              </w:rPr>
            </w:pPr>
            <w:r>
              <w:rPr>
                <w:rFonts w:ascii="Times New Roman" w:hAnsi="Times New Roman" w:cs="Times New Roman"/>
              </w:rPr>
              <w:t xml:space="preserve">№ </w:t>
            </w:r>
            <w:r w:rsidR="005C0F11">
              <w:rPr>
                <w:rFonts w:ascii="Times New Roman" w:hAnsi="Times New Roman" w:cs="Times New Roman"/>
              </w:rPr>
              <w:t>СК3</w:t>
            </w:r>
            <w:r w:rsidR="00D636C4">
              <w:rPr>
                <w:rFonts w:ascii="Times New Roman" w:hAnsi="Times New Roman" w:cs="Times New Roman"/>
              </w:rPr>
              <w:t xml:space="preserve"> от __/______________/2025 года.</w:t>
            </w:r>
          </w:p>
        </w:tc>
      </w:tr>
    </w:tbl>
    <w:p w:rsidR="00E60310" w:rsidRDefault="00E60310" w:rsidP="00D636C4">
      <w:pPr>
        <w:pStyle w:val="a3"/>
        <w:kinsoku w:val="0"/>
        <w:overflowPunct w:val="0"/>
        <w:jc w:val="right"/>
        <w:rPr>
          <w:rFonts w:ascii="Times New Roman" w:hAnsi="Times New Roman" w:cs="Times New Roman"/>
          <w:b/>
          <w:bCs/>
          <w:sz w:val="20"/>
          <w:szCs w:val="20"/>
        </w:rPr>
      </w:pPr>
    </w:p>
    <w:p w:rsidR="00E60310" w:rsidRDefault="00E60310" w:rsidP="00E60310">
      <w:pPr>
        <w:pStyle w:val="a3"/>
        <w:kinsoku w:val="0"/>
        <w:overflowPunct w:val="0"/>
        <w:spacing w:after="29"/>
        <w:ind w:left="40"/>
      </w:pPr>
      <w:r>
        <w:t>Плата за содержание</w:t>
      </w:r>
      <w:r>
        <w:rPr>
          <w:spacing w:val="40"/>
        </w:rPr>
        <w:t xml:space="preserve"> </w:t>
      </w:r>
      <w:r>
        <w:t>помещения в Доме</w:t>
      </w:r>
    </w:p>
    <w:p w:rsidR="00E60310" w:rsidRDefault="00E60310" w:rsidP="00E60310">
      <w:pPr>
        <w:pStyle w:val="a3"/>
        <w:kinsoku w:val="0"/>
        <w:overflowPunct w:val="0"/>
        <w:spacing w:after="29"/>
        <w:ind w:left="40"/>
      </w:pPr>
    </w:p>
    <w:p w:rsidR="00E60310" w:rsidRDefault="00E60310" w:rsidP="00635F44"/>
    <w:p w:rsidR="00E60310" w:rsidRDefault="00E60310" w:rsidP="00E60310">
      <w:pPr>
        <w:pStyle w:val="a3"/>
        <w:kinsoku w:val="0"/>
        <w:overflowPunct w:val="0"/>
        <w:ind w:left="39"/>
      </w:pPr>
      <w:proofErr w:type="gramStart"/>
      <w:r>
        <w:t>По истечении каждых 12 (Двенадцати) месяцев с даты установления платы за содержание жилого помещения</w:t>
      </w:r>
      <w:r>
        <w:rPr>
          <w:spacing w:val="40"/>
        </w:rPr>
        <w:t xml:space="preserve"> </w:t>
      </w:r>
      <w:r>
        <w:t>размер такой платы подлежит индексации на официальный индекс потребительских цен на услуги за предыдущий календарный год, публикуемый Федеральной службой государственной статистики (Росстат), при условии, что размер платы за содержание жилого помещения не был изменён решением Общего собрания, либо в порядке, определённом решением Общего собрания.</w:t>
      </w:r>
      <w:proofErr w:type="gramEnd"/>
      <w:r>
        <w:t xml:space="preserve"> Порядок проведения индексации установлен пунктом 7.5 Договора.</w:t>
      </w:r>
    </w:p>
    <w:p w:rsidR="00E60310" w:rsidRDefault="00E60310" w:rsidP="00635F44"/>
    <w:p w:rsidR="00E60310" w:rsidRDefault="00E60310" w:rsidP="00635F44"/>
    <w:p w:rsidR="00E60310" w:rsidRDefault="00E60310" w:rsidP="00635F44"/>
    <w:p w:rsidR="00E60310" w:rsidRDefault="00E60310" w:rsidP="00635F44"/>
    <w:p w:rsidR="00E60310" w:rsidRDefault="00E60310" w:rsidP="00635F44"/>
    <w:p w:rsidR="00E60310" w:rsidRDefault="00E60310" w:rsidP="00635F44"/>
    <w:p w:rsidR="00E60310" w:rsidRDefault="00E60310" w:rsidP="00635F44"/>
    <w:p w:rsidR="00E60310" w:rsidRDefault="00E60310" w:rsidP="00635F44"/>
    <w:p w:rsidR="00E60310" w:rsidRDefault="00E60310" w:rsidP="00635F44"/>
    <w:p w:rsidR="00E60310" w:rsidRDefault="00E60310" w:rsidP="00635F44"/>
    <w:p w:rsidR="00E60310" w:rsidRDefault="00E60310" w:rsidP="00635F44"/>
    <w:p w:rsidR="00E60310" w:rsidRDefault="00E60310" w:rsidP="00635F44"/>
    <w:p w:rsidR="00C65ABB" w:rsidRDefault="00C65ABB" w:rsidP="00635F44"/>
    <w:p w:rsidR="00C65ABB" w:rsidRDefault="00C65ABB" w:rsidP="00635F44"/>
    <w:p w:rsidR="00C65ABB" w:rsidRDefault="00C65ABB" w:rsidP="00635F44"/>
    <w:p w:rsidR="00E60310" w:rsidRDefault="00E60310" w:rsidP="00635F44"/>
    <w:p w:rsidR="00E60310" w:rsidRDefault="00E60310" w:rsidP="00635F44"/>
    <w:p w:rsidR="00FE29E5" w:rsidRDefault="00FE29E5" w:rsidP="00635F44"/>
    <w:p w:rsidR="00FE29E5" w:rsidRDefault="00FE29E5" w:rsidP="00635F44"/>
    <w:p w:rsidR="00C65ABB" w:rsidRDefault="00C65ABB" w:rsidP="00635F44">
      <w:bookmarkStart w:id="0" w:name="_GoBack"/>
      <w:bookmarkEnd w:id="0"/>
    </w:p>
    <w:p w:rsidR="00E60310" w:rsidRDefault="00E60310" w:rsidP="00635F44"/>
    <w:tbl>
      <w:tblPr>
        <w:tblW w:w="5818" w:type="dxa"/>
        <w:tblInd w:w="4813" w:type="dxa"/>
        <w:tblLayout w:type="fixed"/>
        <w:tblCellMar>
          <w:left w:w="0" w:type="dxa"/>
          <w:right w:w="0" w:type="dxa"/>
        </w:tblCellMar>
        <w:tblLook w:val="0000" w:firstRow="0" w:lastRow="0" w:firstColumn="0" w:lastColumn="0" w:noHBand="0" w:noVBand="0"/>
      </w:tblPr>
      <w:tblGrid>
        <w:gridCol w:w="5818"/>
      </w:tblGrid>
      <w:tr w:rsidR="00D636C4" w:rsidRPr="00CE5AA1" w:rsidTr="0028466D">
        <w:trPr>
          <w:trHeight w:val="272"/>
        </w:trPr>
        <w:tc>
          <w:tcPr>
            <w:tcW w:w="5818" w:type="dxa"/>
            <w:tcBorders>
              <w:top w:val="none" w:sz="6" w:space="0" w:color="auto"/>
              <w:left w:val="none" w:sz="6" w:space="0" w:color="auto"/>
              <w:bottom w:val="none" w:sz="6" w:space="0" w:color="auto"/>
              <w:right w:val="none" w:sz="6" w:space="0" w:color="auto"/>
            </w:tcBorders>
          </w:tcPr>
          <w:p w:rsidR="00D636C4" w:rsidRPr="00CE5AA1" w:rsidRDefault="00E17D61" w:rsidP="00656F82">
            <w:pPr>
              <w:kinsoku w:val="0"/>
              <w:overflowPunct w:val="0"/>
              <w:autoSpaceDE w:val="0"/>
              <w:autoSpaceDN w:val="0"/>
              <w:adjustRightInd w:val="0"/>
              <w:spacing w:after="0" w:line="244" w:lineRule="exact"/>
              <w:ind w:right="48"/>
              <w:jc w:val="right"/>
              <w:rPr>
                <w:rFonts w:ascii="Times New Roman" w:hAnsi="Times New Roman" w:cs="Times New Roman"/>
              </w:rPr>
            </w:pPr>
            <w:r>
              <w:rPr>
                <w:rFonts w:ascii="Times New Roman" w:hAnsi="Times New Roman" w:cs="Times New Roman"/>
              </w:rPr>
              <w:lastRenderedPageBreak/>
              <w:t>Приложение № 4</w:t>
            </w:r>
          </w:p>
        </w:tc>
      </w:tr>
      <w:tr w:rsidR="00D636C4" w:rsidRPr="00CE5AA1" w:rsidTr="0028466D">
        <w:trPr>
          <w:trHeight w:val="300"/>
        </w:trPr>
        <w:tc>
          <w:tcPr>
            <w:tcW w:w="5818" w:type="dxa"/>
            <w:tcBorders>
              <w:top w:val="none" w:sz="6" w:space="0" w:color="auto"/>
              <w:left w:val="none" w:sz="6" w:space="0" w:color="auto"/>
              <w:bottom w:val="none" w:sz="6" w:space="0" w:color="auto"/>
              <w:right w:val="none" w:sz="6" w:space="0" w:color="auto"/>
            </w:tcBorders>
          </w:tcPr>
          <w:p w:rsidR="00D636C4" w:rsidRPr="00CE5AA1" w:rsidRDefault="00D636C4" w:rsidP="00656F82">
            <w:pPr>
              <w:kinsoku w:val="0"/>
              <w:overflowPunct w:val="0"/>
              <w:autoSpaceDE w:val="0"/>
              <w:autoSpaceDN w:val="0"/>
              <w:adjustRightInd w:val="0"/>
              <w:spacing w:before="12" w:after="0" w:line="240" w:lineRule="auto"/>
              <w:ind w:right="51"/>
              <w:jc w:val="right"/>
              <w:rPr>
                <w:rFonts w:ascii="Times New Roman" w:hAnsi="Times New Roman" w:cs="Times New Roman"/>
              </w:rPr>
            </w:pPr>
            <w:r w:rsidRPr="00CE5AA1">
              <w:rPr>
                <w:rFonts w:ascii="Times New Roman" w:hAnsi="Times New Roman" w:cs="Times New Roman"/>
              </w:rPr>
              <w:t xml:space="preserve">к договору на оказание услуг по обслуживанию </w:t>
            </w:r>
            <w:r>
              <w:rPr>
                <w:rFonts w:ascii="Times New Roman" w:hAnsi="Times New Roman" w:cs="Times New Roman"/>
              </w:rPr>
              <w:t>МКД</w:t>
            </w:r>
          </w:p>
        </w:tc>
      </w:tr>
      <w:tr w:rsidR="00D636C4" w:rsidRPr="00CE5AA1" w:rsidTr="0028466D">
        <w:trPr>
          <w:trHeight w:val="300"/>
        </w:trPr>
        <w:tc>
          <w:tcPr>
            <w:tcW w:w="5818" w:type="dxa"/>
            <w:tcBorders>
              <w:top w:val="none" w:sz="6" w:space="0" w:color="auto"/>
              <w:left w:val="none" w:sz="6" w:space="0" w:color="auto"/>
              <w:bottom w:val="none" w:sz="6" w:space="0" w:color="auto"/>
              <w:right w:val="none" w:sz="6" w:space="0" w:color="auto"/>
            </w:tcBorders>
          </w:tcPr>
          <w:p w:rsidR="00D636C4" w:rsidRDefault="00D636C4" w:rsidP="00656F82">
            <w:pPr>
              <w:kinsoku w:val="0"/>
              <w:overflowPunct w:val="0"/>
              <w:autoSpaceDE w:val="0"/>
              <w:autoSpaceDN w:val="0"/>
              <w:adjustRightInd w:val="0"/>
              <w:spacing w:before="19" w:after="0" w:line="240" w:lineRule="auto"/>
              <w:ind w:right="48"/>
              <w:jc w:val="right"/>
              <w:rPr>
                <w:rFonts w:ascii="Times New Roman" w:hAnsi="Times New Roman" w:cs="Times New Roman"/>
              </w:rPr>
            </w:pPr>
            <w:r w:rsidRPr="00CE5AA1">
              <w:rPr>
                <w:rFonts w:ascii="Times New Roman" w:hAnsi="Times New Roman" w:cs="Times New Roman"/>
              </w:rPr>
              <w:t xml:space="preserve">по адресу: г. Новосибирск, ул. </w:t>
            </w:r>
            <w:r w:rsidR="005C0F11">
              <w:rPr>
                <w:rFonts w:ascii="Times New Roman" w:hAnsi="Times New Roman" w:cs="Times New Roman"/>
              </w:rPr>
              <w:t>Сержанта Коротаева</w:t>
            </w:r>
            <w:r w:rsidRPr="00CE5AA1">
              <w:rPr>
                <w:rFonts w:ascii="Times New Roman" w:hAnsi="Times New Roman" w:cs="Times New Roman"/>
              </w:rPr>
              <w:t xml:space="preserve">, дом </w:t>
            </w:r>
            <w:r w:rsidR="005C0F11">
              <w:rPr>
                <w:rFonts w:ascii="Times New Roman" w:hAnsi="Times New Roman" w:cs="Times New Roman"/>
              </w:rPr>
              <w:t>3</w:t>
            </w:r>
          </w:p>
          <w:p w:rsidR="00D636C4" w:rsidRPr="00CE5AA1" w:rsidRDefault="007B410C" w:rsidP="005C0F11">
            <w:pPr>
              <w:kinsoku w:val="0"/>
              <w:overflowPunct w:val="0"/>
              <w:autoSpaceDE w:val="0"/>
              <w:autoSpaceDN w:val="0"/>
              <w:adjustRightInd w:val="0"/>
              <w:spacing w:before="19" w:after="0" w:line="240" w:lineRule="auto"/>
              <w:ind w:right="48"/>
              <w:jc w:val="right"/>
              <w:rPr>
                <w:rFonts w:ascii="Times New Roman" w:hAnsi="Times New Roman" w:cs="Times New Roman"/>
              </w:rPr>
            </w:pPr>
            <w:r>
              <w:rPr>
                <w:rFonts w:ascii="Times New Roman" w:hAnsi="Times New Roman" w:cs="Times New Roman"/>
              </w:rPr>
              <w:t xml:space="preserve">№ </w:t>
            </w:r>
            <w:r w:rsidR="005C0F11">
              <w:rPr>
                <w:rFonts w:ascii="Times New Roman" w:hAnsi="Times New Roman" w:cs="Times New Roman"/>
              </w:rPr>
              <w:t>СК3</w:t>
            </w:r>
            <w:r w:rsidR="00D636C4">
              <w:rPr>
                <w:rFonts w:ascii="Times New Roman" w:hAnsi="Times New Roman" w:cs="Times New Roman"/>
              </w:rPr>
              <w:t xml:space="preserve"> от __/______________/2025 года.</w:t>
            </w:r>
          </w:p>
        </w:tc>
      </w:tr>
    </w:tbl>
    <w:p w:rsidR="00E60310" w:rsidRDefault="00E60310" w:rsidP="00E60310">
      <w:pPr>
        <w:pStyle w:val="a3"/>
        <w:kinsoku w:val="0"/>
        <w:overflowPunct w:val="0"/>
        <w:spacing w:before="2"/>
        <w:ind w:left="216" w:right="215"/>
        <w:jc w:val="center"/>
      </w:pPr>
    </w:p>
    <w:p w:rsidR="00E60310" w:rsidRDefault="00E60310" w:rsidP="00E60310">
      <w:pPr>
        <w:pStyle w:val="a3"/>
        <w:kinsoku w:val="0"/>
        <w:overflowPunct w:val="0"/>
        <w:spacing w:before="2"/>
        <w:ind w:left="216" w:right="215"/>
        <w:jc w:val="center"/>
        <w:rPr>
          <w:rFonts w:ascii="Times New Roman" w:hAnsi="Times New Roman" w:cs="Times New Roman"/>
          <w:spacing w:val="80"/>
          <w:w w:val="150"/>
        </w:rPr>
      </w:pPr>
      <w:r>
        <w:t>Акт</w:t>
      </w:r>
      <w:r>
        <w:rPr>
          <w:spacing w:val="43"/>
        </w:rPr>
        <w:t xml:space="preserve">  </w:t>
      </w:r>
      <w:r>
        <w:t>№</w:t>
      </w:r>
      <w:r>
        <w:rPr>
          <w:spacing w:val="43"/>
        </w:rPr>
        <w:t xml:space="preserve">  </w:t>
      </w:r>
      <w:r>
        <w:rPr>
          <w:rFonts w:ascii="Times New Roman" w:hAnsi="Times New Roman" w:cs="Times New Roman"/>
          <w:spacing w:val="80"/>
          <w:w w:val="150"/>
          <w:u w:val="single"/>
        </w:rPr>
        <w:t xml:space="preserve">   </w:t>
      </w:r>
    </w:p>
    <w:p w:rsidR="00E60310" w:rsidRDefault="00E60310" w:rsidP="00E60310">
      <w:pPr>
        <w:pStyle w:val="a3"/>
        <w:kinsoku w:val="0"/>
        <w:overflowPunct w:val="0"/>
        <w:spacing w:before="119"/>
        <w:ind w:left="216" w:right="269"/>
        <w:jc w:val="center"/>
      </w:pPr>
      <w:r>
        <w:t>приёмки выполненных управляющей организацией непредвиденных неотложных работ (услуг) по содержанию и (или) ремонту общего имущества в многоквартирном доме</w:t>
      </w:r>
    </w:p>
    <w:p w:rsidR="00E60310" w:rsidRDefault="00E60310" w:rsidP="00E60310">
      <w:pPr>
        <w:pStyle w:val="a3"/>
        <w:kinsoku w:val="0"/>
        <w:overflowPunct w:val="0"/>
        <w:rPr>
          <w:sz w:val="20"/>
          <w:szCs w:val="20"/>
        </w:rPr>
      </w:pPr>
    </w:p>
    <w:p w:rsidR="00E60310" w:rsidRPr="00E60310" w:rsidRDefault="00E60310" w:rsidP="00E60310">
      <w:pPr>
        <w:pStyle w:val="a3"/>
        <w:kinsoku w:val="0"/>
        <w:overflowPunct w:val="0"/>
        <w:spacing w:before="4"/>
        <w:rPr>
          <w:rFonts w:asciiTheme="majorHAnsi" w:hAnsiTheme="majorHAnsi"/>
          <w:sz w:val="12"/>
          <w:szCs w:val="12"/>
        </w:rPr>
      </w:pPr>
    </w:p>
    <w:tbl>
      <w:tblPr>
        <w:tblW w:w="0" w:type="auto"/>
        <w:tblInd w:w="171" w:type="dxa"/>
        <w:tblLayout w:type="fixed"/>
        <w:tblCellMar>
          <w:left w:w="0" w:type="dxa"/>
          <w:right w:w="0" w:type="dxa"/>
        </w:tblCellMar>
        <w:tblLook w:val="0000" w:firstRow="0" w:lastRow="0" w:firstColumn="0" w:lastColumn="0" w:noHBand="0" w:noVBand="0"/>
      </w:tblPr>
      <w:tblGrid>
        <w:gridCol w:w="4720"/>
        <w:gridCol w:w="5367"/>
      </w:tblGrid>
      <w:tr w:rsidR="00E60310" w:rsidRPr="00E60310">
        <w:trPr>
          <w:trHeight w:val="258"/>
        </w:trPr>
        <w:tc>
          <w:tcPr>
            <w:tcW w:w="4720" w:type="dxa"/>
            <w:tcBorders>
              <w:top w:val="none" w:sz="6" w:space="0" w:color="auto"/>
              <w:left w:val="none" w:sz="6" w:space="0" w:color="auto"/>
              <w:bottom w:val="none" w:sz="6" w:space="0" w:color="auto"/>
              <w:right w:val="none" w:sz="6" w:space="0" w:color="auto"/>
            </w:tcBorders>
          </w:tcPr>
          <w:p w:rsidR="00E60310" w:rsidRPr="00E60310" w:rsidRDefault="00E60310" w:rsidP="00E60310">
            <w:pPr>
              <w:pStyle w:val="TableParagraph"/>
              <w:kinsoku w:val="0"/>
              <w:overflowPunct w:val="0"/>
              <w:jc w:val="left"/>
              <w:rPr>
                <w:rFonts w:asciiTheme="majorHAnsi" w:hAnsiTheme="majorHAnsi"/>
                <w:sz w:val="22"/>
                <w:szCs w:val="22"/>
              </w:rPr>
            </w:pPr>
            <w:r w:rsidRPr="00E60310">
              <w:rPr>
                <w:rFonts w:asciiTheme="majorHAnsi" w:hAnsiTheme="majorHAnsi"/>
                <w:sz w:val="22"/>
                <w:szCs w:val="22"/>
              </w:rPr>
              <w:t>г. Новосибирск</w:t>
            </w:r>
          </w:p>
        </w:tc>
        <w:tc>
          <w:tcPr>
            <w:tcW w:w="5367" w:type="dxa"/>
            <w:tcBorders>
              <w:top w:val="none" w:sz="6" w:space="0" w:color="auto"/>
              <w:left w:val="none" w:sz="6" w:space="0" w:color="auto"/>
              <w:bottom w:val="none" w:sz="6" w:space="0" w:color="auto"/>
              <w:right w:val="none" w:sz="6" w:space="0" w:color="auto"/>
            </w:tcBorders>
          </w:tcPr>
          <w:p w:rsidR="00E60310" w:rsidRPr="00E60310" w:rsidRDefault="00E60310" w:rsidP="00E60310">
            <w:pPr>
              <w:pStyle w:val="TableParagraph"/>
              <w:kinsoku w:val="0"/>
              <w:overflowPunct w:val="0"/>
              <w:jc w:val="left"/>
              <w:rPr>
                <w:rFonts w:asciiTheme="majorHAnsi" w:hAnsiTheme="majorHAnsi"/>
                <w:sz w:val="22"/>
                <w:szCs w:val="22"/>
              </w:rPr>
            </w:pPr>
            <w:r>
              <w:rPr>
                <w:rFonts w:asciiTheme="majorHAnsi" w:hAnsiTheme="majorHAnsi"/>
                <w:sz w:val="22"/>
                <w:szCs w:val="22"/>
              </w:rPr>
              <w:t xml:space="preserve">                                                                   </w:t>
            </w:r>
            <w:r w:rsidRPr="00E60310">
              <w:rPr>
                <w:rFonts w:asciiTheme="majorHAnsi" w:hAnsiTheme="majorHAnsi"/>
                <w:sz w:val="22"/>
                <w:szCs w:val="22"/>
              </w:rPr>
              <w:t>«</w:t>
            </w:r>
            <w:r w:rsidRPr="00E60310">
              <w:rPr>
                <w:rFonts w:asciiTheme="majorHAnsi" w:hAnsiTheme="majorHAnsi" w:cs="Times New Roman"/>
                <w:spacing w:val="80"/>
                <w:sz w:val="22"/>
                <w:szCs w:val="22"/>
                <w:u w:val="single"/>
              </w:rPr>
              <w:t xml:space="preserve">   </w:t>
            </w:r>
            <w:r w:rsidRPr="00E60310">
              <w:rPr>
                <w:rFonts w:asciiTheme="majorHAnsi" w:hAnsiTheme="majorHAnsi"/>
                <w:sz w:val="22"/>
                <w:szCs w:val="22"/>
              </w:rPr>
              <w:t>»</w:t>
            </w:r>
            <w:r w:rsidRPr="00E60310">
              <w:rPr>
                <w:rFonts w:asciiTheme="majorHAnsi" w:hAnsiTheme="majorHAnsi" w:cs="Times New Roman"/>
                <w:spacing w:val="80"/>
                <w:w w:val="150"/>
                <w:sz w:val="22"/>
                <w:szCs w:val="22"/>
                <w:u w:val="single"/>
              </w:rPr>
              <w:t xml:space="preserve">    </w:t>
            </w:r>
            <w:r w:rsidRPr="00E60310">
              <w:rPr>
                <w:rFonts w:asciiTheme="majorHAnsi" w:hAnsiTheme="majorHAnsi"/>
                <w:sz w:val="22"/>
                <w:szCs w:val="22"/>
              </w:rPr>
              <w:t>20</w:t>
            </w:r>
            <w:r w:rsidRPr="00E60310">
              <w:rPr>
                <w:rFonts w:asciiTheme="majorHAnsi" w:hAnsiTheme="majorHAnsi" w:cs="Times New Roman"/>
                <w:spacing w:val="80"/>
                <w:w w:val="150"/>
                <w:sz w:val="22"/>
                <w:szCs w:val="22"/>
                <w:u w:val="single"/>
              </w:rPr>
              <w:t xml:space="preserve">   </w:t>
            </w:r>
            <w:r w:rsidRPr="00E60310">
              <w:rPr>
                <w:rFonts w:asciiTheme="majorHAnsi" w:hAnsiTheme="majorHAnsi"/>
                <w:sz w:val="22"/>
                <w:szCs w:val="22"/>
              </w:rPr>
              <w:t>г.</w:t>
            </w:r>
          </w:p>
        </w:tc>
      </w:tr>
    </w:tbl>
    <w:p w:rsidR="00E60310" w:rsidRDefault="00E60310" w:rsidP="00E60310">
      <w:pPr>
        <w:pStyle w:val="a3"/>
        <w:kinsoku w:val="0"/>
        <w:overflowPunct w:val="0"/>
        <w:spacing w:before="3"/>
        <w:rPr>
          <w:sz w:val="32"/>
          <w:szCs w:val="32"/>
        </w:rPr>
      </w:pPr>
    </w:p>
    <w:p w:rsidR="00E60310" w:rsidRDefault="00E60310" w:rsidP="00E60310">
      <w:pPr>
        <w:pStyle w:val="a3"/>
        <w:kinsoku w:val="0"/>
        <w:overflowPunct w:val="0"/>
        <w:ind w:left="112" w:right="160" w:firstLine="427"/>
      </w:pPr>
      <w:proofErr w:type="gramStart"/>
      <w:r>
        <w:t>Собственники</w:t>
      </w:r>
      <w:r>
        <w:rPr>
          <w:spacing w:val="19"/>
        </w:rPr>
        <w:t xml:space="preserve"> </w:t>
      </w:r>
      <w:r>
        <w:t>помещений</w:t>
      </w:r>
      <w:r>
        <w:rPr>
          <w:spacing w:val="18"/>
        </w:rPr>
        <w:t xml:space="preserve"> </w:t>
      </w:r>
      <w:r>
        <w:t>в</w:t>
      </w:r>
      <w:r>
        <w:rPr>
          <w:spacing w:val="19"/>
        </w:rPr>
        <w:t xml:space="preserve"> </w:t>
      </w:r>
      <w:r>
        <w:t>многоквартирном</w:t>
      </w:r>
      <w:r>
        <w:rPr>
          <w:spacing w:val="19"/>
        </w:rPr>
        <w:t xml:space="preserve"> </w:t>
      </w:r>
      <w:r>
        <w:t>доме</w:t>
      </w:r>
      <w:r>
        <w:rPr>
          <w:spacing w:val="23"/>
        </w:rPr>
        <w:t xml:space="preserve"> </w:t>
      </w:r>
      <w:r>
        <w:t>(далее</w:t>
      </w:r>
      <w:r>
        <w:rPr>
          <w:spacing w:val="20"/>
        </w:rPr>
        <w:t xml:space="preserve"> </w:t>
      </w:r>
      <w:r>
        <w:t>–</w:t>
      </w:r>
      <w:r>
        <w:rPr>
          <w:spacing w:val="19"/>
        </w:rPr>
        <w:t xml:space="preserve"> </w:t>
      </w:r>
      <w:r>
        <w:rPr>
          <w:b/>
          <w:bCs/>
          <w:i/>
          <w:iCs/>
        </w:rPr>
        <w:t>Собственник</w:t>
      </w:r>
      <w:r>
        <w:t>),</w:t>
      </w:r>
      <w:r>
        <w:rPr>
          <w:spacing w:val="19"/>
        </w:rPr>
        <w:t xml:space="preserve"> </w:t>
      </w:r>
      <w:r>
        <w:t>расположенном</w:t>
      </w:r>
      <w:r>
        <w:rPr>
          <w:spacing w:val="17"/>
        </w:rPr>
        <w:t xml:space="preserve"> </w:t>
      </w:r>
      <w:r>
        <w:t>по адресу:</w:t>
      </w:r>
      <w:r>
        <w:rPr>
          <w:spacing w:val="38"/>
        </w:rPr>
        <w:t xml:space="preserve"> </w:t>
      </w:r>
      <w:r>
        <w:rPr>
          <w:b/>
          <w:bCs/>
        </w:rPr>
        <w:t>г.</w:t>
      </w:r>
      <w:r>
        <w:rPr>
          <w:b/>
          <w:bCs/>
          <w:spacing w:val="37"/>
        </w:rPr>
        <w:t xml:space="preserve"> </w:t>
      </w:r>
      <w:r>
        <w:rPr>
          <w:b/>
          <w:bCs/>
        </w:rPr>
        <w:t>Новосибирск,</w:t>
      </w:r>
      <w:r>
        <w:rPr>
          <w:b/>
          <w:bCs/>
          <w:spacing w:val="38"/>
        </w:rPr>
        <w:t xml:space="preserve"> </w:t>
      </w:r>
      <w:r>
        <w:rPr>
          <w:b/>
          <w:bCs/>
        </w:rPr>
        <w:t>ул. ____________________,</w:t>
      </w:r>
      <w:r>
        <w:rPr>
          <w:b/>
          <w:bCs/>
          <w:spacing w:val="39"/>
        </w:rPr>
        <w:t xml:space="preserve"> </w:t>
      </w:r>
      <w:r>
        <w:rPr>
          <w:b/>
          <w:bCs/>
        </w:rPr>
        <w:t>дом</w:t>
      </w:r>
      <w:r>
        <w:rPr>
          <w:b/>
          <w:bCs/>
          <w:spacing w:val="39"/>
        </w:rPr>
        <w:t xml:space="preserve"> </w:t>
      </w:r>
      <w:r>
        <w:rPr>
          <w:b/>
          <w:bCs/>
        </w:rPr>
        <w:t>____,</w:t>
      </w:r>
      <w:r>
        <w:rPr>
          <w:b/>
          <w:bCs/>
          <w:spacing w:val="37"/>
        </w:rPr>
        <w:t xml:space="preserve"> </w:t>
      </w:r>
      <w:r>
        <w:t>(далее</w:t>
      </w:r>
      <w:r>
        <w:rPr>
          <w:spacing w:val="39"/>
        </w:rPr>
        <w:t xml:space="preserve"> </w:t>
      </w:r>
      <w:r>
        <w:t>–</w:t>
      </w:r>
      <w:r>
        <w:rPr>
          <w:spacing w:val="39"/>
        </w:rPr>
        <w:t xml:space="preserve"> </w:t>
      </w:r>
      <w:r>
        <w:rPr>
          <w:b/>
          <w:bCs/>
          <w:i/>
          <w:iCs/>
        </w:rPr>
        <w:t>Дом</w:t>
      </w:r>
      <w:r>
        <w:t>)</w:t>
      </w:r>
      <w:r>
        <w:rPr>
          <w:spacing w:val="38"/>
        </w:rPr>
        <w:t xml:space="preserve"> </w:t>
      </w:r>
      <w:r>
        <w:t>в</w:t>
      </w:r>
      <w:r>
        <w:rPr>
          <w:spacing w:val="38"/>
        </w:rPr>
        <w:t xml:space="preserve"> </w:t>
      </w:r>
      <w:r>
        <w:t>лице</w:t>
      </w:r>
      <w:r>
        <w:rPr>
          <w:spacing w:val="38"/>
        </w:rPr>
        <w:t xml:space="preserve"> </w:t>
      </w:r>
      <w:r>
        <w:t>председателя</w:t>
      </w:r>
      <w:r>
        <w:rPr>
          <w:spacing w:val="-1"/>
        </w:rPr>
        <w:t xml:space="preserve"> </w:t>
      </w:r>
      <w:r>
        <w:t>Совета</w:t>
      </w:r>
      <w:r>
        <w:rPr>
          <w:spacing w:val="80"/>
          <w:w w:val="150"/>
        </w:rPr>
        <w:t xml:space="preserve">                       </w:t>
      </w:r>
      <w:r>
        <w:t>многоквартирного</w:t>
      </w:r>
      <w:r>
        <w:rPr>
          <w:spacing w:val="80"/>
          <w:w w:val="150"/>
        </w:rPr>
        <w:t xml:space="preserve">                       </w:t>
      </w:r>
      <w:r>
        <w:t>дома</w:t>
      </w:r>
      <w:proofErr w:type="gramEnd"/>
    </w:p>
    <w:p w:rsidR="00E60310" w:rsidRDefault="00E60310" w:rsidP="00E60310">
      <w:pPr>
        <w:pStyle w:val="a3"/>
        <w:kinsoku w:val="0"/>
        <w:overflowPunct w:val="0"/>
        <w:ind w:left="112" w:right="164"/>
      </w:pPr>
      <w:r>
        <w:rPr>
          <w:rFonts w:ascii="Times New Roman" w:hAnsi="Times New Roman" w:cs="Times New Roman"/>
          <w:spacing w:val="80"/>
          <w:w w:val="150"/>
          <w:u w:val="single"/>
        </w:rPr>
        <w:t xml:space="preserve">                                            </w:t>
      </w:r>
      <w:r>
        <w:t>,</w:t>
      </w:r>
      <w:r>
        <w:rPr>
          <w:spacing w:val="-3"/>
        </w:rPr>
        <w:t xml:space="preserve"> </w:t>
      </w:r>
      <w:r>
        <w:t>являющегося</w:t>
      </w:r>
      <w:r>
        <w:rPr>
          <w:spacing w:val="-3"/>
        </w:rPr>
        <w:t xml:space="preserve"> </w:t>
      </w:r>
      <w:r>
        <w:t>собственником квартиры №</w:t>
      </w:r>
      <w:r>
        <w:rPr>
          <w:spacing w:val="4"/>
        </w:rPr>
        <w:t xml:space="preserve"> </w:t>
      </w:r>
      <w:r>
        <w:rPr>
          <w:rFonts w:ascii="Times New Roman" w:hAnsi="Times New Roman" w:cs="Times New Roman"/>
          <w:spacing w:val="77"/>
          <w:w w:val="150"/>
          <w:u w:val="single"/>
        </w:rPr>
        <w:t xml:space="preserve">      </w:t>
      </w:r>
      <w:r>
        <w:t>в Доме,</w:t>
      </w:r>
      <w:r>
        <w:rPr>
          <w:spacing w:val="4"/>
        </w:rPr>
        <w:t xml:space="preserve"> </w:t>
      </w:r>
      <w:r>
        <w:t>действующего</w:t>
      </w:r>
      <w:r>
        <w:rPr>
          <w:spacing w:val="4"/>
        </w:rPr>
        <w:t xml:space="preserve"> </w:t>
      </w:r>
      <w:r>
        <w:t>на</w:t>
      </w:r>
      <w:r>
        <w:rPr>
          <w:spacing w:val="-1"/>
        </w:rPr>
        <w:t xml:space="preserve"> </w:t>
      </w:r>
      <w:r>
        <w:t>основании</w:t>
      </w:r>
      <w:r>
        <w:rPr>
          <w:spacing w:val="3"/>
        </w:rPr>
        <w:t xml:space="preserve"> </w:t>
      </w:r>
      <w:r>
        <w:t>решения</w:t>
      </w:r>
      <w:r>
        <w:rPr>
          <w:spacing w:val="2"/>
        </w:rPr>
        <w:t xml:space="preserve"> </w:t>
      </w:r>
      <w:r>
        <w:t>общего</w:t>
      </w:r>
      <w:r>
        <w:rPr>
          <w:spacing w:val="2"/>
        </w:rPr>
        <w:t xml:space="preserve"> </w:t>
      </w:r>
      <w:r>
        <w:t>собрания</w:t>
      </w:r>
      <w:r>
        <w:rPr>
          <w:spacing w:val="2"/>
        </w:rPr>
        <w:t xml:space="preserve"> </w:t>
      </w:r>
      <w:r>
        <w:t>собственников помещений</w:t>
      </w:r>
      <w:r>
        <w:rPr>
          <w:spacing w:val="-1"/>
        </w:rPr>
        <w:t xml:space="preserve"> </w:t>
      </w:r>
      <w:r>
        <w:t>в</w:t>
      </w:r>
      <w:r>
        <w:rPr>
          <w:spacing w:val="-1"/>
        </w:rPr>
        <w:t xml:space="preserve"> </w:t>
      </w:r>
      <w:r>
        <w:t>многоквартирном доме (Протокол</w:t>
      </w:r>
      <w:r>
        <w:rPr>
          <w:spacing w:val="-1"/>
        </w:rPr>
        <w:t xml:space="preserve"> </w:t>
      </w:r>
      <w:r>
        <w:t>№</w:t>
      </w:r>
      <w:r>
        <w:rPr>
          <w:rFonts w:ascii="Times New Roman" w:hAnsi="Times New Roman" w:cs="Times New Roman"/>
          <w:spacing w:val="74"/>
          <w:w w:val="150"/>
          <w:u w:val="single"/>
        </w:rPr>
        <w:t xml:space="preserve">    </w:t>
      </w:r>
      <w:r>
        <w:t>от</w:t>
      </w:r>
      <w:proofErr w:type="gramStart"/>
      <w:r>
        <w:rPr>
          <w:spacing w:val="-1"/>
        </w:rPr>
        <w:t xml:space="preserve"> </w:t>
      </w:r>
      <w:r>
        <w:rPr>
          <w:rFonts w:ascii="Times New Roman" w:hAnsi="Times New Roman" w:cs="Times New Roman"/>
          <w:spacing w:val="80"/>
          <w:w w:val="150"/>
          <w:u w:val="single"/>
        </w:rPr>
        <w:t xml:space="preserve">     </w:t>
      </w:r>
      <w:r>
        <w:t>)</w:t>
      </w:r>
      <w:proofErr w:type="gramEnd"/>
      <w:r>
        <w:t>,</w:t>
      </w:r>
      <w:r>
        <w:rPr>
          <w:spacing w:val="-3"/>
        </w:rPr>
        <w:t xml:space="preserve"> </w:t>
      </w:r>
      <w:r>
        <w:t>с одной</w:t>
      </w:r>
      <w:r>
        <w:rPr>
          <w:spacing w:val="-1"/>
        </w:rPr>
        <w:t xml:space="preserve"> </w:t>
      </w:r>
      <w:r>
        <w:t>стороны, и</w:t>
      </w:r>
    </w:p>
    <w:p w:rsidR="00E60310" w:rsidRDefault="00E60310" w:rsidP="00E60310">
      <w:pPr>
        <w:pStyle w:val="a3"/>
        <w:kinsoku w:val="0"/>
        <w:overflowPunct w:val="0"/>
        <w:spacing w:before="119"/>
        <w:ind w:left="0"/>
      </w:pPr>
      <w:r>
        <w:t>Общество</w:t>
      </w:r>
      <w:r>
        <w:rPr>
          <w:spacing w:val="40"/>
        </w:rPr>
        <w:t xml:space="preserve"> </w:t>
      </w:r>
      <w:r>
        <w:t>с</w:t>
      </w:r>
      <w:r>
        <w:rPr>
          <w:spacing w:val="40"/>
        </w:rPr>
        <w:t xml:space="preserve"> </w:t>
      </w:r>
      <w:r>
        <w:t>ограниченной</w:t>
      </w:r>
      <w:r>
        <w:rPr>
          <w:spacing w:val="40"/>
        </w:rPr>
        <w:t xml:space="preserve"> </w:t>
      </w:r>
      <w:r>
        <w:t>ответственностью</w:t>
      </w:r>
      <w:r>
        <w:rPr>
          <w:spacing w:val="40"/>
        </w:rPr>
        <w:t xml:space="preserve"> </w:t>
      </w:r>
      <w:r>
        <w:rPr>
          <w:rFonts w:ascii="Times New Roman" w:hAnsi="Times New Roman" w:cs="Times New Roman"/>
          <w:b/>
          <w:bCs/>
        </w:rPr>
        <w:t xml:space="preserve">«Управляющая компания «Черёмушки» </w:t>
      </w:r>
      <w:r>
        <w:t>(ОГРН</w:t>
      </w:r>
      <w:r>
        <w:rPr>
          <w:spacing w:val="80"/>
          <w:w w:val="150"/>
        </w:rPr>
        <w:t xml:space="preserve"> </w:t>
      </w:r>
      <w:r>
        <w:rPr>
          <w:rFonts w:ascii="Times New Roman" w:hAnsi="Times New Roman"/>
          <w:sz w:val="24"/>
          <w:szCs w:val="24"/>
        </w:rPr>
        <w:t>1145476007731</w:t>
      </w:r>
      <w:r>
        <w:t>)</w:t>
      </w:r>
      <w:r>
        <w:rPr>
          <w:spacing w:val="80"/>
          <w:w w:val="150"/>
        </w:rPr>
        <w:t xml:space="preserve"> </w:t>
      </w:r>
      <w:r>
        <w:t>(далее</w:t>
      </w:r>
      <w:r>
        <w:rPr>
          <w:spacing w:val="80"/>
          <w:w w:val="150"/>
        </w:rPr>
        <w:t xml:space="preserve"> </w:t>
      </w:r>
      <w:r>
        <w:t>–</w:t>
      </w:r>
      <w:r>
        <w:rPr>
          <w:spacing w:val="80"/>
          <w:w w:val="150"/>
        </w:rPr>
        <w:t xml:space="preserve"> </w:t>
      </w:r>
      <w:r>
        <w:rPr>
          <w:b/>
          <w:bCs/>
          <w:i/>
          <w:iCs/>
        </w:rPr>
        <w:t>Управляющая</w:t>
      </w:r>
      <w:r>
        <w:rPr>
          <w:b/>
          <w:bCs/>
          <w:i/>
          <w:iCs/>
          <w:spacing w:val="80"/>
          <w:w w:val="150"/>
        </w:rPr>
        <w:t xml:space="preserve"> </w:t>
      </w:r>
      <w:r>
        <w:rPr>
          <w:b/>
          <w:bCs/>
          <w:i/>
          <w:iCs/>
        </w:rPr>
        <w:t>компания</w:t>
      </w:r>
      <w:r>
        <w:t>)</w:t>
      </w:r>
      <w:r>
        <w:rPr>
          <w:spacing w:val="80"/>
          <w:w w:val="150"/>
        </w:rPr>
        <w:t xml:space="preserve"> </w:t>
      </w:r>
      <w:r>
        <w:t>в</w:t>
      </w:r>
      <w:r>
        <w:rPr>
          <w:spacing w:val="80"/>
          <w:w w:val="150"/>
        </w:rPr>
        <w:t xml:space="preserve"> </w:t>
      </w:r>
      <w:r>
        <w:t>лице</w:t>
      </w:r>
      <w:r>
        <w:rPr>
          <w:spacing w:val="80"/>
          <w:w w:val="150"/>
        </w:rPr>
        <w:t xml:space="preserve"> </w:t>
      </w:r>
      <w:r>
        <w:t>директора</w:t>
      </w:r>
    </w:p>
    <w:p w:rsidR="00E60310" w:rsidRDefault="00E60310" w:rsidP="00E60310">
      <w:pPr>
        <w:pStyle w:val="a3"/>
        <w:kinsoku w:val="0"/>
        <w:overflowPunct w:val="0"/>
        <w:ind w:left="112" w:right="160"/>
      </w:pPr>
      <w:r>
        <w:rPr>
          <w:rFonts w:ascii="Times New Roman" w:hAnsi="Times New Roman" w:cs="Times New Roman"/>
          <w:spacing w:val="80"/>
          <w:w w:val="150"/>
          <w:u w:val="single"/>
        </w:rPr>
        <w:t xml:space="preserve">                                                   </w:t>
      </w:r>
      <w:r>
        <w:t>,</w:t>
      </w:r>
      <w:r>
        <w:rPr>
          <w:spacing w:val="79"/>
          <w:w w:val="150"/>
        </w:rPr>
        <w:t xml:space="preserve">  </w:t>
      </w:r>
      <w:r>
        <w:t>действующего на</w:t>
      </w:r>
      <w:r>
        <w:rPr>
          <w:spacing w:val="-1"/>
        </w:rPr>
        <w:t xml:space="preserve"> </w:t>
      </w:r>
      <w:r>
        <w:t>основании</w:t>
      </w:r>
      <w:r>
        <w:rPr>
          <w:spacing w:val="-1"/>
        </w:rPr>
        <w:t xml:space="preserve"> </w:t>
      </w:r>
      <w:r>
        <w:t>Устава, с другой</w:t>
      </w:r>
      <w:r>
        <w:rPr>
          <w:spacing w:val="-1"/>
        </w:rPr>
        <w:t xml:space="preserve"> </w:t>
      </w:r>
      <w:r>
        <w:t>стороны (далее вместе –</w:t>
      </w:r>
      <w:r>
        <w:rPr>
          <w:spacing w:val="-1"/>
        </w:rPr>
        <w:t xml:space="preserve"> </w:t>
      </w:r>
      <w:r>
        <w:rPr>
          <w:b/>
          <w:bCs/>
          <w:i/>
          <w:iCs/>
        </w:rPr>
        <w:t>Стороны</w:t>
      </w:r>
      <w:r>
        <w:t>), с другой</w:t>
      </w:r>
      <w:r>
        <w:rPr>
          <w:spacing w:val="-1"/>
        </w:rPr>
        <w:t xml:space="preserve"> </w:t>
      </w:r>
      <w:r>
        <w:t>стороны,</w:t>
      </w:r>
    </w:p>
    <w:p w:rsidR="00E60310" w:rsidRDefault="00E60310" w:rsidP="00E60310">
      <w:pPr>
        <w:pStyle w:val="a3"/>
        <w:kinsoku w:val="0"/>
        <w:overflowPunct w:val="0"/>
        <w:spacing w:before="120"/>
        <w:ind w:left="112" w:right="109" w:firstLine="427"/>
        <w:rPr>
          <w:spacing w:val="-2"/>
        </w:rPr>
      </w:pPr>
      <w:r>
        <w:t>в</w:t>
      </w:r>
      <w:r>
        <w:rPr>
          <w:spacing w:val="80"/>
        </w:rPr>
        <w:t xml:space="preserve"> </w:t>
      </w:r>
      <w:r>
        <w:t>соответствии</w:t>
      </w:r>
      <w:r>
        <w:rPr>
          <w:spacing w:val="80"/>
        </w:rPr>
        <w:t xml:space="preserve"> </w:t>
      </w:r>
      <w:r>
        <w:t>с</w:t>
      </w:r>
      <w:r>
        <w:rPr>
          <w:spacing w:val="80"/>
        </w:rPr>
        <w:t xml:space="preserve"> </w:t>
      </w:r>
      <w:r>
        <w:t>пунктом</w:t>
      </w:r>
      <w:r>
        <w:rPr>
          <w:spacing w:val="80"/>
        </w:rPr>
        <w:t xml:space="preserve"> </w:t>
      </w:r>
      <w:r>
        <w:t>9.3</w:t>
      </w:r>
      <w:r>
        <w:rPr>
          <w:spacing w:val="80"/>
        </w:rPr>
        <w:t xml:space="preserve"> </w:t>
      </w:r>
      <w:r>
        <w:t>Договора</w:t>
      </w:r>
      <w:r>
        <w:rPr>
          <w:spacing w:val="80"/>
        </w:rPr>
        <w:t xml:space="preserve"> </w:t>
      </w:r>
      <w:r>
        <w:t>управления</w:t>
      </w:r>
      <w:r>
        <w:rPr>
          <w:spacing w:val="80"/>
        </w:rPr>
        <w:t xml:space="preserve"> </w:t>
      </w:r>
      <w:r>
        <w:t>многоквартирным</w:t>
      </w:r>
      <w:r>
        <w:rPr>
          <w:spacing w:val="80"/>
        </w:rPr>
        <w:t xml:space="preserve"> </w:t>
      </w:r>
      <w:r>
        <w:t>домом</w:t>
      </w:r>
      <w:r>
        <w:rPr>
          <w:spacing w:val="80"/>
        </w:rPr>
        <w:t xml:space="preserve"> </w:t>
      </w:r>
      <w:r>
        <w:t>№ ______</w:t>
      </w:r>
      <w:r>
        <w:rPr>
          <w:spacing w:val="78"/>
        </w:rPr>
        <w:t xml:space="preserve"> </w:t>
      </w:r>
      <w:r>
        <w:rPr>
          <w:rFonts w:ascii="Times New Roman" w:hAnsi="Times New Roman" w:cs="Times New Roman"/>
          <w:spacing w:val="79"/>
          <w:w w:val="150"/>
          <w:u w:val="single"/>
        </w:rPr>
        <w:t xml:space="preserve">      </w:t>
      </w:r>
      <w:r>
        <w:rPr>
          <w:rFonts w:ascii="Times New Roman" w:hAnsi="Times New Roman" w:cs="Times New Roman"/>
          <w:spacing w:val="-19"/>
          <w:w w:val="150"/>
        </w:rPr>
        <w:t xml:space="preserve"> </w:t>
      </w:r>
      <w:r>
        <w:t>составили</w:t>
      </w:r>
      <w:r>
        <w:rPr>
          <w:spacing w:val="51"/>
        </w:rPr>
        <w:t xml:space="preserve"> </w:t>
      </w:r>
      <w:r>
        <w:t>настоящий</w:t>
      </w:r>
      <w:r>
        <w:rPr>
          <w:spacing w:val="51"/>
        </w:rPr>
        <w:t xml:space="preserve"> </w:t>
      </w:r>
      <w:r>
        <w:t>акт</w:t>
      </w:r>
      <w:r>
        <w:rPr>
          <w:spacing w:val="51"/>
        </w:rPr>
        <w:t xml:space="preserve"> </w:t>
      </w:r>
      <w:r>
        <w:t>приёмки</w:t>
      </w:r>
      <w:r>
        <w:rPr>
          <w:spacing w:val="51"/>
        </w:rPr>
        <w:t xml:space="preserve"> </w:t>
      </w:r>
      <w:r>
        <w:t>выполненных</w:t>
      </w:r>
      <w:r>
        <w:rPr>
          <w:spacing w:val="53"/>
        </w:rPr>
        <w:t xml:space="preserve"> </w:t>
      </w:r>
      <w:r>
        <w:t>управляющей</w:t>
      </w:r>
      <w:r>
        <w:rPr>
          <w:spacing w:val="51"/>
        </w:rPr>
        <w:t xml:space="preserve"> </w:t>
      </w:r>
      <w:r>
        <w:t>организацией</w:t>
      </w:r>
      <w:r>
        <w:rPr>
          <w:spacing w:val="51"/>
        </w:rPr>
        <w:t xml:space="preserve"> </w:t>
      </w:r>
      <w:r>
        <w:t>неотложных</w:t>
      </w:r>
      <w:r>
        <w:rPr>
          <w:spacing w:val="53"/>
        </w:rPr>
        <w:t xml:space="preserve"> </w:t>
      </w:r>
      <w:r>
        <w:t>работ (услуг)</w:t>
      </w:r>
      <w:r>
        <w:rPr>
          <w:spacing w:val="19"/>
        </w:rPr>
        <w:t xml:space="preserve"> </w:t>
      </w:r>
      <w:r>
        <w:t>по</w:t>
      </w:r>
      <w:r>
        <w:rPr>
          <w:spacing w:val="20"/>
        </w:rPr>
        <w:t xml:space="preserve"> </w:t>
      </w:r>
      <w:r>
        <w:t>содержанию</w:t>
      </w:r>
      <w:r>
        <w:rPr>
          <w:spacing w:val="21"/>
        </w:rPr>
        <w:t xml:space="preserve"> </w:t>
      </w:r>
      <w:r>
        <w:t>и</w:t>
      </w:r>
      <w:r>
        <w:rPr>
          <w:spacing w:val="19"/>
        </w:rPr>
        <w:t xml:space="preserve"> </w:t>
      </w:r>
      <w:r>
        <w:t>(или)</w:t>
      </w:r>
      <w:r>
        <w:rPr>
          <w:spacing w:val="22"/>
        </w:rPr>
        <w:t xml:space="preserve"> </w:t>
      </w:r>
      <w:r>
        <w:t>ремонту</w:t>
      </w:r>
      <w:r>
        <w:rPr>
          <w:spacing w:val="19"/>
        </w:rPr>
        <w:t xml:space="preserve"> </w:t>
      </w:r>
      <w:r>
        <w:t>общего</w:t>
      </w:r>
      <w:r>
        <w:rPr>
          <w:spacing w:val="21"/>
        </w:rPr>
        <w:t xml:space="preserve"> </w:t>
      </w:r>
      <w:r>
        <w:t>имущества</w:t>
      </w:r>
      <w:r>
        <w:rPr>
          <w:spacing w:val="20"/>
        </w:rPr>
        <w:t xml:space="preserve"> </w:t>
      </w:r>
      <w:r>
        <w:t>в</w:t>
      </w:r>
      <w:r>
        <w:rPr>
          <w:spacing w:val="20"/>
        </w:rPr>
        <w:t xml:space="preserve"> </w:t>
      </w:r>
      <w:r>
        <w:t>многоквартирном</w:t>
      </w:r>
      <w:r>
        <w:rPr>
          <w:spacing w:val="21"/>
        </w:rPr>
        <w:t xml:space="preserve"> </w:t>
      </w:r>
      <w:r>
        <w:t>доме</w:t>
      </w:r>
      <w:r>
        <w:rPr>
          <w:spacing w:val="21"/>
        </w:rPr>
        <w:t xml:space="preserve"> </w:t>
      </w:r>
      <w:r>
        <w:t>(далее</w:t>
      </w:r>
      <w:r>
        <w:rPr>
          <w:spacing w:val="28"/>
        </w:rPr>
        <w:t xml:space="preserve"> </w:t>
      </w:r>
      <w:r>
        <w:t>–</w:t>
      </w:r>
      <w:r>
        <w:rPr>
          <w:spacing w:val="17"/>
        </w:rPr>
        <w:t xml:space="preserve"> </w:t>
      </w:r>
      <w:r>
        <w:rPr>
          <w:b/>
          <w:bCs/>
          <w:i/>
          <w:iCs/>
        </w:rPr>
        <w:t>Акт</w:t>
      </w:r>
      <w:r>
        <w:t>) о нижеследующем</w:t>
      </w:r>
      <w:r>
        <w:rPr>
          <w:spacing w:val="-2"/>
        </w:rPr>
        <w:t>:</w:t>
      </w:r>
    </w:p>
    <w:p w:rsidR="00E60310" w:rsidRDefault="00E60310" w:rsidP="00635F44"/>
    <w:p w:rsidR="00E60310" w:rsidRDefault="00E60310" w:rsidP="00C5334C">
      <w:pPr>
        <w:pStyle w:val="a3"/>
        <w:numPr>
          <w:ilvl w:val="0"/>
          <w:numId w:val="22"/>
        </w:numPr>
        <w:kinsoku w:val="0"/>
        <w:overflowPunct w:val="0"/>
      </w:pPr>
      <w:r>
        <w:t>Управляющей организации выполнены, а Собственником приняты следующие</w:t>
      </w:r>
      <w:r>
        <w:rPr>
          <w:spacing w:val="19"/>
        </w:rPr>
        <w:t xml:space="preserve"> </w:t>
      </w:r>
      <w:r>
        <w:t>непредвиденные неотложные работы (услуги) по содержанию и (или) ремонту общего имущества в Доме:</w:t>
      </w:r>
    </w:p>
    <w:tbl>
      <w:tblPr>
        <w:tblStyle w:val="ae"/>
        <w:tblW w:w="0" w:type="auto"/>
        <w:tblLook w:val="04A0" w:firstRow="1" w:lastRow="0" w:firstColumn="1" w:lastColumn="0" w:noHBand="0" w:noVBand="1"/>
      </w:tblPr>
      <w:tblGrid>
        <w:gridCol w:w="534"/>
        <w:gridCol w:w="2976"/>
        <w:gridCol w:w="1780"/>
        <w:gridCol w:w="1780"/>
        <w:gridCol w:w="1781"/>
        <w:gridCol w:w="1781"/>
      </w:tblGrid>
      <w:tr w:rsidR="009258B8" w:rsidTr="009258B8">
        <w:tc>
          <w:tcPr>
            <w:tcW w:w="534" w:type="dxa"/>
          </w:tcPr>
          <w:p w:rsidR="009258B8" w:rsidRPr="009258B8" w:rsidRDefault="009258B8" w:rsidP="009258B8">
            <w:pPr>
              <w:pStyle w:val="a3"/>
              <w:kinsoku w:val="0"/>
              <w:overflowPunct w:val="0"/>
              <w:ind w:left="0"/>
              <w:jc w:val="center"/>
              <w:rPr>
                <w:b/>
                <w:sz w:val="20"/>
                <w:szCs w:val="20"/>
              </w:rPr>
            </w:pPr>
            <w:r w:rsidRPr="009258B8">
              <w:rPr>
                <w:b/>
                <w:sz w:val="20"/>
                <w:szCs w:val="20"/>
              </w:rPr>
              <w:t>№</w:t>
            </w:r>
          </w:p>
        </w:tc>
        <w:tc>
          <w:tcPr>
            <w:tcW w:w="2976" w:type="dxa"/>
          </w:tcPr>
          <w:p w:rsidR="009258B8" w:rsidRPr="009258B8" w:rsidRDefault="009258B8" w:rsidP="009258B8">
            <w:pPr>
              <w:pStyle w:val="a3"/>
              <w:kinsoku w:val="0"/>
              <w:overflowPunct w:val="0"/>
              <w:ind w:left="0"/>
              <w:jc w:val="center"/>
              <w:rPr>
                <w:b/>
                <w:sz w:val="20"/>
                <w:szCs w:val="20"/>
              </w:rPr>
            </w:pPr>
            <w:r w:rsidRPr="009258B8">
              <w:rPr>
                <w:b/>
                <w:sz w:val="20"/>
                <w:szCs w:val="20"/>
              </w:rPr>
              <w:t>Наименование работы (услуги)</w:t>
            </w:r>
          </w:p>
        </w:tc>
        <w:tc>
          <w:tcPr>
            <w:tcW w:w="1780" w:type="dxa"/>
          </w:tcPr>
          <w:p w:rsidR="009258B8" w:rsidRPr="009258B8" w:rsidRDefault="009258B8" w:rsidP="009258B8">
            <w:pPr>
              <w:pStyle w:val="a3"/>
              <w:kinsoku w:val="0"/>
              <w:overflowPunct w:val="0"/>
              <w:ind w:left="0"/>
              <w:jc w:val="center"/>
              <w:rPr>
                <w:b/>
                <w:sz w:val="20"/>
                <w:szCs w:val="20"/>
              </w:rPr>
            </w:pPr>
            <w:r w:rsidRPr="009258B8">
              <w:rPr>
                <w:b/>
                <w:sz w:val="20"/>
                <w:szCs w:val="20"/>
              </w:rPr>
              <w:t>Причины выполнения работы (услуги)</w:t>
            </w:r>
          </w:p>
        </w:tc>
        <w:tc>
          <w:tcPr>
            <w:tcW w:w="1780" w:type="dxa"/>
          </w:tcPr>
          <w:p w:rsidR="009258B8" w:rsidRPr="009258B8" w:rsidRDefault="009258B8" w:rsidP="009258B8">
            <w:pPr>
              <w:pStyle w:val="a3"/>
              <w:kinsoku w:val="0"/>
              <w:overflowPunct w:val="0"/>
              <w:ind w:left="0"/>
              <w:jc w:val="center"/>
              <w:rPr>
                <w:b/>
                <w:sz w:val="20"/>
                <w:szCs w:val="20"/>
              </w:rPr>
            </w:pPr>
            <w:r w:rsidRPr="009258B8">
              <w:rPr>
                <w:b/>
                <w:sz w:val="20"/>
                <w:szCs w:val="20"/>
              </w:rPr>
              <w:t>Сроки выполнения работы (оказания услуги)</w:t>
            </w:r>
          </w:p>
        </w:tc>
        <w:tc>
          <w:tcPr>
            <w:tcW w:w="1781" w:type="dxa"/>
          </w:tcPr>
          <w:p w:rsidR="009258B8" w:rsidRPr="009258B8" w:rsidRDefault="009258B8" w:rsidP="009258B8">
            <w:pPr>
              <w:pStyle w:val="a3"/>
              <w:kinsoku w:val="0"/>
              <w:overflowPunct w:val="0"/>
              <w:ind w:left="0"/>
              <w:jc w:val="center"/>
              <w:rPr>
                <w:b/>
                <w:sz w:val="20"/>
                <w:szCs w:val="20"/>
              </w:rPr>
            </w:pPr>
            <w:r w:rsidRPr="009258B8">
              <w:rPr>
                <w:b/>
                <w:sz w:val="20"/>
                <w:szCs w:val="20"/>
              </w:rPr>
              <w:t>Объем выполненных работ (оказанных услуг)</w:t>
            </w:r>
          </w:p>
        </w:tc>
        <w:tc>
          <w:tcPr>
            <w:tcW w:w="1781" w:type="dxa"/>
          </w:tcPr>
          <w:p w:rsidR="009258B8" w:rsidRPr="009258B8" w:rsidRDefault="009258B8" w:rsidP="009258B8">
            <w:pPr>
              <w:pStyle w:val="a3"/>
              <w:kinsoku w:val="0"/>
              <w:overflowPunct w:val="0"/>
              <w:ind w:left="0"/>
              <w:jc w:val="center"/>
              <w:rPr>
                <w:b/>
                <w:sz w:val="20"/>
                <w:szCs w:val="20"/>
              </w:rPr>
            </w:pPr>
            <w:r w:rsidRPr="009258B8">
              <w:rPr>
                <w:b/>
                <w:sz w:val="20"/>
                <w:szCs w:val="20"/>
              </w:rPr>
              <w:t xml:space="preserve">Стоимость работы (услуги) (руб., в </w:t>
            </w:r>
            <w:proofErr w:type="spellStart"/>
            <w:r w:rsidRPr="009258B8">
              <w:rPr>
                <w:b/>
                <w:sz w:val="20"/>
                <w:szCs w:val="20"/>
              </w:rPr>
              <w:t>т.ч</w:t>
            </w:r>
            <w:proofErr w:type="spellEnd"/>
            <w:r w:rsidRPr="009258B8">
              <w:rPr>
                <w:b/>
                <w:sz w:val="20"/>
                <w:szCs w:val="20"/>
              </w:rPr>
              <w:t>. НДС, если применимо)</w:t>
            </w:r>
          </w:p>
        </w:tc>
      </w:tr>
      <w:tr w:rsidR="009258B8" w:rsidTr="009258B8">
        <w:tc>
          <w:tcPr>
            <w:tcW w:w="534" w:type="dxa"/>
          </w:tcPr>
          <w:p w:rsidR="009258B8" w:rsidRDefault="009258B8" w:rsidP="009258B8">
            <w:pPr>
              <w:pStyle w:val="a3"/>
              <w:kinsoku w:val="0"/>
              <w:overflowPunct w:val="0"/>
              <w:ind w:left="0"/>
            </w:pPr>
          </w:p>
        </w:tc>
        <w:tc>
          <w:tcPr>
            <w:tcW w:w="2976" w:type="dxa"/>
          </w:tcPr>
          <w:p w:rsidR="009258B8" w:rsidRDefault="009258B8" w:rsidP="009258B8">
            <w:pPr>
              <w:pStyle w:val="a3"/>
              <w:kinsoku w:val="0"/>
              <w:overflowPunct w:val="0"/>
              <w:ind w:left="0"/>
            </w:pPr>
          </w:p>
        </w:tc>
        <w:tc>
          <w:tcPr>
            <w:tcW w:w="1780" w:type="dxa"/>
          </w:tcPr>
          <w:p w:rsidR="009258B8" w:rsidRDefault="009258B8" w:rsidP="009258B8">
            <w:pPr>
              <w:pStyle w:val="a3"/>
              <w:kinsoku w:val="0"/>
              <w:overflowPunct w:val="0"/>
              <w:ind w:left="0"/>
            </w:pPr>
          </w:p>
        </w:tc>
        <w:tc>
          <w:tcPr>
            <w:tcW w:w="1780" w:type="dxa"/>
          </w:tcPr>
          <w:p w:rsidR="009258B8" w:rsidRDefault="009258B8" w:rsidP="009258B8">
            <w:pPr>
              <w:pStyle w:val="a3"/>
              <w:kinsoku w:val="0"/>
              <w:overflowPunct w:val="0"/>
              <w:ind w:left="0"/>
            </w:pPr>
          </w:p>
        </w:tc>
        <w:tc>
          <w:tcPr>
            <w:tcW w:w="1781" w:type="dxa"/>
          </w:tcPr>
          <w:p w:rsidR="009258B8" w:rsidRDefault="009258B8" w:rsidP="009258B8">
            <w:pPr>
              <w:pStyle w:val="a3"/>
              <w:kinsoku w:val="0"/>
              <w:overflowPunct w:val="0"/>
              <w:ind w:left="0"/>
            </w:pPr>
          </w:p>
        </w:tc>
        <w:tc>
          <w:tcPr>
            <w:tcW w:w="1781" w:type="dxa"/>
          </w:tcPr>
          <w:p w:rsidR="009258B8" w:rsidRDefault="009258B8" w:rsidP="009258B8">
            <w:pPr>
              <w:pStyle w:val="a3"/>
              <w:kinsoku w:val="0"/>
              <w:overflowPunct w:val="0"/>
              <w:ind w:left="0"/>
            </w:pPr>
          </w:p>
        </w:tc>
      </w:tr>
      <w:tr w:rsidR="009258B8" w:rsidTr="009258B8">
        <w:tc>
          <w:tcPr>
            <w:tcW w:w="534" w:type="dxa"/>
          </w:tcPr>
          <w:p w:rsidR="009258B8" w:rsidRDefault="009258B8" w:rsidP="009258B8">
            <w:pPr>
              <w:pStyle w:val="a3"/>
              <w:kinsoku w:val="0"/>
              <w:overflowPunct w:val="0"/>
              <w:ind w:left="0"/>
            </w:pPr>
          </w:p>
        </w:tc>
        <w:tc>
          <w:tcPr>
            <w:tcW w:w="2976" w:type="dxa"/>
          </w:tcPr>
          <w:p w:rsidR="009258B8" w:rsidRDefault="009258B8" w:rsidP="009258B8">
            <w:pPr>
              <w:pStyle w:val="a3"/>
              <w:kinsoku w:val="0"/>
              <w:overflowPunct w:val="0"/>
              <w:ind w:left="0"/>
            </w:pPr>
          </w:p>
        </w:tc>
        <w:tc>
          <w:tcPr>
            <w:tcW w:w="1780" w:type="dxa"/>
          </w:tcPr>
          <w:p w:rsidR="009258B8" w:rsidRDefault="009258B8" w:rsidP="009258B8">
            <w:pPr>
              <w:pStyle w:val="a3"/>
              <w:kinsoku w:val="0"/>
              <w:overflowPunct w:val="0"/>
              <w:ind w:left="0"/>
            </w:pPr>
          </w:p>
        </w:tc>
        <w:tc>
          <w:tcPr>
            <w:tcW w:w="1780" w:type="dxa"/>
          </w:tcPr>
          <w:p w:rsidR="009258B8" w:rsidRDefault="009258B8" w:rsidP="009258B8">
            <w:pPr>
              <w:pStyle w:val="a3"/>
              <w:kinsoku w:val="0"/>
              <w:overflowPunct w:val="0"/>
              <w:ind w:left="0"/>
            </w:pPr>
          </w:p>
        </w:tc>
        <w:tc>
          <w:tcPr>
            <w:tcW w:w="1781" w:type="dxa"/>
          </w:tcPr>
          <w:p w:rsidR="009258B8" w:rsidRDefault="009258B8" w:rsidP="009258B8">
            <w:pPr>
              <w:pStyle w:val="a3"/>
              <w:kinsoku w:val="0"/>
              <w:overflowPunct w:val="0"/>
              <w:ind w:left="0"/>
            </w:pPr>
          </w:p>
        </w:tc>
        <w:tc>
          <w:tcPr>
            <w:tcW w:w="1781" w:type="dxa"/>
          </w:tcPr>
          <w:p w:rsidR="009258B8" w:rsidRDefault="009258B8" w:rsidP="009258B8">
            <w:pPr>
              <w:pStyle w:val="a3"/>
              <w:kinsoku w:val="0"/>
              <w:overflowPunct w:val="0"/>
              <w:ind w:left="0"/>
            </w:pPr>
          </w:p>
        </w:tc>
      </w:tr>
      <w:tr w:rsidR="009258B8" w:rsidTr="009258B8">
        <w:tc>
          <w:tcPr>
            <w:tcW w:w="8851" w:type="dxa"/>
            <w:gridSpan w:val="5"/>
          </w:tcPr>
          <w:p w:rsidR="009258B8" w:rsidRPr="009258B8" w:rsidRDefault="009258B8" w:rsidP="009258B8">
            <w:pPr>
              <w:pStyle w:val="a3"/>
              <w:kinsoku w:val="0"/>
              <w:overflowPunct w:val="0"/>
              <w:ind w:left="0"/>
              <w:jc w:val="right"/>
              <w:rPr>
                <w:b/>
              </w:rPr>
            </w:pPr>
            <w:r w:rsidRPr="009258B8">
              <w:rPr>
                <w:b/>
              </w:rPr>
              <w:t>Всего:</w:t>
            </w:r>
          </w:p>
        </w:tc>
        <w:tc>
          <w:tcPr>
            <w:tcW w:w="1781" w:type="dxa"/>
          </w:tcPr>
          <w:p w:rsidR="009258B8" w:rsidRDefault="009258B8" w:rsidP="009258B8">
            <w:pPr>
              <w:pStyle w:val="a3"/>
              <w:kinsoku w:val="0"/>
              <w:overflowPunct w:val="0"/>
              <w:ind w:left="0"/>
            </w:pPr>
          </w:p>
        </w:tc>
      </w:tr>
    </w:tbl>
    <w:p w:rsidR="00E60310" w:rsidRDefault="00E60310" w:rsidP="00E60310">
      <w:pPr>
        <w:pStyle w:val="a3"/>
        <w:kinsoku w:val="0"/>
        <w:overflowPunct w:val="0"/>
      </w:pPr>
    </w:p>
    <w:p w:rsidR="00E60310" w:rsidRDefault="00E60310" w:rsidP="00E60310">
      <w:pPr>
        <w:pStyle w:val="a3"/>
        <w:kinsoku w:val="0"/>
        <w:overflowPunct w:val="0"/>
      </w:pPr>
    </w:p>
    <w:p w:rsidR="00E60310" w:rsidRDefault="00E60310" w:rsidP="00C5334C">
      <w:pPr>
        <w:pStyle w:val="a7"/>
        <w:numPr>
          <w:ilvl w:val="0"/>
          <w:numId w:val="22"/>
        </w:numPr>
        <w:tabs>
          <w:tab w:val="left" w:pos="459"/>
        </w:tabs>
        <w:kinsoku w:val="0"/>
        <w:overflowPunct w:val="0"/>
        <w:spacing w:before="2"/>
        <w:jc w:val="left"/>
        <w:rPr>
          <w:sz w:val="22"/>
          <w:szCs w:val="22"/>
        </w:rPr>
      </w:pPr>
      <w:r>
        <w:rPr>
          <w:sz w:val="22"/>
          <w:szCs w:val="22"/>
        </w:rPr>
        <w:t>Работы (услуги) выполнены в полном объёме с надлежащим качеством.</w:t>
      </w:r>
    </w:p>
    <w:p w:rsidR="00E60310" w:rsidRDefault="00E60310" w:rsidP="00C5334C">
      <w:pPr>
        <w:pStyle w:val="a7"/>
        <w:numPr>
          <w:ilvl w:val="0"/>
          <w:numId w:val="22"/>
        </w:numPr>
        <w:tabs>
          <w:tab w:val="left" w:pos="459"/>
        </w:tabs>
        <w:kinsoku w:val="0"/>
        <w:overflowPunct w:val="0"/>
        <w:spacing w:before="119"/>
        <w:ind w:left="398" w:right="103" w:hanging="359"/>
        <w:jc w:val="left"/>
        <w:rPr>
          <w:sz w:val="22"/>
          <w:szCs w:val="22"/>
        </w:rPr>
      </w:pPr>
      <w:r>
        <w:rPr>
          <w:sz w:val="22"/>
          <w:szCs w:val="22"/>
        </w:rPr>
        <w:t>Акт</w:t>
      </w:r>
      <w:r>
        <w:rPr>
          <w:spacing w:val="40"/>
          <w:sz w:val="22"/>
          <w:szCs w:val="22"/>
        </w:rPr>
        <w:t xml:space="preserve"> </w:t>
      </w:r>
      <w:r>
        <w:rPr>
          <w:sz w:val="22"/>
          <w:szCs w:val="22"/>
        </w:rPr>
        <w:t>составлен</w:t>
      </w:r>
      <w:r>
        <w:rPr>
          <w:spacing w:val="40"/>
          <w:sz w:val="22"/>
          <w:szCs w:val="22"/>
        </w:rPr>
        <w:t xml:space="preserve"> </w:t>
      </w:r>
      <w:r>
        <w:rPr>
          <w:sz w:val="22"/>
          <w:szCs w:val="22"/>
        </w:rPr>
        <w:t>в</w:t>
      </w:r>
      <w:r>
        <w:rPr>
          <w:spacing w:val="40"/>
          <w:sz w:val="22"/>
          <w:szCs w:val="22"/>
        </w:rPr>
        <w:t xml:space="preserve"> </w:t>
      </w:r>
      <w:r>
        <w:rPr>
          <w:sz w:val="22"/>
          <w:szCs w:val="22"/>
        </w:rPr>
        <w:t>2</w:t>
      </w:r>
      <w:r>
        <w:rPr>
          <w:spacing w:val="40"/>
          <w:sz w:val="22"/>
          <w:szCs w:val="22"/>
        </w:rPr>
        <w:t xml:space="preserve"> </w:t>
      </w:r>
      <w:r>
        <w:rPr>
          <w:sz w:val="22"/>
          <w:szCs w:val="22"/>
        </w:rPr>
        <w:t>(Двух)</w:t>
      </w:r>
      <w:r>
        <w:rPr>
          <w:spacing w:val="40"/>
          <w:sz w:val="22"/>
          <w:szCs w:val="22"/>
        </w:rPr>
        <w:t xml:space="preserve"> </w:t>
      </w:r>
      <w:r>
        <w:rPr>
          <w:sz w:val="22"/>
          <w:szCs w:val="22"/>
        </w:rPr>
        <w:t>экземплярах,</w:t>
      </w:r>
      <w:r>
        <w:rPr>
          <w:spacing w:val="40"/>
          <w:sz w:val="22"/>
          <w:szCs w:val="22"/>
        </w:rPr>
        <w:t xml:space="preserve"> </w:t>
      </w:r>
      <w:r>
        <w:rPr>
          <w:sz w:val="22"/>
          <w:szCs w:val="22"/>
        </w:rPr>
        <w:t>имеющих</w:t>
      </w:r>
      <w:r>
        <w:rPr>
          <w:spacing w:val="40"/>
          <w:sz w:val="22"/>
          <w:szCs w:val="22"/>
        </w:rPr>
        <w:t xml:space="preserve"> </w:t>
      </w:r>
      <w:r>
        <w:rPr>
          <w:sz w:val="22"/>
          <w:szCs w:val="22"/>
        </w:rPr>
        <w:t>равную</w:t>
      </w:r>
      <w:r>
        <w:rPr>
          <w:spacing w:val="40"/>
          <w:sz w:val="22"/>
          <w:szCs w:val="22"/>
        </w:rPr>
        <w:t xml:space="preserve"> </w:t>
      </w:r>
      <w:r>
        <w:rPr>
          <w:sz w:val="22"/>
          <w:szCs w:val="22"/>
        </w:rPr>
        <w:t>юридическую</w:t>
      </w:r>
      <w:r>
        <w:rPr>
          <w:spacing w:val="40"/>
          <w:sz w:val="22"/>
          <w:szCs w:val="22"/>
        </w:rPr>
        <w:t xml:space="preserve"> </w:t>
      </w:r>
      <w:r>
        <w:rPr>
          <w:sz w:val="22"/>
          <w:szCs w:val="22"/>
        </w:rPr>
        <w:t>силу</w:t>
      </w:r>
      <w:r>
        <w:rPr>
          <w:spacing w:val="40"/>
          <w:sz w:val="22"/>
          <w:szCs w:val="22"/>
        </w:rPr>
        <w:t xml:space="preserve"> </w:t>
      </w:r>
      <w:r>
        <w:rPr>
          <w:sz w:val="22"/>
          <w:szCs w:val="22"/>
        </w:rPr>
        <w:t>–</w:t>
      </w:r>
      <w:r>
        <w:rPr>
          <w:spacing w:val="40"/>
          <w:sz w:val="22"/>
          <w:szCs w:val="22"/>
        </w:rPr>
        <w:t xml:space="preserve"> </w:t>
      </w:r>
      <w:r>
        <w:rPr>
          <w:sz w:val="22"/>
          <w:szCs w:val="22"/>
        </w:rPr>
        <w:t>по</w:t>
      </w:r>
      <w:r>
        <w:rPr>
          <w:spacing w:val="40"/>
          <w:sz w:val="22"/>
          <w:szCs w:val="22"/>
        </w:rPr>
        <w:t xml:space="preserve"> </w:t>
      </w:r>
      <w:r>
        <w:rPr>
          <w:sz w:val="22"/>
          <w:szCs w:val="22"/>
        </w:rPr>
        <w:t>одному</w:t>
      </w:r>
      <w:r>
        <w:rPr>
          <w:spacing w:val="40"/>
          <w:sz w:val="22"/>
          <w:szCs w:val="22"/>
        </w:rPr>
        <w:t xml:space="preserve"> </w:t>
      </w:r>
      <w:r>
        <w:rPr>
          <w:sz w:val="22"/>
          <w:szCs w:val="22"/>
        </w:rPr>
        <w:t>для каждой из Сторон.</w:t>
      </w:r>
    </w:p>
    <w:p w:rsidR="00E60310" w:rsidRDefault="00E60310" w:rsidP="00E60310">
      <w:pPr>
        <w:pStyle w:val="a3"/>
        <w:kinsoku w:val="0"/>
        <w:overflowPunct w:val="0"/>
        <w:rPr>
          <w:sz w:val="26"/>
          <w:szCs w:val="26"/>
        </w:rPr>
      </w:pPr>
    </w:p>
    <w:p w:rsidR="00E60310" w:rsidRPr="009258B8" w:rsidRDefault="00E60310" w:rsidP="00C5334C">
      <w:pPr>
        <w:pStyle w:val="a5"/>
        <w:numPr>
          <w:ilvl w:val="0"/>
          <w:numId w:val="22"/>
        </w:numPr>
        <w:tabs>
          <w:tab w:val="left" w:pos="4484"/>
        </w:tabs>
        <w:kinsoku w:val="0"/>
        <w:overflowPunct w:val="0"/>
        <w:spacing w:before="195" w:line="240" w:lineRule="auto"/>
        <w:ind w:left="4483" w:right="0" w:hanging="419"/>
        <w:jc w:val="left"/>
        <w:rPr>
          <w:rFonts w:asciiTheme="majorHAnsi" w:hAnsiTheme="majorHAnsi"/>
          <w:b/>
          <w:u w:val="none"/>
        </w:rPr>
      </w:pPr>
      <w:r w:rsidRPr="009258B8">
        <w:rPr>
          <w:rFonts w:asciiTheme="majorHAnsi" w:hAnsiTheme="majorHAnsi"/>
          <w:b/>
          <w:u w:val="none"/>
        </w:rPr>
        <w:t>Подписи Сторон</w:t>
      </w:r>
    </w:p>
    <w:p w:rsidR="00E60310" w:rsidRDefault="00E60310" w:rsidP="00E60310">
      <w:pPr>
        <w:pStyle w:val="a3"/>
        <w:kinsoku w:val="0"/>
        <w:overflowPunct w:val="0"/>
        <w:spacing w:before="3" w:after="1"/>
        <w:rPr>
          <w:b/>
          <w:bCs/>
          <w:sz w:val="20"/>
          <w:szCs w:val="20"/>
        </w:rPr>
      </w:pPr>
    </w:p>
    <w:tbl>
      <w:tblPr>
        <w:tblW w:w="9974" w:type="dxa"/>
        <w:tblInd w:w="516" w:type="dxa"/>
        <w:tblLayout w:type="fixed"/>
        <w:tblCellMar>
          <w:left w:w="0" w:type="dxa"/>
          <w:right w:w="0" w:type="dxa"/>
        </w:tblCellMar>
        <w:tblLook w:val="0000" w:firstRow="0" w:lastRow="0" w:firstColumn="0" w:lastColumn="0" w:noHBand="0" w:noVBand="0"/>
      </w:tblPr>
      <w:tblGrid>
        <w:gridCol w:w="3800"/>
        <w:gridCol w:w="6174"/>
      </w:tblGrid>
      <w:tr w:rsidR="00E60310" w:rsidTr="009258B8">
        <w:trPr>
          <w:trHeight w:val="258"/>
        </w:trPr>
        <w:tc>
          <w:tcPr>
            <w:tcW w:w="3800" w:type="dxa"/>
            <w:tcBorders>
              <w:top w:val="none" w:sz="6" w:space="0" w:color="auto"/>
              <w:left w:val="none" w:sz="6" w:space="0" w:color="auto"/>
              <w:bottom w:val="none" w:sz="6" w:space="0" w:color="auto"/>
              <w:right w:val="none" w:sz="6" w:space="0" w:color="auto"/>
            </w:tcBorders>
          </w:tcPr>
          <w:p w:rsidR="00E60310" w:rsidRDefault="00E60310">
            <w:pPr>
              <w:pStyle w:val="TableParagraph"/>
              <w:kinsoku w:val="0"/>
              <w:overflowPunct w:val="0"/>
              <w:rPr>
                <w:b/>
                <w:bCs/>
                <w:i/>
                <w:iCs/>
                <w:sz w:val="22"/>
                <w:szCs w:val="22"/>
              </w:rPr>
            </w:pPr>
            <w:r>
              <w:rPr>
                <w:b/>
                <w:bCs/>
                <w:i/>
                <w:iCs/>
                <w:sz w:val="22"/>
                <w:szCs w:val="22"/>
              </w:rPr>
              <w:t>Управляющая компания</w:t>
            </w:r>
          </w:p>
        </w:tc>
        <w:tc>
          <w:tcPr>
            <w:tcW w:w="6174" w:type="dxa"/>
            <w:tcBorders>
              <w:top w:val="none" w:sz="6" w:space="0" w:color="auto"/>
              <w:left w:val="none" w:sz="6" w:space="0" w:color="auto"/>
              <w:bottom w:val="none" w:sz="6" w:space="0" w:color="auto"/>
              <w:right w:val="none" w:sz="6" w:space="0" w:color="auto"/>
            </w:tcBorders>
          </w:tcPr>
          <w:p w:rsidR="00E60310" w:rsidRDefault="00E60310" w:rsidP="009258B8">
            <w:pPr>
              <w:pStyle w:val="TableParagraph"/>
              <w:kinsoku w:val="0"/>
              <w:overflowPunct w:val="0"/>
              <w:ind w:left="1142"/>
              <w:rPr>
                <w:b/>
                <w:bCs/>
                <w:i/>
                <w:iCs/>
                <w:spacing w:val="-2"/>
                <w:sz w:val="22"/>
                <w:szCs w:val="22"/>
              </w:rPr>
            </w:pPr>
            <w:r>
              <w:rPr>
                <w:b/>
                <w:bCs/>
                <w:i/>
                <w:iCs/>
                <w:spacing w:val="-2"/>
                <w:sz w:val="22"/>
                <w:szCs w:val="22"/>
              </w:rPr>
              <w:t>Собственн</w:t>
            </w:r>
            <w:r w:rsidR="009258B8">
              <w:rPr>
                <w:b/>
                <w:bCs/>
                <w:i/>
                <w:iCs/>
                <w:spacing w:val="-2"/>
                <w:sz w:val="22"/>
                <w:szCs w:val="22"/>
              </w:rPr>
              <w:t>ик</w:t>
            </w:r>
          </w:p>
        </w:tc>
      </w:tr>
    </w:tbl>
    <w:p w:rsidR="00E60310" w:rsidRDefault="00E60310" w:rsidP="00635F44"/>
    <w:p w:rsidR="009258B8" w:rsidRDefault="009258B8" w:rsidP="00635F44">
      <w:r>
        <w:t>_______________/________________/                                                             __________________/______________/</w:t>
      </w:r>
    </w:p>
    <w:p w:rsidR="00CE5AA1" w:rsidRDefault="00CE5AA1" w:rsidP="00635F44"/>
    <w:p w:rsidR="00CE5AA1" w:rsidRDefault="00CE5AA1" w:rsidP="00635F44"/>
    <w:tbl>
      <w:tblPr>
        <w:tblW w:w="5548" w:type="dxa"/>
        <w:tblInd w:w="5225" w:type="dxa"/>
        <w:tblLayout w:type="fixed"/>
        <w:tblCellMar>
          <w:left w:w="0" w:type="dxa"/>
          <w:right w:w="0" w:type="dxa"/>
        </w:tblCellMar>
        <w:tblLook w:val="0000" w:firstRow="0" w:lastRow="0" w:firstColumn="0" w:lastColumn="0" w:noHBand="0" w:noVBand="0"/>
      </w:tblPr>
      <w:tblGrid>
        <w:gridCol w:w="5548"/>
      </w:tblGrid>
      <w:tr w:rsidR="00CE5AA1" w:rsidRPr="00CE5AA1" w:rsidTr="00D77F5E">
        <w:trPr>
          <w:trHeight w:val="272"/>
        </w:trPr>
        <w:tc>
          <w:tcPr>
            <w:tcW w:w="5548" w:type="dxa"/>
            <w:tcBorders>
              <w:top w:val="none" w:sz="6" w:space="0" w:color="auto"/>
              <w:left w:val="none" w:sz="6" w:space="0" w:color="auto"/>
              <w:bottom w:val="none" w:sz="6" w:space="0" w:color="auto"/>
              <w:right w:val="none" w:sz="6" w:space="0" w:color="auto"/>
            </w:tcBorders>
          </w:tcPr>
          <w:p w:rsidR="00CE5AA1" w:rsidRPr="00CE5AA1" w:rsidRDefault="00E17D61" w:rsidP="00CE5AA1">
            <w:pPr>
              <w:kinsoku w:val="0"/>
              <w:overflowPunct w:val="0"/>
              <w:autoSpaceDE w:val="0"/>
              <w:autoSpaceDN w:val="0"/>
              <w:adjustRightInd w:val="0"/>
              <w:spacing w:after="0" w:line="244" w:lineRule="exact"/>
              <w:ind w:right="48"/>
              <w:jc w:val="right"/>
              <w:rPr>
                <w:rFonts w:ascii="Times New Roman" w:hAnsi="Times New Roman" w:cs="Times New Roman"/>
              </w:rPr>
            </w:pPr>
            <w:r>
              <w:rPr>
                <w:rFonts w:ascii="Times New Roman" w:hAnsi="Times New Roman" w:cs="Times New Roman"/>
              </w:rPr>
              <w:lastRenderedPageBreak/>
              <w:t>Приложение № 5</w:t>
            </w:r>
          </w:p>
        </w:tc>
      </w:tr>
      <w:tr w:rsidR="00CE5AA1" w:rsidRPr="00CE5AA1" w:rsidTr="00D77F5E">
        <w:trPr>
          <w:trHeight w:val="300"/>
        </w:trPr>
        <w:tc>
          <w:tcPr>
            <w:tcW w:w="5548" w:type="dxa"/>
            <w:tcBorders>
              <w:top w:val="none" w:sz="6" w:space="0" w:color="auto"/>
              <w:left w:val="none" w:sz="6" w:space="0" w:color="auto"/>
              <w:bottom w:val="none" w:sz="6" w:space="0" w:color="auto"/>
              <w:right w:val="none" w:sz="6" w:space="0" w:color="auto"/>
            </w:tcBorders>
          </w:tcPr>
          <w:p w:rsidR="00CE5AA1" w:rsidRPr="00CE5AA1" w:rsidRDefault="00CE5AA1" w:rsidP="00CE5AA1">
            <w:pPr>
              <w:kinsoku w:val="0"/>
              <w:overflowPunct w:val="0"/>
              <w:autoSpaceDE w:val="0"/>
              <w:autoSpaceDN w:val="0"/>
              <w:adjustRightInd w:val="0"/>
              <w:spacing w:before="12" w:after="0" w:line="240" w:lineRule="auto"/>
              <w:ind w:right="51"/>
              <w:jc w:val="right"/>
              <w:rPr>
                <w:rFonts w:ascii="Times New Roman" w:hAnsi="Times New Roman" w:cs="Times New Roman"/>
              </w:rPr>
            </w:pPr>
            <w:r w:rsidRPr="00CE5AA1">
              <w:rPr>
                <w:rFonts w:ascii="Times New Roman" w:hAnsi="Times New Roman" w:cs="Times New Roman"/>
              </w:rPr>
              <w:t xml:space="preserve">к договору на оказание услуг по обслуживанию </w:t>
            </w:r>
            <w:r>
              <w:rPr>
                <w:rFonts w:ascii="Times New Roman" w:hAnsi="Times New Roman" w:cs="Times New Roman"/>
              </w:rPr>
              <w:t>МКД</w:t>
            </w:r>
          </w:p>
        </w:tc>
      </w:tr>
      <w:tr w:rsidR="00CE5AA1" w:rsidRPr="00CE5AA1" w:rsidTr="00D77F5E">
        <w:trPr>
          <w:trHeight w:val="300"/>
        </w:trPr>
        <w:tc>
          <w:tcPr>
            <w:tcW w:w="5548" w:type="dxa"/>
            <w:tcBorders>
              <w:top w:val="none" w:sz="6" w:space="0" w:color="auto"/>
              <w:left w:val="none" w:sz="6" w:space="0" w:color="auto"/>
              <w:bottom w:val="none" w:sz="6" w:space="0" w:color="auto"/>
              <w:right w:val="none" w:sz="6" w:space="0" w:color="auto"/>
            </w:tcBorders>
          </w:tcPr>
          <w:p w:rsidR="00CE5AA1" w:rsidRDefault="00CE5AA1" w:rsidP="00CE5AA1">
            <w:pPr>
              <w:kinsoku w:val="0"/>
              <w:overflowPunct w:val="0"/>
              <w:autoSpaceDE w:val="0"/>
              <w:autoSpaceDN w:val="0"/>
              <w:adjustRightInd w:val="0"/>
              <w:spacing w:before="19" w:after="0" w:line="240" w:lineRule="auto"/>
              <w:ind w:right="48"/>
              <w:jc w:val="right"/>
              <w:rPr>
                <w:rFonts w:ascii="Times New Roman" w:hAnsi="Times New Roman" w:cs="Times New Roman"/>
              </w:rPr>
            </w:pPr>
            <w:r w:rsidRPr="00CE5AA1">
              <w:rPr>
                <w:rFonts w:ascii="Times New Roman" w:hAnsi="Times New Roman" w:cs="Times New Roman"/>
              </w:rPr>
              <w:t xml:space="preserve">по адресу: г. Новосибирск, ул. </w:t>
            </w:r>
            <w:r w:rsidR="005C0F11">
              <w:rPr>
                <w:rFonts w:ascii="Times New Roman" w:hAnsi="Times New Roman" w:cs="Times New Roman"/>
              </w:rPr>
              <w:t>Сержанта Коротаева</w:t>
            </w:r>
            <w:r w:rsidRPr="00CE5AA1">
              <w:rPr>
                <w:rFonts w:ascii="Times New Roman" w:hAnsi="Times New Roman" w:cs="Times New Roman"/>
              </w:rPr>
              <w:t xml:space="preserve">, дом </w:t>
            </w:r>
            <w:r w:rsidR="005C0F11">
              <w:rPr>
                <w:rFonts w:ascii="Times New Roman" w:hAnsi="Times New Roman" w:cs="Times New Roman"/>
              </w:rPr>
              <w:t>3</w:t>
            </w:r>
          </w:p>
          <w:p w:rsidR="00C445A2" w:rsidRPr="00CE5AA1" w:rsidRDefault="007B410C" w:rsidP="005C0F11">
            <w:pPr>
              <w:kinsoku w:val="0"/>
              <w:overflowPunct w:val="0"/>
              <w:autoSpaceDE w:val="0"/>
              <w:autoSpaceDN w:val="0"/>
              <w:adjustRightInd w:val="0"/>
              <w:spacing w:before="19" w:after="0" w:line="240" w:lineRule="auto"/>
              <w:ind w:right="48"/>
              <w:jc w:val="right"/>
              <w:rPr>
                <w:rFonts w:ascii="Times New Roman" w:hAnsi="Times New Roman" w:cs="Times New Roman"/>
              </w:rPr>
            </w:pPr>
            <w:r>
              <w:rPr>
                <w:rFonts w:ascii="Times New Roman" w:hAnsi="Times New Roman" w:cs="Times New Roman"/>
              </w:rPr>
              <w:t xml:space="preserve">№ </w:t>
            </w:r>
            <w:r w:rsidR="005C0F11">
              <w:rPr>
                <w:rFonts w:ascii="Times New Roman" w:hAnsi="Times New Roman" w:cs="Times New Roman"/>
              </w:rPr>
              <w:t>СК3</w:t>
            </w:r>
            <w:r w:rsidR="00C445A2">
              <w:rPr>
                <w:rFonts w:ascii="Times New Roman" w:hAnsi="Times New Roman" w:cs="Times New Roman"/>
              </w:rPr>
              <w:t xml:space="preserve"> от __/______________/2025 года.</w:t>
            </w:r>
          </w:p>
        </w:tc>
      </w:tr>
      <w:tr w:rsidR="00CE5AA1" w:rsidRPr="00CE5AA1" w:rsidTr="00D77F5E">
        <w:trPr>
          <w:trHeight w:val="272"/>
        </w:trPr>
        <w:tc>
          <w:tcPr>
            <w:tcW w:w="5548" w:type="dxa"/>
            <w:tcBorders>
              <w:top w:val="none" w:sz="6" w:space="0" w:color="auto"/>
              <w:left w:val="none" w:sz="6" w:space="0" w:color="auto"/>
              <w:bottom w:val="none" w:sz="6" w:space="0" w:color="auto"/>
              <w:right w:val="none" w:sz="6" w:space="0" w:color="auto"/>
            </w:tcBorders>
          </w:tcPr>
          <w:p w:rsidR="00CE5AA1" w:rsidRPr="00CE5AA1" w:rsidRDefault="00CE5AA1" w:rsidP="00CE5AA1">
            <w:pPr>
              <w:kinsoku w:val="0"/>
              <w:overflowPunct w:val="0"/>
              <w:autoSpaceDE w:val="0"/>
              <w:autoSpaceDN w:val="0"/>
              <w:adjustRightInd w:val="0"/>
              <w:spacing w:before="12" w:after="0" w:line="233" w:lineRule="exact"/>
              <w:ind w:right="47"/>
              <w:jc w:val="right"/>
              <w:rPr>
                <w:rFonts w:ascii="Times New Roman" w:hAnsi="Times New Roman" w:cs="Times New Roman"/>
              </w:rPr>
            </w:pPr>
          </w:p>
        </w:tc>
      </w:tr>
    </w:tbl>
    <w:tbl>
      <w:tblPr>
        <w:tblStyle w:val="ae"/>
        <w:tblW w:w="11199" w:type="dxa"/>
        <w:tblInd w:w="-318" w:type="dxa"/>
        <w:tblLayout w:type="fixed"/>
        <w:tblLook w:val="04A0" w:firstRow="1" w:lastRow="0" w:firstColumn="1" w:lastColumn="0" w:noHBand="0" w:noVBand="1"/>
      </w:tblPr>
      <w:tblGrid>
        <w:gridCol w:w="426"/>
        <w:gridCol w:w="851"/>
        <w:gridCol w:w="5386"/>
        <w:gridCol w:w="1843"/>
        <w:gridCol w:w="1276"/>
        <w:gridCol w:w="1417"/>
      </w:tblGrid>
      <w:tr w:rsidR="00D636C4" w:rsidRPr="00D636C4" w:rsidTr="00D636C4">
        <w:tc>
          <w:tcPr>
            <w:tcW w:w="426" w:type="dxa"/>
          </w:tcPr>
          <w:p w:rsidR="00D636C4" w:rsidRPr="00D636C4" w:rsidRDefault="00D636C4" w:rsidP="00656F82">
            <w:pPr>
              <w:jc w:val="center"/>
              <w:rPr>
                <w:rFonts w:ascii="Times New Roman" w:hAnsi="Times New Roman" w:cs="Times New Roman"/>
                <w:b/>
                <w:sz w:val="20"/>
                <w:szCs w:val="20"/>
              </w:rPr>
            </w:pPr>
            <w:r w:rsidRPr="00D636C4">
              <w:rPr>
                <w:rFonts w:ascii="Times New Roman" w:hAnsi="Times New Roman" w:cs="Times New Roman"/>
                <w:b/>
                <w:sz w:val="20"/>
                <w:szCs w:val="20"/>
              </w:rPr>
              <w:t xml:space="preserve">№ </w:t>
            </w:r>
          </w:p>
        </w:tc>
        <w:tc>
          <w:tcPr>
            <w:tcW w:w="851" w:type="dxa"/>
          </w:tcPr>
          <w:p w:rsidR="00D636C4" w:rsidRPr="00D636C4" w:rsidRDefault="00D636C4" w:rsidP="00656F82">
            <w:pPr>
              <w:jc w:val="center"/>
              <w:rPr>
                <w:rFonts w:ascii="Times New Roman" w:hAnsi="Times New Roman" w:cs="Times New Roman"/>
                <w:b/>
                <w:sz w:val="20"/>
                <w:szCs w:val="20"/>
              </w:rPr>
            </w:pPr>
            <w:r w:rsidRPr="00D636C4">
              <w:rPr>
                <w:rFonts w:ascii="Times New Roman" w:hAnsi="Times New Roman" w:cs="Times New Roman"/>
                <w:b/>
                <w:sz w:val="20"/>
                <w:szCs w:val="20"/>
              </w:rPr>
              <w:t>№ кв.</w:t>
            </w:r>
          </w:p>
        </w:tc>
        <w:tc>
          <w:tcPr>
            <w:tcW w:w="5386" w:type="dxa"/>
          </w:tcPr>
          <w:p w:rsidR="00D636C4" w:rsidRPr="00D636C4" w:rsidRDefault="00D636C4" w:rsidP="00656F82">
            <w:pPr>
              <w:jc w:val="center"/>
              <w:rPr>
                <w:rFonts w:ascii="Times New Roman" w:hAnsi="Times New Roman" w:cs="Times New Roman"/>
                <w:b/>
                <w:sz w:val="20"/>
                <w:szCs w:val="20"/>
              </w:rPr>
            </w:pPr>
            <w:r w:rsidRPr="00D636C4">
              <w:rPr>
                <w:rFonts w:ascii="Times New Roman" w:hAnsi="Times New Roman" w:cs="Times New Roman"/>
                <w:b/>
                <w:sz w:val="20"/>
                <w:szCs w:val="20"/>
              </w:rPr>
              <w:t>Ф.И.О. собственника</w:t>
            </w:r>
          </w:p>
        </w:tc>
        <w:tc>
          <w:tcPr>
            <w:tcW w:w="1843" w:type="dxa"/>
          </w:tcPr>
          <w:p w:rsidR="00D636C4" w:rsidRPr="00D636C4" w:rsidRDefault="00D636C4" w:rsidP="00656F82">
            <w:pPr>
              <w:jc w:val="center"/>
              <w:rPr>
                <w:rFonts w:ascii="Times New Roman" w:hAnsi="Times New Roman" w:cs="Times New Roman"/>
                <w:b/>
                <w:sz w:val="20"/>
                <w:szCs w:val="20"/>
              </w:rPr>
            </w:pPr>
            <w:r w:rsidRPr="00D636C4">
              <w:rPr>
                <w:rFonts w:ascii="Times New Roman" w:hAnsi="Times New Roman" w:cs="Times New Roman"/>
                <w:b/>
                <w:sz w:val="20"/>
                <w:szCs w:val="20"/>
              </w:rPr>
              <w:t>Общая площадь помещения (</w:t>
            </w:r>
            <w:proofErr w:type="spellStart"/>
            <w:r w:rsidRPr="00D636C4">
              <w:rPr>
                <w:rFonts w:ascii="Times New Roman" w:hAnsi="Times New Roman" w:cs="Times New Roman"/>
                <w:b/>
                <w:sz w:val="20"/>
                <w:szCs w:val="20"/>
              </w:rPr>
              <w:t>кв.м</w:t>
            </w:r>
            <w:proofErr w:type="spellEnd"/>
            <w:r w:rsidRPr="00D636C4">
              <w:rPr>
                <w:rFonts w:ascii="Times New Roman" w:hAnsi="Times New Roman" w:cs="Times New Roman"/>
                <w:b/>
                <w:sz w:val="20"/>
                <w:szCs w:val="20"/>
              </w:rPr>
              <w:t>.)</w:t>
            </w:r>
          </w:p>
        </w:tc>
        <w:tc>
          <w:tcPr>
            <w:tcW w:w="1276" w:type="dxa"/>
          </w:tcPr>
          <w:p w:rsidR="00D636C4" w:rsidRPr="00D636C4" w:rsidRDefault="00D636C4" w:rsidP="00656F82">
            <w:pPr>
              <w:jc w:val="center"/>
              <w:rPr>
                <w:rFonts w:ascii="Times New Roman" w:hAnsi="Times New Roman" w:cs="Times New Roman"/>
                <w:b/>
                <w:sz w:val="20"/>
                <w:szCs w:val="20"/>
              </w:rPr>
            </w:pPr>
            <w:r w:rsidRPr="00D636C4">
              <w:rPr>
                <w:rFonts w:ascii="Times New Roman" w:hAnsi="Times New Roman" w:cs="Times New Roman"/>
                <w:b/>
                <w:sz w:val="20"/>
                <w:szCs w:val="20"/>
              </w:rPr>
              <w:t xml:space="preserve">Дата  </w:t>
            </w:r>
          </w:p>
        </w:tc>
        <w:tc>
          <w:tcPr>
            <w:tcW w:w="1417" w:type="dxa"/>
          </w:tcPr>
          <w:p w:rsidR="00D636C4" w:rsidRPr="00D636C4" w:rsidRDefault="00D636C4" w:rsidP="00656F82">
            <w:pPr>
              <w:jc w:val="center"/>
              <w:rPr>
                <w:rFonts w:ascii="Times New Roman" w:hAnsi="Times New Roman" w:cs="Times New Roman"/>
                <w:b/>
                <w:sz w:val="20"/>
                <w:szCs w:val="20"/>
              </w:rPr>
            </w:pPr>
            <w:r w:rsidRPr="00D636C4">
              <w:rPr>
                <w:rFonts w:ascii="Times New Roman" w:hAnsi="Times New Roman" w:cs="Times New Roman"/>
                <w:b/>
                <w:sz w:val="20"/>
                <w:szCs w:val="20"/>
              </w:rPr>
              <w:t>Подпись</w:t>
            </w:r>
          </w:p>
        </w:tc>
      </w:tr>
      <w:tr w:rsidR="00D636C4" w:rsidRPr="00D636C4" w:rsidTr="00D636C4">
        <w:tc>
          <w:tcPr>
            <w:tcW w:w="426" w:type="dxa"/>
          </w:tcPr>
          <w:p w:rsidR="00D636C4" w:rsidRPr="00D636C4" w:rsidRDefault="00D636C4" w:rsidP="00656F82">
            <w:pPr>
              <w:jc w:val="center"/>
              <w:rPr>
                <w:rFonts w:ascii="Times New Roman" w:hAnsi="Times New Roman" w:cs="Times New Roman"/>
                <w:b/>
                <w:sz w:val="20"/>
                <w:szCs w:val="20"/>
              </w:rPr>
            </w:pPr>
            <w:r w:rsidRPr="00D636C4">
              <w:rPr>
                <w:rFonts w:ascii="Times New Roman" w:hAnsi="Times New Roman" w:cs="Times New Roman"/>
                <w:b/>
                <w:sz w:val="20"/>
                <w:szCs w:val="20"/>
              </w:rPr>
              <w:t>1</w:t>
            </w:r>
          </w:p>
        </w:tc>
        <w:tc>
          <w:tcPr>
            <w:tcW w:w="851" w:type="dxa"/>
          </w:tcPr>
          <w:p w:rsidR="00D636C4" w:rsidRPr="00D636C4" w:rsidRDefault="00D636C4" w:rsidP="00656F82">
            <w:pPr>
              <w:jc w:val="center"/>
              <w:rPr>
                <w:rFonts w:ascii="Times New Roman" w:hAnsi="Times New Roman" w:cs="Times New Roman"/>
                <w:b/>
                <w:sz w:val="20"/>
                <w:szCs w:val="20"/>
              </w:rPr>
            </w:pPr>
          </w:p>
        </w:tc>
        <w:tc>
          <w:tcPr>
            <w:tcW w:w="5386" w:type="dxa"/>
          </w:tcPr>
          <w:p w:rsidR="00D636C4" w:rsidRPr="00D636C4" w:rsidRDefault="00D636C4" w:rsidP="00656F82">
            <w:pPr>
              <w:jc w:val="center"/>
              <w:rPr>
                <w:rFonts w:ascii="Times New Roman" w:hAnsi="Times New Roman" w:cs="Times New Roman"/>
                <w:b/>
                <w:sz w:val="20"/>
                <w:szCs w:val="20"/>
              </w:rPr>
            </w:pPr>
          </w:p>
        </w:tc>
        <w:tc>
          <w:tcPr>
            <w:tcW w:w="1843" w:type="dxa"/>
          </w:tcPr>
          <w:p w:rsidR="00D636C4" w:rsidRPr="00D636C4" w:rsidRDefault="00D636C4" w:rsidP="00656F82">
            <w:pPr>
              <w:jc w:val="center"/>
              <w:rPr>
                <w:rFonts w:ascii="Times New Roman" w:hAnsi="Times New Roman" w:cs="Times New Roman"/>
                <w:b/>
                <w:sz w:val="20"/>
                <w:szCs w:val="20"/>
              </w:rPr>
            </w:pPr>
          </w:p>
        </w:tc>
        <w:tc>
          <w:tcPr>
            <w:tcW w:w="1276" w:type="dxa"/>
          </w:tcPr>
          <w:p w:rsidR="00D636C4" w:rsidRPr="00D636C4" w:rsidRDefault="00D636C4" w:rsidP="00656F82">
            <w:pPr>
              <w:jc w:val="center"/>
              <w:rPr>
                <w:rFonts w:ascii="Times New Roman" w:hAnsi="Times New Roman" w:cs="Times New Roman"/>
                <w:b/>
                <w:sz w:val="20"/>
                <w:szCs w:val="20"/>
              </w:rPr>
            </w:pPr>
          </w:p>
        </w:tc>
        <w:tc>
          <w:tcPr>
            <w:tcW w:w="1417" w:type="dxa"/>
          </w:tcPr>
          <w:p w:rsidR="00D636C4" w:rsidRPr="00D636C4" w:rsidRDefault="00D636C4" w:rsidP="00656F82">
            <w:pPr>
              <w:jc w:val="center"/>
              <w:rPr>
                <w:rFonts w:ascii="Times New Roman" w:hAnsi="Times New Roman" w:cs="Times New Roman"/>
                <w:b/>
                <w:sz w:val="20"/>
                <w:szCs w:val="20"/>
              </w:rPr>
            </w:pPr>
          </w:p>
        </w:tc>
      </w:tr>
      <w:tr w:rsidR="00D636C4" w:rsidRPr="00D636C4" w:rsidTr="00D636C4">
        <w:tc>
          <w:tcPr>
            <w:tcW w:w="426" w:type="dxa"/>
          </w:tcPr>
          <w:p w:rsidR="00D636C4" w:rsidRPr="00D636C4" w:rsidRDefault="00D636C4" w:rsidP="00656F82">
            <w:pPr>
              <w:jc w:val="center"/>
              <w:rPr>
                <w:rFonts w:ascii="Times New Roman" w:hAnsi="Times New Roman" w:cs="Times New Roman"/>
                <w:b/>
                <w:sz w:val="20"/>
                <w:szCs w:val="20"/>
              </w:rPr>
            </w:pPr>
            <w:r w:rsidRPr="00D636C4">
              <w:rPr>
                <w:rFonts w:ascii="Times New Roman" w:hAnsi="Times New Roman" w:cs="Times New Roman"/>
                <w:b/>
                <w:sz w:val="20"/>
                <w:szCs w:val="20"/>
              </w:rPr>
              <w:t>2</w:t>
            </w:r>
          </w:p>
        </w:tc>
        <w:tc>
          <w:tcPr>
            <w:tcW w:w="851" w:type="dxa"/>
          </w:tcPr>
          <w:p w:rsidR="00D636C4" w:rsidRPr="00D636C4" w:rsidRDefault="00D636C4" w:rsidP="00656F82">
            <w:pPr>
              <w:jc w:val="center"/>
              <w:rPr>
                <w:rFonts w:ascii="Times New Roman" w:hAnsi="Times New Roman" w:cs="Times New Roman"/>
                <w:b/>
                <w:sz w:val="20"/>
                <w:szCs w:val="20"/>
              </w:rPr>
            </w:pPr>
          </w:p>
        </w:tc>
        <w:tc>
          <w:tcPr>
            <w:tcW w:w="5386" w:type="dxa"/>
          </w:tcPr>
          <w:p w:rsidR="00D636C4" w:rsidRPr="00D636C4" w:rsidRDefault="00D636C4" w:rsidP="00656F82">
            <w:pPr>
              <w:jc w:val="center"/>
              <w:rPr>
                <w:rFonts w:ascii="Times New Roman" w:hAnsi="Times New Roman" w:cs="Times New Roman"/>
                <w:b/>
                <w:sz w:val="20"/>
                <w:szCs w:val="20"/>
              </w:rPr>
            </w:pPr>
          </w:p>
        </w:tc>
        <w:tc>
          <w:tcPr>
            <w:tcW w:w="1843" w:type="dxa"/>
          </w:tcPr>
          <w:p w:rsidR="00D636C4" w:rsidRPr="00D636C4" w:rsidRDefault="00D636C4" w:rsidP="00656F82">
            <w:pPr>
              <w:jc w:val="center"/>
              <w:rPr>
                <w:rFonts w:ascii="Times New Roman" w:hAnsi="Times New Roman" w:cs="Times New Roman"/>
                <w:b/>
                <w:sz w:val="20"/>
                <w:szCs w:val="20"/>
              </w:rPr>
            </w:pPr>
          </w:p>
        </w:tc>
        <w:tc>
          <w:tcPr>
            <w:tcW w:w="1276" w:type="dxa"/>
          </w:tcPr>
          <w:p w:rsidR="00D636C4" w:rsidRPr="00D636C4" w:rsidRDefault="00D636C4" w:rsidP="00656F82">
            <w:pPr>
              <w:jc w:val="center"/>
              <w:rPr>
                <w:rFonts w:ascii="Times New Roman" w:hAnsi="Times New Roman" w:cs="Times New Roman"/>
                <w:b/>
                <w:sz w:val="20"/>
                <w:szCs w:val="20"/>
              </w:rPr>
            </w:pPr>
          </w:p>
        </w:tc>
        <w:tc>
          <w:tcPr>
            <w:tcW w:w="1417" w:type="dxa"/>
          </w:tcPr>
          <w:p w:rsidR="00D636C4" w:rsidRPr="00D636C4" w:rsidRDefault="00D636C4" w:rsidP="00656F82">
            <w:pPr>
              <w:jc w:val="center"/>
              <w:rPr>
                <w:rFonts w:ascii="Times New Roman" w:hAnsi="Times New Roman" w:cs="Times New Roman"/>
                <w:b/>
                <w:sz w:val="20"/>
                <w:szCs w:val="20"/>
              </w:rPr>
            </w:pPr>
          </w:p>
        </w:tc>
      </w:tr>
      <w:tr w:rsidR="00D636C4" w:rsidRPr="00D636C4" w:rsidTr="00D636C4">
        <w:tc>
          <w:tcPr>
            <w:tcW w:w="426" w:type="dxa"/>
          </w:tcPr>
          <w:p w:rsidR="00D636C4" w:rsidRPr="00D636C4" w:rsidRDefault="00D636C4" w:rsidP="00656F82">
            <w:pPr>
              <w:jc w:val="center"/>
              <w:rPr>
                <w:rFonts w:ascii="Times New Roman" w:hAnsi="Times New Roman" w:cs="Times New Roman"/>
                <w:b/>
                <w:sz w:val="20"/>
                <w:szCs w:val="20"/>
              </w:rPr>
            </w:pPr>
            <w:r w:rsidRPr="00D636C4">
              <w:rPr>
                <w:rFonts w:ascii="Times New Roman" w:hAnsi="Times New Roman" w:cs="Times New Roman"/>
                <w:b/>
                <w:sz w:val="20"/>
                <w:szCs w:val="20"/>
              </w:rPr>
              <w:t>3</w:t>
            </w:r>
          </w:p>
        </w:tc>
        <w:tc>
          <w:tcPr>
            <w:tcW w:w="851" w:type="dxa"/>
          </w:tcPr>
          <w:p w:rsidR="00D636C4" w:rsidRPr="00D636C4" w:rsidRDefault="00D636C4" w:rsidP="00656F82">
            <w:pPr>
              <w:jc w:val="center"/>
              <w:rPr>
                <w:rFonts w:ascii="Times New Roman" w:hAnsi="Times New Roman" w:cs="Times New Roman"/>
                <w:b/>
                <w:sz w:val="20"/>
                <w:szCs w:val="20"/>
              </w:rPr>
            </w:pPr>
          </w:p>
        </w:tc>
        <w:tc>
          <w:tcPr>
            <w:tcW w:w="5386" w:type="dxa"/>
          </w:tcPr>
          <w:p w:rsidR="00D636C4" w:rsidRPr="00D636C4" w:rsidRDefault="00D636C4" w:rsidP="00656F82">
            <w:pPr>
              <w:jc w:val="center"/>
              <w:rPr>
                <w:rFonts w:ascii="Times New Roman" w:hAnsi="Times New Roman" w:cs="Times New Roman"/>
                <w:b/>
                <w:sz w:val="20"/>
                <w:szCs w:val="20"/>
              </w:rPr>
            </w:pPr>
          </w:p>
        </w:tc>
        <w:tc>
          <w:tcPr>
            <w:tcW w:w="1843" w:type="dxa"/>
          </w:tcPr>
          <w:p w:rsidR="00D636C4" w:rsidRPr="00D636C4" w:rsidRDefault="00D636C4" w:rsidP="00656F82">
            <w:pPr>
              <w:jc w:val="center"/>
              <w:rPr>
                <w:rFonts w:ascii="Times New Roman" w:hAnsi="Times New Roman" w:cs="Times New Roman"/>
                <w:b/>
                <w:sz w:val="20"/>
                <w:szCs w:val="20"/>
              </w:rPr>
            </w:pPr>
          </w:p>
        </w:tc>
        <w:tc>
          <w:tcPr>
            <w:tcW w:w="1276" w:type="dxa"/>
          </w:tcPr>
          <w:p w:rsidR="00D636C4" w:rsidRPr="00D636C4" w:rsidRDefault="00D636C4" w:rsidP="00656F82">
            <w:pPr>
              <w:jc w:val="center"/>
              <w:rPr>
                <w:rFonts w:ascii="Times New Roman" w:hAnsi="Times New Roman" w:cs="Times New Roman"/>
                <w:b/>
                <w:sz w:val="20"/>
                <w:szCs w:val="20"/>
              </w:rPr>
            </w:pPr>
          </w:p>
        </w:tc>
        <w:tc>
          <w:tcPr>
            <w:tcW w:w="1417" w:type="dxa"/>
          </w:tcPr>
          <w:p w:rsidR="00D636C4" w:rsidRPr="00D636C4" w:rsidRDefault="00D636C4" w:rsidP="00656F82">
            <w:pPr>
              <w:jc w:val="center"/>
              <w:rPr>
                <w:rFonts w:ascii="Times New Roman" w:hAnsi="Times New Roman" w:cs="Times New Roman"/>
                <w:b/>
                <w:sz w:val="20"/>
                <w:szCs w:val="20"/>
              </w:rPr>
            </w:pPr>
          </w:p>
        </w:tc>
      </w:tr>
      <w:tr w:rsidR="00D636C4" w:rsidRPr="00D636C4" w:rsidTr="00D636C4">
        <w:tc>
          <w:tcPr>
            <w:tcW w:w="426" w:type="dxa"/>
          </w:tcPr>
          <w:p w:rsidR="00D636C4" w:rsidRPr="00D636C4" w:rsidRDefault="00D636C4" w:rsidP="00656F82">
            <w:pPr>
              <w:jc w:val="center"/>
              <w:rPr>
                <w:rFonts w:ascii="Times New Roman" w:hAnsi="Times New Roman" w:cs="Times New Roman"/>
                <w:b/>
                <w:sz w:val="20"/>
                <w:szCs w:val="20"/>
              </w:rPr>
            </w:pPr>
            <w:r w:rsidRPr="00D636C4">
              <w:rPr>
                <w:rFonts w:ascii="Times New Roman" w:hAnsi="Times New Roman" w:cs="Times New Roman"/>
                <w:b/>
                <w:sz w:val="20"/>
                <w:szCs w:val="20"/>
              </w:rPr>
              <w:t>4</w:t>
            </w:r>
          </w:p>
        </w:tc>
        <w:tc>
          <w:tcPr>
            <w:tcW w:w="851" w:type="dxa"/>
          </w:tcPr>
          <w:p w:rsidR="00D636C4" w:rsidRPr="00D636C4" w:rsidRDefault="00D636C4" w:rsidP="00656F82">
            <w:pPr>
              <w:jc w:val="center"/>
              <w:rPr>
                <w:rFonts w:ascii="Times New Roman" w:hAnsi="Times New Roman" w:cs="Times New Roman"/>
                <w:b/>
                <w:sz w:val="20"/>
                <w:szCs w:val="20"/>
              </w:rPr>
            </w:pPr>
          </w:p>
        </w:tc>
        <w:tc>
          <w:tcPr>
            <w:tcW w:w="5386" w:type="dxa"/>
          </w:tcPr>
          <w:p w:rsidR="00D636C4" w:rsidRPr="00D636C4" w:rsidRDefault="00D636C4" w:rsidP="00656F82">
            <w:pPr>
              <w:jc w:val="center"/>
              <w:rPr>
                <w:rFonts w:ascii="Times New Roman" w:hAnsi="Times New Roman" w:cs="Times New Roman"/>
                <w:b/>
                <w:sz w:val="20"/>
                <w:szCs w:val="20"/>
              </w:rPr>
            </w:pPr>
          </w:p>
        </w:tc>
        <w:tc>
          <w:tcPr>
            <w:tcW w:w="1843" w:type="dxa"/>
          </w:tcPr>
          <w:p w:rsidR="00D636C4" w:rsidRPr="00D636C4" w:rsidRDefault="00D636C4" w:rsidP="00656F82">
            <w:pPr>
              <w:jc w:val="center"/>
              <w:rPr>
                <w:rFonts w:ascii="Times New Roman" w:hAnsi="Times New Roman" w:cs="Times New Roman"/>
                <w:b/>
                <w:sz w:val="20"/>
                <w:szCs w:val="20"/>
              </w:rPr>
            </w:pPr>
          </w:p>
        </w:tc>
        <w:tc>
          <w:tcPr>
            <w:tcW w:w="1276" w:type="dxa"/>
          </w:tcPr>
          <w:p w:rsidR="00D636C4" w:rsidRPr="00D636C4" w:rsidRDefault="00D636C4" w:rsidP="00656F82">
            <w:pPr>
              <w:jc w:val="center"/>
              <w:rPr>
                <w:rFonts w:ascii="Times New Roman" w:hAnsi="Times New Roman" w:cs="Times New Roman"/>
                <w:b/>
                <w:sz w:val="20"/>
                <w:szCs w:val="20"/>
              </w:rPr>
            </w:pPr>
          </w:p>
        </w:tc>
        <w:tc>
          <w:tcPr>
            <w:tcW w:w="1417" w:type="dxa"/>
          </w:tcPr>
          <w:p w:rsidR="00D636C4" w:rsidRPr="00D636C4" w:rsidRDefault="00D636C4" w:rsidP="00656F82">
            <w:pPr>
              <w:jc w:val="center"/>
              <w:rPr>
                <w:rFonts w:ascii="Times New Roman" w:hAnsi="Times New Roman" w:cs="Times New Roman"/>
                <w:b/>
                <w:sz w:val="20"/>
                <w:szCs w:val="20"/>
              </w:rPr>
            </w:pPr>
          </w:p>
        </w:tc>
      </w:tr>
      <w:tr w:rsidR="00D636C4" w:rsidRPr="00D636C4" w:rsidTr="00D636C4">
        <w:tc>
          <w:tcPr>
            <w:tcW w:w="426" w:type="dxa"/>
          </w:tcPr>
          <w:p w:rsidR="00D636C4" w:rsidRPr="00D636C4" w:rsidRDefault="00D636C4" w:rsidP="00656F82">
            <w:pPr>
              <w:jc w:val="center"/>
              <w:rPr>
                <w:rFonts w:ascii="Times New Roman" w:hAnsi="Times New Roman" w:cs="Times New Roman"/>
                <w:b/>
                <w:sz w:val="20"/>
                <w:szCs w:val="20"/>
              </w:rPr>
            </w:pPr>
            <w:r w:rsidRPr="00D636C4">
              <w:rPr>
                <w:rFonts w:ascii="Times New Roman" w:hAnsi="Times New Roman" w:cs="Times New Roman"/>
                <w:b/>
                <w:sz w:val="20"/>
                <w:szCs w:val="20"/>
              </w:rPr>
              <w:t>5</w:t>
            </w:r>
          </w:p>
        </w:tc>
        <w:tc>
          <w:tcPr>
            <w:tcW w:w="851" w:type="dxa"/>
          </w:tcPr>
          <w:p w:rsidR="00D636C4" w:rsidRPr="00D636C4" w:rsidRDefault="00D636C4" w:rsidP="00656F82">
            <w:pPr>
              <w:jc w:val="center"/>
              <w:rPr>
                <w:rFonts w:ascii="Times New Roman" w:hAnsi="Times New Roman" w:cs="Times New Roman"/>
                <w:b/>
                <w:sz w:val="20"/>
                <w:szCs w:val="20"/>
              </w:rPr>
            </w:pPr>
          </w:p>
        </w:tc>
        <w:tc>
          <w:tcPr>
            <w:tcW w:w="5386" w:type="dxa"/>
          </w:tcPr>
          <w:p w:rsidR="00D636C4" w:rsidRPr="00D636C4" w:rsidRDefault="00D636C4" w:rsidP="00656F82">
            <w:pPr>
              <w:jc w:val="center"/>
              <w:rPr>
                <w:rFonts w:ascii="Times New Roman" w:hAnsi="Times New Roman" w:cs="Times New Roman"/>
                <w:b/>
                <w:sz w:val="20"/>
                <w:szCs w:val="20"/>
              </w:rPr>
            </w:pPr>
          </w:p>
        </w:tc>
        <w:tc>
          <w:tcPr>
            <w:tcW w:w="1843" w:type="dxa"/>
          </w:tcPr>
          <w:p w:rsidR="00D636C4" w:rsidRPr="00D636C4" w:rsidRDefault="00D636C4" w:rsidP="00656F82">
            <w:pPr>
              <w:jc w:val="center"/>
              <w:rPr>
                <w:rFonts w:ascii="Times New Roman" w:hAnsi="Times New Roman" w:cs="Times New Roman"/>
                <w:b/>
                <w:sz w:val="20"/>
                <w:szCs w:val="20"/>
              </w:rPr>
            </w:pPr>
          </w:p>
        </w:tc>
        <w:tc>
          <w:tcPr>
            <w:tcW w:w="1276" w:type="dxa"/>
          </w:tcPr>
          <w:p w:rsidR="00D636C4" w:rsidRPr="00D636C4" w:rsidRDefault="00D636C4" w:rsidP="00656F82">
            <w:pPr>
              <w:jc w:val="center"/>
              <w:rPr>
                <w:rFonts w:ascii="Times New Roman" w:hAnsi="Times New Roman" w:cs="Times New Roman"/>
                <w:b/>
                <w:sz w:val="20"/>
                <w:szCs w:val="20"/>
              </w:rPr>
            </w:pPr>
          </w:p>
        </w:tc>
        <w:tc>
          <w:tcPr>
            <w:tcW w:w="1417" w:type="dxa"/>
          </w:tcPr>
          <w:p w:rsidR="00D636C4" w:rsidRPr="00D636C4" w:rsidRDefault="00D636C4" w:rsidP="00656F82">
            <w:pPr>
              <w:jc w:val="center"/>
              <w:rPr>
                <w:rFonts w:ascii="Times New Roman" w:hAnsi="Times New Roman" w:cs="Times New Roman"/>
                <w:b/>
                <w:sz w:val="20"/>
                <w:szCs w:val="20"/>
              </w:rPr>
            </w:pPr>
          </w:p>
        </w:tc>
      </w:tr>
      <w:tr w:rsidR="00D636C4" w:rsidRPr="00D636C4" w:rsidTr="00D636C4">
        <w:tc>
          <w:tcPr>
            <w:tcW w:w="426" w:type="dxa"/>
          </w:tcPr>
          <w:p w:rsidR="00D636C4" w:rsidRPr="00D636C4" w:rsidRDefault="00D636C4" w:rsidP="00656F82">
            <w:pPr>
              <w:jc w:val="center"/>
              <w:rPr>
                <w:rFonts w:ascii="Times New Roman" w:hAnsi="Times New Roman" w:cs="Times New Roman"/>
                <w:b/>
                <w:sz w:val="20"/>
                <w:szCs w:val="20"/>
              </w:rPr>
            </w:pPr>
            <w:r w:rsidRPr="00D636C4">
              <w:rPr>
                <w:rFonts w:ascii="Times New Roman" w:hAnsi="Times New Roman" w:cs="Times New Roman"/>
                <w:b/>
                <w:sz w:val="20"/>
                <w:szCs w:val="20"/>
              </w:rPr>
              <w:t>6</w:t>
            </w:r>
          </w:p>
        </w:tc>
        <w:tc>
          <w:tcPr>
            <w:tcW w:w="851" w:type="dxa"/>
          </w:tcPr>
          <w:p w:rsidR="00D636C4" w:rsidRPr="00D636C4" w:rsidRDefault="00D636C4" w:rsidP="00656F82">
            <w:pPr>
              <w:jc w:val="center"/>
              <w:rPr>
                <w:rFonts w:ascii="Times New Roman" w:hAnsi="Times New Roman" w:cs="Times New Roman"/>
                <w:b/>
                <w:sz w:val="20"/>
                <w:szCs w:val="20"/>
              </w:rPr>
            </w:pPr>
          </w:p>
        </w:tc>
        <w:tc>
          <w:tcPr>
            <w:tcW w:w="5386" w:type="dxa"/>
          </w:tcPr>
          <w:p w:rsidR="00D636C4" w:rsidRPr="00D636C4" w:rsidRDefault="00D636C4" w:rsidP="00656F82">
            <w:pPr>
              <w:jc w:val="center"/>
              <w:rPr>
                <w:rFonts w:ascii="Times New Roman" w:hAnsi="Times New Roman" w:cs="Times New Roman"/>
                <w:b/>
                <w:sz w:val="20"/>
                <w:szCs w:val="20"/>
              </w:rPr>
            </w:pPr>
          </w:p>
        </w:tc>
        <w:tc>
          <w:tcPr>
            <w:tcW w:w="1843" w:type="dxa"/>
          </w:tcPr>
          <w:p w:rsidR="00D636C4" w:rsidRPr="00D636C4" w:rsidRDefault="00D636C4" w:rsidP="00656F82">
            <w:pPr>
              <w:jc w:val="center"/>
              <w:rPr>
                <w:rFonts w:ascii="Times New Roman" w:hAnsi="Times New Roman" w:cs="Times New Roman"/>
                <w:b/>
                <w:sz w:val="20"/>
                <w:szCs w:val="20"/>
              </w:rPr>
            </w:pPr>
          </w:p>
        </w:tc>
        <w:tc>
          <w:tcPr>
            <w:tcW w:w="1276" w:type="dxa"/>
          </w:tcPr>
          <w:p w:rsidR="00D636C4" w:rsidRPr="00D636C4" w:rsidRDefault="00D636C4" w:rsidP="00656F82">
            <w:pPr>
              <w:jc w:val="center"/>
              <w:rPr>
                <w:rFonts w:ascii="Times New Roman" w:hAnsi="Times New Roman" w:cs="Times New Roman"/>
                <w:b/>
                <w:sz w:val="20"/>
                <w:szCs w:val="20"/>
              </w:rPr>
            </w:pPr>
          </w:p>
        </w:tc>
        <w:tc>
          <w:tcPr>
            <w:tcW w:w="1417" w:type="dxa"/>
          </w:tcPr>
          <w:p w:rsidR="00D636C4" w:rsidRPr="00D636C4" w:rsidRDefault="00D636C4" w:rsidP="00656F82">
            <w:pPr>
              <w:jc w:val="center"/>
              <w:rPr>
                <w:rFonts w:ascii="Times New Roman" w:hAnsi="Times New Roman" w:cs="Times New Roman"/>
                <w:b/>
                <w:sz w:val="20"/>
                <w:szCs w:val="20"/>
              </w:rPr>
            </w:pPr>
          </w:p>
        </w:tc>
      </w:tr>
      <w:tr w:rsidR="00D636C4" w:rsidRPr="00D636C4" w:rsidTr="00D636C4">
        <w:tc>
          <w:tcPr>
            <w:tcW w:w="426" w:type="dxa"/>
          </w:tcPr>
          <w:p w:rsidR="00D636C4" w:rsidRPr="00D636C4" w:rsidRDefault="00D636C4" w:rsidP="00656F82">
            <w:pPr>
              <w:jc w:val="center"/>
              <w:rPr>
                <w:rFonts w:ascii="Times New Roman" w:hAnsi="Times New Roman" w:cs="Times New Roman"/>
                <w:b/>
                <w:sz w:val="20"/>
                <w:szCs w:val="20"/>
              </w:rPr>
            </w:pPr>
            <w:r w:rsidRPr="00D636C4">
              <w:rPr>
                <w:rFonts w:ascii="Times New Roman" w:hAnsi="Times New Roman" w:cs="Times New Roman"/>
                <w:b/>
                <w:sz w:val="20"/>
                <w:szCs w:val="20"/>
              </w:rPr>
              <w:t>7</w:t>
            </w:r>
          </w:p>
        </w:tc>
        <w:tc>
          <w:tcPr>
            <w:tcW w:w="851" w:type="dxa"/>
          </w:tcPr>
          <w:p w:rsidR="00D636C4" w:rsidRPr="00D636C4" w:rsidRDefault="00D636C4" w:rsidP="00656F82">
            <w:pPr>
              <w:jc w:val="center"/>
              <w:rPr>
                <w:rFonts w:ascii="Times New Roman" w:hAnsi="Times New Roman" w:cs="Times New Roman"/>
                <w:b/>
                <w:sz w:val="20"/>
                <w:szCs w:val="20"/>
              </w:rPr>
            </w:pPr>
          </w:p>
        </w:tc>
        <w:tc>
          <w:tcPr>
            <w:tcW w:w="5386" w:type="dxa"/>
          </w:tcPr>
          <w:p w:rsidR="00D636C4" w:rsidRPr="00D636C4" w:rsidRDefault="00D636C4" w:rsidP="00656F82">
            <w:pPr>
              <w:jc w:val="center"/>
              <w:rPr>
                <w:rFonts w:ascii="Times New Roman" w:hAnsi="Times New Roman" w:cs="Times New Roman"/>
                <w:b/>
                <w:sz w:val="20"/>
                <w:szCs w:val="20"/>
              </w:rPr>
            </w:pPr>
          </w:p>
        </w:tc>
        <w:tc>
          <w:tcPr>
            <w:tcW w:w="1843" w:type="dxa"/>
          </w:tcPr>
          <w:p w:rsidR="00D636C4" w:rsidRPr="00D636C4" w:rsidRDefault="00D636C4" w:rsidP="00656F82">
            <w:pPr>
              <w:jc w:val="center"/>
              <w:rPr>
                <w:rFonts w:ascii="Times New Roman" w:hAnsi="Times New Roman" w:cs="Times New Roman"/>
                <w:b/>
                <w:sz w:val="20"/>
                <w:szCs w:val="20"/>
              </w:rPr>
            </w:pPr>
          </w:p>
        </w:tc>
        <w:tc>
          <w:tcPr>
            <w:tcW w:w="1276" w:type="dxa"/>
          </w:tcPr>
          <w:p w:rsidR="00D636C4" w:rsidRPr="00D636C4" w:rsidRDefault="00D636C4" w:rsidP="00656F82">
            <w:pPr>
              <w:jc w:val="center"/>
              <w:rPr>
                <w:rFonts w:ascii="Times New Roman" w:hAnsi="Times New Roman" w:cs="Times New Roman"/>
                <w:b/>
                <w:sz w:val="20"/>
                <w:szCs w:val="20"/>
              </w:rPr>
            </w:pPr>
          </w:p>
        </w:tc>
        <w:tc>
          <w:tcPr>
            <w:tcW w:w="1417" w:type="dxa"/>
          </w:tcPr>
          <w:p w:rsidR="00D636C4" w:rsidRPr="00D636C4" w:rsidRDefault="00D636C4" w:rsidP="00656F82">
            <w:pPr>
              <w:jc w:val="center"/>
              <w:rPr>
                <w:rFonts w:ascii="Times New Roman" w:hAnsi="Times New Roman" w:cs="Times New Roman"/>
                <w:b/>
                <w:sz w:val="20"/>
                <w:szCs w:val="20"/>
              </w:rPr>
            </w:pPr>
          </w:p>
        </w:tc>
      </w:tr>
      <w:tr w:rsidR="00D636C4" w:rsidRPr="00D636C4" w:rsidTr="00D636C4">
        <w:tc>
          <w:tcPr>
            <w:tcW w:w="426" w:type="dxa"/>
          </w:tcPr>
          <w:p w:rsidR="00D636C4" w:rsidRPr="00D636C4" w:rsidRDefault="00D636C4" w:rsidP="00656F82">
            <w:pPr>
              <w:jc w:val="center"/>
              <w:rPr>
                <w:rFonts w:ascii="Times New Roman" w:hAnsi="Times New Roman" w:cs="Times New Roman"/>
                <w:b/>
                <w:sz w:val="20"/>
                <w:szCs w:val="20"/>
              </w:rPr>
            </w:pPr>
            <w:r w:rsidRPr="00D636C4">
              <w:rPr>
                <w:rFonts w:ascii="Times New Roman" w:hAnsi="Times New Roman" w:cs="Times New Roman"/>
                <w:b/>
                <w:sz w:val="20"/>
                <w:szCs w:val="20"/>
              </w:rPr>
              <w:t>8</w:t>
            </w:r>
          </w:p>
        </w:tc>
        <w:tc>
          <w:tcPr>
            <w:tcW w:w="851" w:type="dxa"/>
          </w:tcPr>
          <w:p w:rsidR="00D636C4" w:rsidRPr="00D636C4" w:rsidRDefault="00D636C4" w:rsidP="00656F82">
            <w:pPr>
              <w:jc w:val="center"/>
              <w:rPr>
                <w:rFonts w:ascii="Times New Roman" w:hAnsi="Times New Roman" w:cs="Times New Roman"/>
                <w:b/>
                <w:sz w:val="20"/>
                <w:szCs w:val="20"/>
              </w:rPr>
            </w:pPr>
          </w:p>
        </w:tc>
        <w:tc>
          <w:tcPr>
            <w:tcW w:w="5386" w:type="dxa"/>
          </w:tcPr>
          <w:p w:rsidR="00D636C4" w:rsidRPr="00D636C4" w:rsidRDefault="00D636C4" w:rsidP="00656F82">
            <w:pPr>
              <w:jc w:val="center"/>
              <w:rPr>
                <w:rFonts w:ascii="Times New Roman" w:hAnsi="Times New Roman" w:cs="Times New Roman"/>
                <w:b/>
                <w:sz w:val="20"/>
                <w:szCs w:val="20"/>
              </w:rPr>
            </w:pPr>
          </w:p>
        </w:tc>
        <w:tc>
          <w:tcPr>
            <w:tcW w:w="1843" w:type="dxa"/>
          </w:tcPr>
          <w:p w:rsidR="00D636C4" w:rsidRPr="00D636C4" w:rsidRDefault="00D636C4" w:rsidP="00656F82">
            <w:pPr>
              <w:jc w:val="center"/>
              <w:rPr>
                <w:rFonts w:ascii="Times New Roman" w:hAnsi="Times New Roman" w:cs="Times New Roman"/>
                <w:b/>
                <w:sz w:val="20"/>
                <w:szCs w:val="20"/>
              </w:rPr>
            </w:pPr>
          </w:p>
        </w:tc>
        <w:tc>
          <w:tcPr>
            <w:tcW w:w="1276" w:type="dxa"/>
          </w:tcPr>
          <w:p w:rsidR="00D636C4" w:rsidRPr="00D636C4" w:rsidRDefault="00D636C4" w:rsidP="00656F82">
            <w:pPr>
              <w:jc w:val="center"/>
              <w:rPr>
                <w:rFonts w:ascii="Times New Roman" w:hAnsi="Times New Roman" w:cs="Times New Roman"/>
                <w:b/>
                <w:sz w:val="20"/>
                <w:szCs w:val="20"/>
              </w:rPr>
            </w:pPr>
          </w:p>
        </w:tc>
        <w:tc>
          <w:tcPr>
            <w:tcW w:w="1417" w:type="dxa"/>
          </w:tcPr>
          <w:p w:rsidR="00D636C4" w:rsidRPr="00D636C4" w:rsidRDefault="00D636C4" w:rsidP="00656F82">
            <w:pPr>
              <w:jc w:val="center"/>
              <w:rPr>
                <w:rFonts w:ascii="Times New Roman" w:hAnsi="Times New Roman" w:cs="Times New Roman"/>
                <w:b/>
                <w:sz w:val="20"/>
                <w:szCs w:val="20"/>
              </w:rPr>
            </w:pPr>
          </w:p>
        </w:tc>
      </w:tr>
      <w:tr w:rsidR="00D636C4" w:rsidRPr="00D636C4" w:rsidTr="00D636C4">
        <w:tc>
          <w:tcPr>
            <w:tcW w:w="426" w:type="dxa"/>
          </w:tcPr>
          <w:p w:rsidR="00D636C4" w:rsidRPr="00D636C4" w:rsidRDefault="00D636C4" w:rsidP="00656F82">
            <w:pPr>
              <w:jc w:val="center"/>
              <w:rPr>
                <w:rFonts w:ascii="Times New Roman" w:hAnsi="Times New Roman" w:cs="Times New Roman"/>
                <w:b/>
                <w:sz w:val="20"/>
                <w:szCs w:val="20"/>
              </w:rPr>
            </w:pPr>
            <w:r w:rsidRPr="00D636C4">
              <w:rPr>
                <w:rFonts w:ascii="Times New Roman" w:hAnsi="Times New Roman" w:cs="Times New Roman"/>
                <w:b/>
                <w:sz w:val="20"/>
                <w:szCs w:val="20"/>
              </w:rPr>
              <w:t>9</w:t>
            </w:r>
          </w:p>
        </w:tc>
        <w:tc>
          <w:tcPr>
            <w:tcW w:w="851" w:type="dxa"/>
          </w:tcPr>
          <w:p w:rsidR="00D636C4" w:rsidRPr="00D636C4" w:rsidRDefault="00D636C4" w:rsidP="00656F82">
            <w:pPr>
              <w:jc w:val="center"/>
              <w:rPr>
                <w:rFonts w:ascii="Times New Roman" w:hAnsi="Times New Roman" w:cs="Times New Roman"/>
                <w:b/>
                <w:sz w:val="20"/>
                <w:szCs w:val="20"/>
              </w:rPr>
            </w:pPr>
          </w:p>
        </w:tc>
        <w:tc>
          <w:tcPr>
            <w:tcW w:w="5386" w:type="dxa"/>
          </w:tcPr>
          <w:p w:rsidR="00D636C4" w:rsidRPr="00D636C4" w:rsidRDefault="00D636C4" w:rsidP="00656F82">
            <w:pPr>
              <w:jc w:val="center"/>
              <w:rPr>
                <w:rFonts w:ascii="Times New Roman" w:hAnsi="Times New Roman" w:cs="Times New Roman"/>
                <w:b/>
                <w:sz w:val="20"/>
                <w:szCs w:val="20"/>
              </w:rPr>
            </w:pPr>
          </w:p>
        </w:tc>
        <w:tc>
          <w:tcPr>
            <w:tcW w:w="1843" w:type="dxa"/>
          </w:tcPr>
          <w:p w:rsidR="00D636C4" w:rsidRPr="00D636C4" w:rsidRDefault="00D636C4" w:rsidP="00656F82">
            <w:pPr>
              <w:jc w:val="center"/>
              <w:rPr>
                <w:rFonts w:ascii="Times New Roman" w:hAnsi="Times New Roman" w:cs="Times New Roman"/>
                <w:b/>
                <w:sz w:val="20"/>
                <w:szCs w:val="20"/>
              </w:rPr>
            </w:pPr>
          </w:p>
        </w:tc>
        <w:tc>
          <w:tcPr>
            <w:tcW w:w="1276" w:type="dxa"/>
          </w:tcPr>
          <w:p w:rsidR="00D636C4" w:rsidRPr="00D636C4" w:rsidRDefault="00D636C4" w:rsidP="00656F82">
            <w:pPr>
              <w:jc w:val="center"/>
              <w:rPr>
                <w:rFonts w:ascii="Times New Roman" w:hAnsi="Times New Roman" w:cs="Times New Roman"/>
                <w:b/>
                <w:sz w:val="20"/>
                <w:szCs w:val="20"/>
              </w:rPr>
            </w:pPr>
          </w:p>
        </w:tc>
        <w:tc>
          <w:tcPr>
            <w:tcW w:w="1417" w:type="dxa"/>
          </w:tcPr>
          <w:p w:rsidR="00D636C4" w:rsidRPr="00D636C4" w:rsidRDefault="00D636C4" w:rsidP="00656F82">
            <w:pPr>
              <w:jc w:val="center"/>
              <w:rPr>
                <w:rFonts w:ascii="Times New Roman" w:hAnsi="Times New Roman" w:cs="Times New Roman"/>
                <w:b/>
                <w:sz w:val="20"/>
                <w:szCs w:val="20"/>
              </w:rPr>
            </w:pPr>
          </w:p>
        </w:tc>
      </w:tr>
      <w:tr w:rsidR="00D636C4" w:rsidRPr="00D636C4" w:rsidTr="00D636C4">
        <w:tc>
          <w:tcPr>
            <w:tcW w:w="426" w:type="dxa"/>
          </w:tcPr>
          <w:p w:rsidR="00D636C4" w:rsidRPr="00D636C4" w:rsidRDefault="00D636C4" w:rsidP="00656F82">
            <w:pPr>
              <w:jc w:val="center"/>
              <w:rPr>
                <w:rFonts w:ascii="Times New Roman" w:hAnsi="Times New Roman" w:cs="Times New Roman"/>
                <w:b/>
                <w:sz w:val="20"/>
                <w:szCs w:val="20"/>
              </w:rPr>
            </w:pPr>
            <w:r w:rsidRPr="00D636C4">
              <w:rPr>
                <w:rFonts w:ascii="Times New Roman" w:hAnsi="Times New Roman" w:cs="Times New Roman"/>
                <w:b/>
                <w:sz w:val="20"/>
                <w:szCs w:val="20"/>
              </w:rPr>
              <w:t>10</w:t>
            </w:r>
          </w:p>
        </w:tc>
        <w:tc>
          <w:tcPr>
            <w:tcW w:w="851" w:type="dxa"/>
          </w:tcPr>
          <w:p w:rsidR="00D636C4" w:rsidRPr="00D636C4" w:rsidRDefault="00D636C4" w:rsidP="00656F82">
            <w:pPr>
              <w:jc w:val="center"/>
              <w:rPr>
                <w:rFonts w:ascii="Times New Roman" w:hAnsi="Times New Roman" w:cs="Times New Roman"/>
                <w:b/>
                <w:sz w:val="20"/>
                <w:szCs w:val="20"/>
              </w:rPr>
            </w:pPr>
          </w:p>
        </w:tc>
        <w:tc>
          <w:tcPr>
            <w:tcW w:w="5386" w:type="dxa"/>
          </w:tcPr>
          <w:p w:rsidR="00D636C4" w:rsidRPr="00D636C4" w:rsidRDefault="00D636C4" w:rsidP="00656F82">
            <w:pPr>
              <w:jc w:val="center"/>
              <w:rPr>
                <w:rFonts w:ascii="Times New Roman" w:hAnsi="Times New Roman" w:cs="Times New Roman"/>
                <w:b/>
                <w:sz w:val="20"/>
                <w:szCs w:val="20"/>
              </w:rPr>
            </w:pPr>
          </w:p>
        </w:tc>
        <w:tc>
          <w:tcPr>
            <w:tcW w:w="1843" w:type="dxa"/>
          </w:tcPr>
          <w:p w:rsidR="00D636C4" w:rsidRPr="00D636C4" w:rsidRDefault="00D636C4" w:rsidP="00656F82">
            <w:pPr>
              <w:jc w:val="center"/>
              <w:rPr>
                <w:rFonts w:ascii="Times New Roman" w:hAnsi="Times New Roman" w:cs="Times New Roman"/>
                <w:b/>
                <w:sz w:val="20"/>
                <w:szCs w:val="20"/>
              </w:rPr>
            </w:pPr>
          </w:p>
        </w:tc>
        <w:tc>
          <w:tcPr>
            <w:tcW w:w="1276" w:type="dxa"/>
          </w:tcPr>
          <w:p w:rsidR="00D636C4" w:rsidRPr="00D636C4" w:rsidRDefault="00D636C4" w:rsidP="00656F82">
            <w:pPr>
              <w:jc w:val="center"/>
              <w:rPr>
                <w:rFonts w:ascii="Times New Roman" w:hAnsi="Times New Roman" w:cs="Times New Roman"/>
                <w:b/>
                <w:sz w:val="20"/>
                <w:szCs w:val="20"/>
              </w:rPr>
            </w:pPr>
          </w:p>
        </w:tc>
        <w:tc>
          <w:tcPr>
            <w:tcW w:w="1417" w:type="dxa"/>
          </w:tcPr>
          <w:p w:rsidR="00D636C4" w:rsidRPr="00D636C4" w:rsidRDefault="00D636C4" w:rsidP="00656F82">
            <w:pPr>
              <w:jc w:val="center"/>
              <w:rPr>
                <w:rFonts w:ascii="Times New Roman" w:hAnsi="Times New Roman" w:cs="Times New Roman"/>
                <w:b/>
                <w:sz w:val="20"/>
                <w:szCs w:val="20"/>
              </w:rPr>
            </w:pPr>
          </w:p>
        </w:tc>
      </w:tr>
      <w:tr w:rsidR="00D636C4" w:rsidRPr="00D636C4" w:rsidTr="00D636C4">
        <w:tc>
          <w:tcPr>
            <w:tcW w:w="426" w:type="dxa"/>
          </w:tcPr>
          <w:p w:rsidR="00D636C4" w:rsidRPr="00D636C4" w:rsidRDefault="00D636C4" w:rsidP="00656F82">
            <w:pPr>
              <w:jc w:val="center"/>
              <w:rPr>
                <w:rFonts w:ascii="Times New Roman" w:hAnsi="Times New Roman" w:cs="Times New Roman"/>
                <w:b/>
                <w:sz w:val="20"/>
                <w:szCs w:val="20"/>
              </w:rPr>
            </w:pPr>
            <w:r w:rsidRPr="00D636C4">
              <w:rPr>
                <w:rFonts w:ascii="Times New Roman" w:hAnsi="Times New Roman" w:cs="Times New Roman"/>
                <w:b/>
                <w:sz w:val="20"/>
                <w:szCs w:val="20"/>
              </w:rPr>
              <w:t>11</w:t>
            </w:r>
          </w:p>
        </w:tc>
        <w:tc>
          <w:tcPr>
            <w:tcW w:w="851" w:type="dxa"/>
          </w:tcPr>
          <w:p w:rsidR="00D636C4" w:rsidRPr="00D636C4" w:rsidRDefault="00D636C4" w:rsidP="00656F82">
            <w:pPr>
              <w:jc w:val="center"/>
              <w:rPr>
                <w:rFonts w:ascii="Times New Roman" w:hAnsi="Times New Roman" w:cs="Times New Roman"/>
                <w:b/>
                <w:sz w:val="20"/>
                <w:szCs w:val="20"/>
              </w:rPr>
            </w:pPr>
          </w:p>
        </w:tc>
        <w:tc>
          <w:tcPr>
            <w:tcW w:w="5386" w:type="dxa"/>
          </w:tcPr>
          <w:p w:rsidR="00D636C4" w:rsidRPr="00D636C4" w:rsidRDefault="00D636C4" w:rsidP="00656F82">
            <w:pPr>
              <w:jc w:val="center"/>
              <w:rPr>
                <w:rFonts w:ascii="Times New Roman" w:hAnsi="Times New Roman" w:cs="Times New Roman"/>
                <w:b/>
                <w:sz w:val="20"/>
                <w:szCs w:val="20"/>
              </w:rPr>
            </w:pPr>
          </w:p>
        </w:tc>
        <w:tc>
          <w:tcPr>
            <w:tcW w:w="1843" w:type="dxa"/>
          </w:tcPr>
          <w:p w:rsidR="00D636C4" w:rsidRPr="00D636C4" w:rsidRDefault="00D636C4" w:rsidP="00656F82">
            <w:pPr>
              <w:jc w:val="center"/>
              <w:rPr>
                <w:rFonts w:ascii="Times New Roman" w:hAnsi="Times New Roman" w:cs="Times New Roman"/>
                <w:b/>
                <w:sz w:val="20"/>
                <w:szCs w:val="20"/>
              </w:rPr>
            </w:pPr>
          </w:p>
        </w:tc>
        <w:tc>
          <w:tcPr>
            <w:tcW w:w="1276" w:type="dxa"/>
          </w:tcPr>
          <w:p w:rsidR="00D636C4" w:rsidRPr="00D636C4" w:rsidRDefault="00D636C4" w:rsidP="00656F82">
            <w:pPr>
              <w:jc w:val="center"/>
              <w:rPr>
                <w:rFonts w:ascii="Times New Roman" w:hAnsi="Times New Roman" w:cs="Times New Roman"/>
                <w:b/>
                <w:sz w:val="20"/>
                <w:szCs w:val="20"/>
              </w:rPr>
            </w:pPr>
          </w:p>
        </w:tc>
        <w:tc>
          <w:tcPr>
            <w:tcW w:w="1417" w:type="dxa"/>
          </w:tcPr>
          <w:p w:rsidR="00D636C4" w:rsidRPr="00D636C4" w:rsidRDefault="00D636C4" w:rsidP="00656F82">
            <w:pPr>
              <w:jc w:val="center"/>
              <w:rPr>
                <w:rFonts w:ascii="Times New Roman" w:hAnsi="Times New Roman" w:cs="Times New Roman"/>
                <w:b/>
                <w:sz w:val="20"/>
                <w:szCs w:val="20"/>
              </w:rPr>
            </w:pPr>
          </w:p>
        </w:tc>
      </w:tr>
      <w:tr w:rsidR="00D636C4" w:rsidRPr="00D636C4" w:rsidTr="00D636C4">
        <w:tc>
          <w:tcPr>
            <w:tcW w:w="426" w:type="dxa"/>
          </w:tcPr>
          <w:p w:rsidR="00D636C4" w:rsidRPr="00D636C4" w:rsidRDefault="00D636C4" w:rsidP="00656F82">
            <w:pPr>
              <w:jc w:val="center"/>
              <w:rPr>
                <w:rFonts w:ascii="Times New Roman" w:hAnsi="Times New Roman" w:cs="Times New Roman"/>
                <w:b/>
                <w:sz w:val="20"/>
                <w:szCs w:val="20"/>
              </w:rPr>
            </w:pPr>
            <w:r w:rsidRPr="00D636C4">
              <w:rPr>
                <w:rFonts w:ascii="Times New Roman" w:hAnsi="Times New Roman" w:cs="Times New Roman"/>
                <w:b/>
                <w:sz w:val="20"/>
                <w:szCs w:val="20"/>
              </w:rPr>
              <w:t>12</w:t>
            </w:r>
          </w:p>
        </w:tc>
        <w:tc>
          <w:tcPr>
            <w:tcW w:w="851" w:type="dxa"/>
          </w:tcPr>
          <w:p w:rsidR="00D636C4" w:rsidRPr="00D636C4" w:rsidRDefault="00D636C4" w:rsidP="00656F82">
            <w:pPr>
              <w:jc w:val="center"/>
              <w:rPr>
                <w:rFonts w:ascii="Times New Roman" w:hAnsi="Times New Roman" w:cs="Times New Roman"/>
                <w:b/>
                <w:sz w:val="20"/>
                <w:szCs w:val="20"/>
              </w:rPr>
            </w:pPr>
          </w:p>
        </w:tc>
        <w:tc>
          <w:tcPr>
            <w:tcW w:w="5386" w:type="dxa"/>
          </w:tcPr>
          <w:p w:rsidR="00D636C4" w:rsidRPr="00D636C4" w:rsidRDefault="00D636C4" w:rsidP="00656F82">
            <w:pPr>
              <w:jc w:val="center"/>
              <w:rPr>
                <w:rFonts w:ascii="Times New Roman" w:hAnsi="Times New Roman" w:cs="Times New Roman"/>
                <w:b/>
                <w:sz w:val="20"/>
                <w:szCs w:val="20"/>
              </w:rPr>
            </w:pPr>
          </w:p>
        </w:tc>
        <w:tc>
          <w:tcPr>
            <w:tcW w:w="1843" w:type="dxa"/>
          </w:tcPr>
          <w:p w:rsidR="00D636C4" w:rsidRPr="00D636C4" w:rsidRDefault="00D636C4" w:rsidP="00656F82">
            <w:pPr>
              <w:jc w:val="center"/>
              <w:rPr>
                <w:rFonts w:ascii="Times New Roman" w:hAnsi="Times New Roman" w:cs="Times New Roman"/>
                <w:b/>
                <w:sz w:val="20"/>
                <w:szCs w:val="20"/>
              </w:rPr>
            </w:pPr>
          </w:p>
        </w:tc>
        <w:tc>
          <w:tcPr>
            <w:tcW w:w="1276" w:type="dxa"/>
          </w:tcPr>
          <w:p w:rsidR="00D636C4" w:rsidRPr="00D636C4" w:rsidRDefault="00D636C4" w:rsidP="00656F82">
            <w:pPr>
              <w:jc w:val="center"/>
              <w:rPr>
                <w:rFonts w:ascii="Times New Roman" w:hAnsi="Times New Roman" w:cs="Times New Roman"/>
                <w:b/>
                <w:sz w:val="20"/>
                <w:szCs w:val="20"/>
              </w:rPr>
            </w:pPr>
          </w:p>
        </w:tc>
        <w:tc>
          <w:tcPr>
            <w:tcW w:w="1417" w:type="dxa"/>
          </w:tcPr>
          <w:p w:rsidR="00D636C4" w:rsidRPr="00D636C4" w:rsidRDefault="00D636C4" w:rsidP="00656F82">
            <w:pPr>
              <w:jc w:val="center"/>
              <w:rPr>
                <w:rFonts w:ascii="Times New Roman" w:hAnsi="Times New Roman" w:cs="Times New Roman"/>
                <w:b/>
                <w:sz w:val="20"/>
                <w:szCs w:val="20"/>
              </w:rPr>
            </w:pPr>
          </w:p>
        </w:tc>
      </w:tr>
      <w:tr w:rsidR="00D636C4" w:rsidRPr="00D636C4" w:rsidTr="00D636C4">
        <w:tc>
          <w:tcPr>
            <w:tcW w:w="426" w:type="dxa"/>
          </w:tcPr>
          <w:p w:rsidR="00D636C4" w:rsidRPr="00D636C4" w:rsidRDefault="00D636C4" w:rsidP="00656F82">
            <w:pPr>
              <w:jc w:val="center"/>
              <w:rPr>
                <w:rFonts w:ascii="Times New Roman" w:hAnsi="Times New Roman" w:cs="Times New Roman"/>
                <w:b/>
                <w:sz w:val="20"/>
                <w:szCs w:val="20"/>
              </w:rPr>
            </w:pPr>
            <w:r w:rsidRPr="00D636C4">
              <w:rPr>
                <w:rFonts w:ascii="Times New Roman" w:hAnsi="Times New Roman" w:cs="Times New Roman"/>
                <w:b/>
                <w:sz w:val="20"/>
                <w:szCs w:val="20"/>
              </w:rPr>
              <w:t>13</w:t>
            </w:r>
          </w:p>
        </w:tc>
        <w:tc>
          <w:tcPr>
            <w:tcW w:w="851" w:type="dxa"/>
          </w:tcPr>
          <w:p w:rsidR="00D636C4" w:rsidRPr="00D636C4" w:rsidRDefault="00D636C4" w:rsidP="00656F82">
            <w:pPr>
              <w:jc w:val="center"/>
              <w:rPr>
                <w:rFonts w:ascii="Times New Roman" w:hAnsi="Times New Roman" w:cs="Times New Roman"/>
                <w:b/>
                <w:sz w:val="20"/>
                <w:szCs w:val="20"/>
              </w:rPr>
            </w:pPr>
          </w:p>
        </w:tc>
        <w:tc>
          <w:tcPr>
            <w:tcW w:w="5386" w:type="dxa"/>
          </w:tcPr>
          <w:p w:rsidR="00D636C4" w:rsidRPr="00D636C4" w:rsidRDefault="00D636C4" w:rsidP="00656F82">
            <w:pPr>
              <w:jc w:val="center"/>
              <w:rPr>
                <w:rFonts w:ascii="Times New Roman" w:hAnsi="Times New Roman" w:cs="Times New Roman"/>
                <w:b/>
                <w:sz w:val="20"/>
                <w:szCs w:val="20"/>
              </w:rPr>
            </w:pPr>
          </w:p>
        </w:tc>
        <w:tc>
          <w:tcPr>
            <w:tcW w:w="1843" w:type="dxa"/>
          </w:tcPr>
          <w:p w:rsidR="00D636C4" w:rsidRPr="00D636C4" w:rsidRDefault="00D636C4" w:rsidP="00656F82">
            <w:pPr>
              <w:jc w:val="center"/>
              <w:rPr>
                <w:rFonts w:ascii="Times New Roman" w:hAnsi="Times New Roman" w:cs="Times New Roman"/>
                <w:b/>
                <w:sz w:val="20"/>
                <w:szCs w:val="20"/>
              </w:rPr>
            </w:pPr>
          </w:p>
        </w:tc>
        <w:tc>
          <w:tcPr>
            <w:tcW w:w="1276" w:type="dxa"/>
          </w:tcPr>
          <w:p w:rsidR="00D636C4" w:rsidRPr="00D636C4" w:rsidRDefault="00D636C4" w:rsidP="00656F82">
            <w:pPr>
              <w:jc w:val="center"/>
              <w:rPr>
                <w:rFonts w:ascii="Times New Roman" w:hAnsi="Times New Roman" w:cs="Times New Roman"/>
                <w:b/>
                <w:sz w:val="20"/>
                <w:szCs w:val="20"/>
              </w:rPr>
            </w:pPr>
          </w:p>
        </w:tc>
        <w:tc>
          <w:tcPr>
            <w:tcW w:w="1417" w:type="dxa"/>
          </w:tcPr>
          <w:p w:rsidR="00D636C4" w:rsidRPr="00D636C4" w:rsidRDefault="00D636C4" w:rsidP="00656F82">
            <w:pPr>
              <w:jc w:val="center"/>
              <w:rPr>
                <w:rFonts w:ascii="Times New Roman" w:hAnsi="Times New Roman" w:cs="Times New Roman"/>
                <w:b/>
                <w:sz w:val="20"/>
                <w:szCs w:val="20"/>
              </w:rPr>
            </w:pPr>
          </w:p>
        </w:tc>
      </w:tr>
      <w:tr w:rsidR="00D636C4" w:rsidRPr="00D636C4" w:rsidTr="00D636C4">
        <w:tc>
          <w:tcPr>
            <w:tcW w:w="426" w:type="dxa"/>
          </w:tcPr>
          <w:p w:rsidR="00D636C4" w:rsidRPr="00D636C4" w:rsidRDefault="00D636C4" w:rsidP="00656F82">
            <w:pPr>
              <w:jc w:val="center"/>
              <w:rPr>
                <w:rFonts w:ascii="Times New Roman" w:hAnsi="Times New Roman" w:cs="Times New Roman"/>
                <w:b/>
                <w:sz w:val="20"/>
                <w:szCs w:val="20"/>
              </w:rPr>
            </w:pPr>
            <w:r w:rsidRPr="00D636C4">
              <w:rPr>
                <w:rFonts w:ascii="Times New Roman" w:hAnsi="Times New Roman" w:cs="Times New Roman"/>
                <w:b/>
                <w:sz w:val="20"/>
                <w:szCs w:val="20"/>
              </w:rPr>
              <w:t>14</w:t>
            </w:r>
          </w:p>
        </w:tc>
        <w:tc>
          <w:tcPr>
            <w:tcW w:w="851" w:type="dxa"/>
          </w:tcPr>
          <w:p w:rsidR="00D636C4" w:rsidRPr="00D636C4" w:rsidRDefault="00D636C4" w:rsidP="00656F82">
            <w:pPr>
              <w:jc w:val="center"/>
              <w:rPr>
                <w:rFonts w:ascii="Times New Roman" w:hAnsi="Times New Roman" w:cs="Times New Roman"/>
                <w:b/>
                <w:sz w:val="20"/>
                <w:szCs w:val="20"/>
              </w:rPr>
            </w:pPr>
          </w:p>
        </w:tc>
        <w:tc>
          <w:tcPr>
            <w:tcW w:w="5386" w:type="dxa"/>
          </w:tcPr>
          <w:p w:rsidR="00D636C4" w:rsidRPr="00D636C4" w:rsidRDefault="00D636C4" w:rsidP="00656F82">
            <w:pPr>
              <w:jc w:val="center"/>
              <w:rPr>
                <w:rFonts w:ascii="Times New Roman" w:hAnsi="Times New Roman" w:cs="Times New Roman"/>
                <w:b/>
                <w:sz w:val="20"/>
                <w:szCs w:val="20"/>
              </w:rPr>
            </w:pPr>
          </w:p>
        </w:tc>
        <w:tc>
          <w:tcPr>
            <w:tcW w:w="1843" w:type="dxa"/>
          </w:tcPr>
          <w:p w:rsidR="00D636C4" w:rsidRPr="00D636C4" w:rsidRDefault="00D636C4" w:rsidP="00656F82">
            <w:pPr>
              <w:jc w:val="center"/>
              <w:rPr>
                <w:rFonts w:ascii="Times New Roman" w:hAnsi="Times New Roman" w:cs="Times New Roman"/>
                <w:b/>
                <w:sz w:val="20"/>
                <w:szCs w:val="20"/>
              </w:rPr>
            </w:pPr>
          </w:p>
        </w:tc>
        <w:tc>
          <w:tcPr>
            <w:tcW w:w="1276" w:type="dxa"/>
          </w:tcPr>
          <w:p w:rsidR="00D636C4" w:rsidRPr="00D636C4" w:rsidRDefault="00D636C4" w:rsidP="00656F82">
            <w:pPr>
              <w:jc w:val="center"/>
              <w:rPr>
                <w:rFonts w:ascii="Times New Roman" w:hAnsi="Times New Roman" w:cs="Times New Roman"/>
                <w:b/>
                <w:sz w:val="20"/>
                <w:szCs w:val="20"/>
              </w:rPr>
            </w:pPr>
          </w:p>
        </w:tc>
        <w:tc>
          <w:tcPr>
            <w:tcW w:w="1417" w:type="dxa"/>
          </w:tcPr>
          <w:p w:rsidR="00D636C4" w:rsidRPr="00D636C4" w:rsidRDefault="00D636C4" w:rsidP="00656F82">
            <w:pPr>
              <w:jc w:val="center"/>
              <w:rPr>
                <w:rFonts w:ascii="Times New Roman" w:hAnsi="Times New Roman" w:cs="Times New Roman"/>
                <w:b/>
                <w:sz w:val="20"/>
                <w:szCs w:val="20"/>
              </w:rPr>
            </w:pPr>
          </w:p>
        </w:tc>
      </w:tr>
      <w:tr w:rsidR="00D636C4" w:rsidRPr="00D636C4" w:rsidTr="00D636C4">
        <w:tc>
          <w:tcPr>
            <w:tcW w:w="426" w:type="dxa"/>
          </w:tcPr>
          <w:p w:rsidR="00D636C4" w:rsidRPr="00D636C4" w:rsidRDefault="00D636C4" w:rsidP="00656F82">
            <w:pPr>
              <w:jc w:val="center"/>
              <w:rPr>
                <w:rFonts w:ascii="Times New Roman" w:hAnsi="Times New Roman" w:cs="Times New Roman"/>
                <w:b/>
                <w:sz w:val="20"/>
                <w:szCs w:val="20"/>
              </w:rPr>
            </w:pPr>
            <w:r w:rsidRPr="00D636C4">
              <w:rPr>
                <w:rFonts w:ascii="Times New Roman" w:hAnsi="Times New Roman" w:cs="Times New Roman"/>
                <w:b/>
                <w:sz w:val="20"/>
                <w:szCs w:val="20"/>
              </w:rPr>
              <w:t>15</w:t>
            </w:r>
          </w:p>
        </w:tc>
        <w:tc>
          <w:tcPr>
            <w:tcW w:w="851" w:type="dxa"/>
          </w:tcPr>
          <w:p w:rsidR="00D636C4" w:rsidRPr="00D636C4" w:rsidRDefault="00D636C4" w:rsidP="00656F82">
            <w:pPr>
              <w:jc w:val="center"/>
              <w:rPr>
                <w:rFonts w:ascii="Times New Roman" w:hAnsi="Times New Roman" w:cs="Times New Roman"/>
                <w:b/>
                <w:sz w:val="20"/>
                <w:szCs w:val="20"/>
              </w:rPr>
            </w:pPr>
          </w:p>
        </w:tc>
        <w:tc>
          <w:tcPr>
            <w:tcW w:w="5386" w:type="dxa"/>
          </w:tcPr>
          <w:p w:rsidR="00D636C4" w:rsidRPr="00D636C4" w:rsidRDefault="00D636C4" w:rsidP="00656F82">
            <w:pPr>
              <w:jc w:val="center"/>
              <w:rPr>
                <w:rFonts w:ascii="Times New Roman" w:hAnsi="Times New Roman" w:cs="Times New Roman"/>
                <w:b/>
                <w:sz w:val="20"/>
                <w:szCs w:val="20"/>
              </w:rPr>
            </w:pPr>
          </w:p>
        </w:tc>
        <w:tc>
          <w:tcPr>
            <w:tcW w:w="1843" w:type="dxa"/>
          </w:tcPr>
          <w:p w:rsidR="00D636C4" w:rsidRPr="00D636C4" w:rsidRDefault="00D636C4" w:rsidP="00656F82">
            <w:pPr>
              <w:jc w:val="center"/>
              <w:rPr>
                <w:rFonts w:ascii="Times New Roman" w:hAnsi="Times New Roman" w:cs="Times New Roman"/>
                <w:b/>
                <w:sz w:val="20"/>
                <w:szCs w:val="20"/>
              </w:rPr>
            </w:pPr>
          </w:p>
        </w:tc>
        <w:tc>
          <w:tcPr>
            <w:tcW w:w="1276" w:type="dxa"/>
          </w:tcPr>
          <w:p w:rsidR="00D636C4" w:rsidRPr="00D636C4" w:rsidRDefault="00D636C4" w:rsidP="00656F82">
            <w:pPr>
              <w:jc w:val="center"/>
              <w:rPr>
                <w:rFonts w:ascii="Times New Roman" w:hAnsi="Times New Roman" w:cs="Times New Roman"/>
                <w:b/>
                <w:sz w:val="20"/>
                <w:szCs w:val="20"/>
              </w:rPr>
            </w:pPr>
          </w:p>
        </w:tc>
        <w:tc>
          <w:tcPr>
            <w:tcW w:w="1417" w:type="dxa"/>
          </w:tcPr>
          <w:p w:rsidR="00D636C4" w:rsidRPr="00D636C4" w:rsidRDefault="00D636C4" w:rsidP="00656F82">
            <w:pPr>
              <w:jc w:val="center"/>
              <w:rPr>
                <w:rFonts w:ascii="Times New Roman" w:hAnsi="Times New Roman" w:cs="Times New Roman"/>
                <w:b/>
                <w:sz w:val="20"/>
                <w:szCs w:val="20"/>
              </w:rPr>
            </w:pPr>
          </w:p>
        </w:tc>
      </w:tr>
      <w:tr w:rsidR="00D636C4" w:rsidRPr="00D636C4" w:rsidTr="00D636C4">
        <w:tc>
          <w:tcPr>
            <w:tcW w:w="426" w:type="dxa"/>
          </w:tcPr>
          <w:p w:rsidR="00D636C4" w:rsidRPr="00D636C4" w:rsidRDefault="00D636C4" w:rsidP="00656F82">
            <w:pPr>
              <w:jc w:val="center"/>
              <w:rPr>
                <w:rFonts w:ascii="Times New Roman" w:hAnsi="Times New Roman" w:cs="Times New Roman"/>
                <w:b/>
                <w:sz w:val="20"/>
                <w:szCs w:val="20"/>
              </w:rPr>
            </w:pPr>
            <w:r w:rsidRPr="00D636C4">
              <w:rPr>
                <w:rFonts w:ascii="Times New Roman" w:hAnsi="Times New Roman" w:cs="Times New Roman"/>
                <w:b/>
                <w:sz w:val="20"/>
                <w:szCs w:val="20"/>
              </w:rPr>
              <w:t>16</w:t>
            </w:r>
          </w:p>
        </w:tc>
        <w:tc>
          <w:tcPr>
            <w:tcW w:w="851" w:type="dxa"/>
          </w:tcPr>
          <w:p w:rsidR="00D636C4" w:rsidRPr="00D636C4" w:rsidRDefault="00D636C4" w:rsidP="00656F82">
            <w:pPr>
              <w:jc w:val="center"/>
              <w:rPr>
                <w:rFonts w:ascii="Times New Roman" w:hAnsi="Times New Roman" w:cs="Times New Roman"/>
                <w:b/>
                <w:sz w:val="20"/>
                <w:szCs w:val="20"/>
              </w:rPr>
            </w:pPr>
          </w:p>
        </w:tc>
        <w:tc>
          <w:tcPr>
            <w:tcW w:w="5386" w:type="dxa"/>
          </w:tcPr>
          <w:p w:rsidR="00D636C4" w:rsidRPr="00D636C4" w:rsidRDefault="00D636C4" w:rsidP="00656F82">
            <w:pPr>
              <w:jc w:val="center"/>
              <w:rPr>
                <w:rFonts w:ascii="Times New Roman" w:hAnsi="Times New Roman" w:cs="Times New Roman"/>
                <w:b/>
                <w:sz w:val="20"/>
                <w:szCs w:val="20"/>
              </w:rPr>
            </w:pPr>
          </w:p>
        </w:tc>
        <w:tc>
          <w:tcPr>
            <w:tcW w:w="1843" w:type="dxa"/>
          </w:tcPr>
          <w:p w:rsidR="00D636C4" w:rsidRPr="00D636C4" w:rsidRDefault="00D636C4" w:rsidP="00656F82">
            <w:pPr>
              <w:jc w:val="center"/>
              <w:rPr>
                <w:rFonts w:ascii="Times New Roman" w:hAnsi="Times New Roman" w:cs="Times New Roman"/>
                <w:b/>
                <w:sz w:val="20"/>
                <w:szCs w:val="20"/>
              </w:rPr>
            </w:pPr>
          </w:p>
        </w:tc>
        <w:tc>
          <w:tcPr>
            <w:tcW w:w="1276" w:type="dxa"/>
          </w:tcPr>
          <w:p w:rsidR="00D636C4" w:rsidRPr="00D636C4" w:rsidRDefault="00D636C4" w:rsidP="00656F82">
            <w:pPr>
              <w:jc w:val="center"/>
              <w:rPr>
                <w:rFonts w:ascii="Times New Roman" w:hAnsi="Times New Roman" w:cs="Times New Roman"/>
                <w:b/>
                <w:sz w:val="20"/>
                <w:szCs w:val="20"/>
              </w:rPr>
            </w:pPr>
          </w:p>
        </w:tc>
        <w:tc>
          <w:tcPr>
            <w:tcW w:w="1417" w:type="dxa"/>
          </w:tcPr>
          <w:p w:rsidR="00D636C4" w:rsidRPr="00D636C4" w:rsidRDefault="00D636C4" w:rsidP="00656F82">
            <w:pPr>
              <w:jc w:val="center"/>
              <w:rPr>
                <w:rFonts w:ascii="Times New Roman" w:hAnsi="Times New Roman" w:cs="Times New Roman"/>
                <w:b/>
                <w:sz w:val="20"/>
                <w:szCs w:val="20"/>
              </w:rPr>
            </w:pPr>
          </w:p>
        </w:tc>
      </w:tr>
      <w:tr w:rsidR="00D636C4" w:rsidRPr="00D636C4" w:rsidTr="00D636C4">
        <w:tc>
          <w:tcPr>
            <w:tcW w:w="426" w:type="dxa"/>
          </w:tcPr>
          <w:p w:rsidR="00D636C4" w:rsidRPr="00D636C4" w:rsidRDefault="00D636C4" w:rsidP="00656F82">
            <w:pPr>
              <w:jc w:val="center"/>
              <w:rPr>
                <w:rFonts w:ascii="Times New Roman" w:hAnsi="Times New Roman" w:cs="Times New Roman"/>
                <w:b/>
                <w:sz w:val="20"/>
                <w:szCs w:val="20"/>
              </w:rPr>
            </w:pPr>
            <w:r w:rsidRPr="00D636C4">
              <w:rPr>
                <w:rFonts w:ascii="Times New Roman" w:hAnsi="Times New Roman" w:cs="Times New Roman"/>
                <w:b/>
                <w:sz w:val="20"/>
                <w:szCs w:val="20"/>
              </w:rPr>
              <w:t>17</w:t>
            </w:r>
          </w:p>
        </w:tc>
        <w:tc>
          <w:tcPr>
            <w:tcW w:w="851" w:type="dxa"/>
          </w:tcPr>
          <w:p w:rsidR="00D636C4" w:rsidRPr="00D636C4" w:rsidRDefault="00D636C4" w:rsidP="00656F82">
            <w:pPr>
              <w:jc w:val="center"/>
              <w:rPr>
                <w:rFonts w:ascii="Times New Roman" w:hAnsi="Times New Roman" w:cs="Times New Roman"/>
                <w:b/>
                <w:sz w:val="20"/>
                <w:szCs w:val="20"/>
              </w:rPr>
            </w:pPr>
          </w:p>
        </w:tc>
        <w:tc>
          <w:tcPr>
            <w:tcW w:w="5386" w:type="dxa"/>
          </w:tcPr>
          <w:p w:rsidR="00D636C4" w:rsidRPr="00D636C4" w:rsidRDefault="00D636C4" w:rsidP="00656F82">
            <w:pPr>
              <w:jc w:val="center"/>
              <w:rPr>
                <w:rFonts w:ascii="Times New Roman" w:hAnsi="Times New Roman" w:cs="Times New Roman"/>
                <w:b/>
                <w:sz w:val="20"/>
                <w:szCs w:val="20"/>
              </w:rPr>
            </w:pPr>
          </w:p>
        </w:tc>
        <w:tc>
          <w:tcPr>
            <w:tcW w:w="1843" w:type="dxa"/>
          </w:tcPr>
          <w:p w:rsidR="00D636C4" w:rsidRPr="00D636C4" w:rsidRDefault="00D636C4" w:rsidP="00656F82">
            <w:pPr>
              <w:jc w:val="center"/>
              <w:rPr>
                <w:rFonts w:ascii="Times New Roman" w:hAnsi="Times New Roman" w:cs="Times New Roman"/>
                <w:b/>
                <w:sz w:val="20"/>
                <w:szCs w:val="20"/>
              </w:rPr>
            </w:pPr>
          </w:p>
        </w:tc>
        <w:tc>
          <w:tcPr>
            <w:tcW w:w="1276" w:type="dxa"/>
          </w:tcPr>
          <w:p w:rsidR="00D636C4" w:rsidRPr="00D636C4" w:rsidRDefault="00D636C4" w:rsidP="00656F82">
            <w:pPr>
              <w:jc w:val="center"/>
              <w:rPr>
                <w:rFonts w:ascii="Times New Roman" w:hAnsi="Times New Roman" w:cs="Times New Roman"/>
                <w:b/>
                <w:sz w:val="20"/>
                <w:szCs w:val="20"/>
              </w:rPr>
            </w:pPr>
          </w:p>
        </w:tc>
        <w:tc>
          <w:tcPr>
            <w:tcW w:w="1417" w:type="dxa"/>
          </w:tcPr>
          <w:p w:rsidR="00D636C4" w:rsidRPr="00D636C4" w:rsidRDefault="00D636C4" w:rsidP="00656F82">
            <w:pPr>
              <w:jc w:val="center"/>
              <w:rPr>
                <w:rFonts w:ascii="Times New Roman" w:hAnsi="Times New Roman" w:cs="Times New Roman"/>
                <w:b/>
                <w:sz w:val="20"/>
                <w:szCs w:val="20"/>
              </w:rPr>
            </w:pPr>
          </w:p>
        </w:tc>
      </w:tr>
      <w:tr w:rsidR="00D636C4" w:rsidRPr="00D636C4" w:rsidTr="00D636C4">
        <w:tc>
          <w:tcPr>
            <w:tcW w:w="426" w:type="dxa"/>
          </w:tcPr>
          <w:p w:rsidR="00D636C4" w:rsidRPr="00D636C4" w:rsidRDefault="00D636C4" w:rsidP="00656F82">
            <w:pPr>
              <w:jc w:val="center"/>
              <w:rPr>
                <w:rFonts w:ascii="Times New Roman" w:hAnsi="Times New Roman" w:cs="Times New Roman"/>
                <w:b/>
                <w:sz w:val="20"/>
                <w:szCs w:val="20"/>
              </w:rPr>
            </w:pPr>
            <w:r w:rsidRPr="00D636C4">
              <w:rPr>
                <w:rFonts w:ascii="Times New Roman" w:hAnsi="Times New Roman" w:cs="Times New Roman"/>
                <w:b/>
                <w:sz w:val="20"/>
                <w:szCs w:val="20"/>
              </w:rPr>
              <w:t>18</w:t>
            </w:r>
          </w:p>
        </w:tc>
        <w:tc>
          <w:tcPr>
            <w:tcW w:w="851" w:type="dxa"/>
          </w:tcPr>
          <w:p w:rsidR="00D636C4" w:rsidRPr="00D636C4" w:rsidRDefault="00D636C4" w:rsidP="00656F82">
            <w:pPr>
              <w:jc w:val="center"/>
              <w:rPr>
                <w:rFonts w:ascii="Times New Roman" w:hAnsi="Times New Roman" w:cs="Times New Roman"/>
                <w:b/>
                <w:sz w:val="20"/>
                <w:szCs w:val="20"/>
              </w:rPr>
            </w:pPr>
          </w:p>
        </w:tc>
        <w:tc>
          <w:tcPr>
            <w:tcW w:w="5386" w:type="dxa"/>
          </w:tcPr>
          <w:p w:rsidR="00D636C4" w:rsidRPr="00D636C4" w:rsidRDefault="00D636C4" w:rsidP="00656F82">
            <w:pPr>
              <w:jc w:val="center"/>
              <w:rPr>
                <w:rFonts w:ascii="Times New Roman" w:hAnsi="Times New Roman" w:cs="Times New Roman"/>
                <w:b/>
                <w:sz w:val="20"/>
                <w:szCs w:val="20"/>
              </w:rPr>
            </w:pPr>
          </w:p>
        </w:tc>
        <w:tc>
          <w:tcPr>
            <w:tcW w:w="1843" w:type="dxa"/>
          </w:tcPr>
          <w:p w:rsidR="00D636C4" w:rsidRPr="00D636C4" w:rsidRDefault="00D636C4" w:rsidP="00656F82">
            <w:pPr>
              <w:jc w:val="center"/>
              <w:rPr>
                <w:rFonts w:ascii="Times New Roman" w:hAnsi="Times New Roman" w:cs="Times New Roman"/>
                <w:b/>
                <w:sz w:val="20"/>
                <w:szCs w:val="20"/>
              </w:rPr>
            </w:pPr>
          </w:p>
        </w:tc>
        <w:tc>
          <w:tcPr>
            <w:tcW w:w="1276" w:type="dxa"/>
          </w:tcPr>
          <w:p w:rsidR="00D636C4" w:rsidRPr="00D636C4" w:rsidRDefault="00D636C4" w:rsidP="00656F82">
            <w:pPr>
              <w:jc w:val="center"/>
              <w:rPr>
                <w:rFonts w:ascii="Times New Roman" w:hAnsi="Times New Roman" w:cs="Times New Roman"/>
                <w:b/>
                <w:sz w:val="20"/>
                <w:szCs w:val="20"/>
              </w:rPr>
            </w:pPr>
          </w:p>
        </w:tc>
        <w:tc>
          <w:tcPr>
            <w:tcW w:w="1417" w:type="dxa"/>
          </w:tcPr>
          <w:p w:rsidR="00D636C4" w:rsidRPr="00D636C4" w:rsidRDefault="00D636C4" w:rsidP="00656F82">
            <w:pPr>
              <w:jc w:val="center"/>
              <w:rPr>
                <w:rFonts w:ascii="Times New Roman" w:hAnsi="Times New Roman" w:cs="Times New Roman"/>
                <w:b/>
                <w:sz w:val="20"/>
                <w:szCs w:val="20"/>
              </w:rPr>
            </w:pPr>
          </w:p>
        </w:tc>
      </w:tr>
      <w:tr w:rsidR="00D636C4" w:rsidRPr="00D636C4" w:rsidTr="00D636C4">
        <w:tc>
          <w:tcPr>
            <w:tcW w:w="426" w:type="dxa"/>
          </w:tcPr>
          <w:p w:rsidR="00D636C4" w:rsidRPr="00D636C4" w:rsidRDefault="00D636C4" w:rsidP="00656F82">
            <w:pPr>
              <w:jc w:val="center"/>
              <w:rPr>
                <w:rFonts w:ascii="Times New Roman" w:hAnsi="Times New Roman" w:cs="Times New Roman"/>
                <w:b/>
                <w:sz w:val="20"/>
                <w:szCs w:val="20"/>
              </w:rPr>
            </w:pPr>
            <w:r w:rsidRPr="00D636C4">
              <w:rPr>
                <w:rFonts w:ascii="Times New Roman" w:hAnsi="Times New Roman" w:cs="Times New Roman"/>
                <w:b/>
                <w:sz w:val="20"/>
                <w:szCs w:val="20"/>
              </w:rPr>
              <w:t>19</w:t>
            </w:r>
          </w:p>
        </w:tc>
        <w:tc>
          <w:tcPr>
            <w:tcW w:w="851" w:type="dxa"/>
          </w:tcPr>
          <w:p w:rsidR="00D636C4" w:rsidRPr="00D636C4" w:rsidRDefault="00D636C4" w:rsidP="00656F82">
            <w:pPr>
              <w:jc w:val="center"/>
              <w:rPr>
                <w:rFonts w:ascii="Times New Roman" w:hAnsi="Times New Roman" w:cs="Times New Roman"/>
                <w:b/>
                <w:sz w:val="20"/>
                <w:szCs w:val="20"/>
              </w:rPr>
            </w:pPr>
          </w:p>
        </w:tc>
        <w:tc>
          <w:tcPr>
            <w:tcW w:w="5386" w:type="dxa"/>
          </w:tcPr>
          <w:p w:rsidR="00D636C4" w:rsidRPr="00D636C4" w:rsidRDefault="00D636C4" w:rsidP="00656F82">
            <w:pPr>
              <w:jc w:val="center"/>
              <w:rPr>
                <w:rFonts w:ascii="Times New Roman" w:hAnsi="Times New Roman" w:cs="Times New Roman"/>
                <w:b/>
                <w:sz w:val="20"/>
                <w:szCs w:val="20"/>
              </w:rPr>
            </w:pPr>
          </w:p>
        </w:tc>
        <w:tc>
          <w:tcPr>
            <w:tcW w:w="1843" w:type="dxa"/>
          </w:tcPr>
          <w:p w:rsidR="00D636C4" w:rsidRPr="00D636C4" w:rsidRDefault="00D636C4" w:rsidP="00656F82">
            <w:pPr>
              <w:jc w:val="center"/>
              <w:rPr>
                <w:rFonts w:ascii="Times New Roman" w:hAnsi="Times New Roman" w:cs="Times New Roman"/>
                <w:b/>
                <w:sz w:val="20"/>
                <w:szCs w:val="20"/>
              </w:rPr>
            </w:pPr>
          </w:p>
        </w:tc>
        <w:tc>
          <w:tcPr>
            <w:tcW w:w="1276" w:type="dxa"/>
          </w:tcPr>
          <w:p w:rsidR="00D636C4" w:rsidRPr="00D636C4" w:rsidRDefault="00D636C4" w:rsidP="00656F82">
            <w:pPr>
              <w:jc w:val="center"/>
              <w:rPr>
                <w:rFonts w:ascii="Times New Roman" w:hAnsi="Times New Roman" w:cs="Times New Roman"/>
                <w:b/>
                <w:sz w:val="20"/>
                <w:szCs w:val="20"/>
              </w:rPr>
            </w:pPr>
          </w:p>
        </w:tc>
        <w:tc>
          <w:tcPr>
            <w:tcW w:w="1417" w:type="dxa"/>
          </w:tcPr>
          <w:p w:rsidR="00D636C4" w:rsidRPr="00D636C4" w:rsidRDefault="00D636C4" w:rsidP="00656F82">
            <w:pPr>
              <w:jc w:val="center"/>
              <w:rPr>
                <w:rFonts w:ascii="Times New Roman" w:hAnsi="Times New Roman" w:cs="Times New Roman"/>
                <w:b/>
                <w:sz w:val="20"/>
                <w:szCs w:val="20"/>
              </w:rPr>
            </w:pPr>
          </w:p>
        </w:tc>
      </w:tr>
      <w:tr w:rsidR="00D636C4" w:rsidRPr="00D636C4" w:rsidTr="00D636C4">
        <w:tc>
          <w:tcPr>
            <w:tcW w:w="426" w:type="dxa"/>
          </w:tcPr>
          <w:p w:rsidR="00D636C4" w:rsidRPr="00D636C4" w:rsidRDefault="00D636C4" w:rsidP="00656F82">
            <w:pPr>
              <w:jc w:val="center"/>
              <w:rPr>
                <w:rFonts w:ascii="Times New Roman" w:hAnsi="Times New Roman" w:cs="Times New Roman"/>
                <w:b/>
                <w:sz w:val="20"/>
                <w:szCs w:val="20"/>
              </w:rPr>
            </w:pPr>
            <w:r w:rsidRPr="00D636C4">
              <w:rPr>
                <w:rFonts w:ascii="Times New Roman" w:hAnsi="Times New Roman" w:cs="Times New Roman"/>
                <w:b/>
                <w:sz w:val="20"/>
                <w:szCs w:val="20"/>
              </w:rPr>
              <w:t>20</w:t>
            </w:r>
          </w:p>
        </w:tc>
        <w:tc>
          <w:tcPr>
            <w:tcW w:w="851" w:type="dxa"/>
          </w:tcPr>
          <w:p w:rsidR="00D636C4" w:rsidRPr="00D636C4" w:rsidRDefault="00D636C4" w:rsidP="00656F82">
            <w:pPr>
              <w:jc w:val="center"/>
              <w:rPr>
                <w:rFonts w:ascii="Times New Roman" w:hAnsi="Times New Roman" w:cs="Times New Roman"/>
                <w:b/>
                <w:sz w:val="20"/>
                <w:szCs w:val="20"/>
              </w:rPr>
            </w:pPr>
          </w:p>
        </w:tc>
        <w:tc>
          <w:tcPr>
            <w:tcW w:w="5386" w:type="dxa"/>
          </w:tcPr>
          <w:p w:rsidR="00D636C4" w:rsidRPr="00D636C4" w:rsidRDefault="00D636C4" w:rsidP="00656F82">
            <w:pPr>
              <w:jc w:val="center"/>
              <w:rPr>
                <w:rFonts w:ascii="Times New Roman" w:hAnsi="Times New Roman" w:cs="Times New Roman"/>
                <w:b/>
                <w:sz w:val="20"/>
                <w:szCs w:val="20"/>
              </w:rPr>
            </w:pPr>
          </w:p>
        </w:tc>
        <w:tc>
          <w:tcPr>
            <w:tcW w:w="1843" w:type="dxa"/>
          </w:tcPr>
          <w:p w:rsidR="00D636C4" w:rsidRPr="00D636C4" w:rsidRDefault="00D636C4" w:rsidP="00656F82">
            <w:pPr>
              <w:jc w:val="center"/>
              <w:rPr>
                <w:rFonts w:ascii="Times New Roman" w:hAnsi="Times New Roman" w:cs="Times New Roman"/>
                <w:b/>
                <w:sz w:val="20"/>
                <w:szCs w:val="20"/>
              </w:rPr>
            </w:pPr>
          </w:p>
        </w:tc>
        <w:tc>
          <w:tcPr>
            <w:tcW w:w="1276" w:type="dxa"/>
          </w:tcPr>
          <w:p w:rsidR="00D636C4" w:rsidRPr="00D636C4" w:rsidRDefault="00D636C4" w:rsidP="00656F82">
            <w:pPr>
              <w:jc w:val="center"/>
              <w:rPr>
                <w:rFonts w:ascii="Times New Roman" w:hAnsi="Times New Roman" w:cs="Times New Roman"/>
                <w:b/>
                <w:sz w:val="20"/>
                <w:szCs w:val="20"/>
              </w:rPr>
            </w:pPr>
          </w:p>
        </w:tc>
        <w:tc>
          <w:tcPr>
            <w:tcW w:w="1417" w:type="dxa"/>
          </w:tcPr>
          <w:p w:rsidR="00D636C4" w:rsidRPr="00D636C4" w:rsidRDefault="00D636C4" w:rsidP="00656F82">
            <w:pPr>
              <w:jc w:val="center"/>
              <w:rPr>
                <w:rFonts w:ascii="Times New Roman" w:hAnsi="Times New Roman" w:cs="Times New Roman"/>
                <w:b/>
                <w:sz w:val="20"/>
                <w:szCs w:val="20"/>
              </w:rPr>
            </w:pPr>
          </w:p>
        </w:tc>
      </w:tr>
      <w:tr w:rsidR="00D636C4" w:rsidRPr="00D636C4" w:rsidTr="00D636C4">
        <w:tc>
          <w:tcPr>
            <w:tcW w:w="426" w:type="dxa"/>
          </w:tcPr>
          <w:p w:rsidR="00D636C4" w:rsidRPr="00D636C4" w:rsidRDefault="00D636C4" w:rsidP="00656F82">
            <w:pPr>
              <w:jc w:val="center"/>
              <w:rPr>
                <w:rFonts w:ascii="Times New Roman" w:hAnsi="Times New Roman" w:cs="Times New Roman"/>
                <w:b/>
                <w:sz w:val="20"/>
                <w:szCs w:val="20"/>
              </w:rPr>
            </w:pPr>
            <w:r w:rsidRPr="00D636C4">
              <w:rPr>
                <w:rFonts w:ascii="Times New Roman" w:hAnsi="Times New Roman" w:cs="Times New Roman"/>
                <w:b/>
                <w:sz w:val="20"/>
                <w:szCs w:val="20"/>
              </w:rPr>
              <w:t>21</w:t>
            </w:r>
          </w:p>
        </w:tc>
        <w:tc>
          <w:tcPr>
            <w:tcW w:w="851" w:type="dxa"/>
          </w:tcPr>
          <w:p w:rsidR="00D636C4" w:rsidRPr="00D636C4" w:rsidRDefault="00D636C4" w:rsidP="00656F82">
            <w:pPr>
              <w:jc w:val="center"/>
              <w:rPr>
                <w:rFonts w:ascii="Times New Roman" w:hAnsi="Times New Roman" w:cs="Times New Roman"/>
                <w:b/>
                <w:sz w:val="20"/>
                <w:szCs w:val="20"/>
              </w:rPr>
            </w:pPr>
          </w:p>
        </w:tc>
        <w:tc>
          <w:tcPr>
            <w:tcW w:w="5386" w:type="dxa"/>
          </w:tcPr>
          <w:p w:rsidR="00D636C4" w:rsidRPr="00D636C4" w:rsidRDefault="00D636C4" w:rsidP="00656F82">
            <w:pPr>
              <w:jc w:val="center"/>
              <w:rPr>
                <w:rFonts w:ascii="Times New Roman" w:hAnsi="Times New Roman" w:cs="Times New Roman"/>
                <w:b/>
                <w:sz w:val="20"/>
                <w:szCs w:val="20"/>
              </w:rPr>
            </w:pPr>
          </w:p>
        </w:tc>
        <w:tc>
          <w:tcPr>
            <w:tcW w:w="1843" w:type="dxa"/>
          </w:tcPr>
          <w:p w:rsidR="00D636C4" w:rsidRPr="00D636C4" w:rsidRDefault="00D636C4" w:rsidP="00656F82">
            <w:pPr>
              <w:jc w:val="center"/>
              <w:rPr>
                <w:rFonts w:ascii="Times New Roman" w:hAnsi="Times New Roman" w:cs="Times New Roman"/>
                <w:b/>
                <w:sz w:val="20"/>
                <w:szCs w:val="20"/>
              </w:rPr>
            </w:pPr>
          </w:p>
        </w:tc>
        <w:tc>
          <w:tcPr>
            <w:tcW w:w="1276" w:type="dxa"/>
          </w:tcPr>
          <w:p w:rsidR="00D636C4" w:rsidRPr="00D636C4" w:rsidRDefault="00D636C4" w:rsidP="00656F82">
            <w:pPr>
              <w:jc w:val="center"/>
              <w:rPr>
                <w:rFonts w:ascii="Times New Roman" w:hAnsi="Times New Roman" w:cs="Times New Roman"/>
                <w:b/>
                <w:sz w:val="20"/>
                <w:szCs w:val="20"/>
              </w:rPr>
            </w:pPr>
          </w:p>
        </w:tc>
        <w:tc>
          <w:tcPr>
            <w:tcW w:w="1417" w:type="dxa"/>
          </w:tcPr>
          <w:p w:rsidR="00D636C4" w:rsidRPr="00D636C4" w:rsidRDefault="00D636C4" w:rsidP="00656F82">
            <w:pPr>
              <w:jc w:val="center"/>
              <w:rPr>
                <w:rFonts w:ascii="Times New Roman" w:hAnsi="Times New Roman" w:cs="Times New Roman"/>
                <w:b/>
                <w:sz w:val="20"/>
                <w:szCs w:val="20"/>
              </w:rPr>
            </w:pPr>
          </w:p>
        </w:tc>
      </w:tr>
      <w:tr w:rsidR="00D636C4" w:rsidRPr="00D636C4" w:rsidTr="00D636C4">
        <w:tc>
          <w:tcPr>
            <w:tcW w:w="426" w:type="dxa"/>
          </w:tcPr>
          <w:p w:rsidR="00D636C4" w:rsidRPr="00D636C4" w:rsidRDefault="00D636C4" w:rsidP="00656F82">
            <w:pPr>
              <w:jc w:val="center"/>
              <w:rPr>
                <w:rFonts w:ascii="Times New Roman" w:hAnsi="Times New Roman" w:cs="Times New Roman"/>
                <w:b/>
                <w:sz w:val="20"/>
                <w:szCs w:val="20"/>
              </w:rPr>
            </w:pPr>
            <w:r w:rsidRPr="00D636C4">
              <w:rPr>
                <w:rFonts w:ascii="Times New Roman" w:hAnsi="Times New Roman" w:cs="Times New Roman"/>
                <w:b/>
                <w:sz w:val="20"/>
                <w:szCs w:val="20"/>
              </w:rPr>
              <w:t>22</w:t>
            </w:r>
          </w:p>
        </w:tc>
        <w:tc>
          <w:tcPr>
            <w:tcW w:w="851" w:type="dxa"/>
          </w:tcPr>
          <w:p w:rsidR="00D636C4" w:rsidRPr="00D636C4" w:rsidRDefault="00D636C4" w:rsidP="00656F82">
            <w:pPr>
              <w:jc w:val="center"/>
              <w:rPr>
                <w:rFonts w:ascii="Times New Roman" w:hAnsi="Times New Roman" w:cs="Times New Roman"/>
                <w:b/>
                <w:sz w:val="20"/>
                <w:szCs w:val="20"/>
              </w:rPr>
            </w:pPr>
          </w:p>
        </w:tc>
        <w:tc>
          <w:tcPr>
            <w:tcW w:w="5386" w:type="dxa"/>
          </w:tcPr>
          <w:p w:rsidR="00D636C4" w:rsidRPr="00D636C4" w:rsidRDefault="00D636C4" w:rsidP="00656F82">
            <w:pPr>
              <w:jc w:val="center"/>
              <w:rPr>
                <w:rFonts w:ascii="Times New Roman" w:hAnsi="Times New Roman" w:cs="Times New Roman"/>
                <w:b/>
                <w:sz w:val="20"/>
                <w:szCs w:val="20"/>
              </w:rPr>
            </w:pPr>
          </w:p>
        </w:tc>
        <w:tc>
          <w:tcPr>
            <w:tcW w:w="1843" w:type="dxa"/>
          </w:tcPr>
          <w:p w:rsidR="00D636C4" w:rsidRPr="00D636C4" w:rsidRDefault="00D636C4" w:rsidP="00656F82">
            <w:pPr>
              <w:jc w:val="center"/>
              <w:rPr>
                <w:rFonts w:ascii="Times New Roman" w:hAnsi="Times New Roman" w:cs="Times New Roman"/>
                <w:b/>
                <w:sz w:val="20"/>
                <w:szCs w:val="20"/>
              </w:rPr>
            </w:pPr>
          </w:p>
        </w:tc>
        <w:tc>
          <w:tcPr>
            <w:tcW w:w="1276" w:type="dxa"/>
          </w:tcPr>
          <w:p w:rsidR="00D636C4" w:rsidRPr="00D636C4" w:rsidRDefault="00D636C4" w:rsidP="00656F82">
            <w:pPr>
              <w:jc w:val="center"/>
              <w:rPr>
                <w:rFonts w:ascii="Times New Roman" w:hAnsi="Times New Roman" w:cs="Times New Roman"/>
                <w:b/>
                <w:sz w:val="20"/>
                <w:szCs w:val="20"/>
              </w:rPr>
            </w:pPr>
          </w:p>
        </w:tc>
        <w:tc>
          <w:tcPr>
            <w:tcW w:w="1417" w:type="dxa"/>
          </w:tcPr>
          <w:p w:rsidR="00D636C4" w:rsidRPr="00D636C4" w:rsidRDefault="00D636C4" w:rsidP="00656F82">
            <w:pPr>
              <w:jc w:val="center"/>
              <w:rPr>
                <w:rFonts w:ascii="Times New Roman" w:hAnsi="Times New Roman" w:cs="Times New Roman"/>
                <w:b/>
                <w:sz w:val="20"/>
                <w:szCs w:val="20"/>
              </w:rPr>
            </w:pPr>
          </w:p>
        </w:tc>
      </w:tr>
      <w:tr w:rsidR="00D636C4" w:rsidRPr="00D636C4" w:rsidTr="00D636C4">
        <w:tc>
          <w:tcPr>
            <w:tcW w:w="426" w:type="dxa"/>
          </w:tcPr>
          <w:p w:rsidR="00D636C4" w:rsidRPr="00D636C4" w:rsidRDefault="00D636C4" w:rsidP="00656F82">
            <w:pPr>
              <w:jc w:val="center"/>
              <w:rPr>
                <w:rFonts w:ascii="Times New Roman" w:hAnsi="Times New Roman" w:cs="Times New Roman"/>
                <w:b/>
                <w:sz w:val="20"/>
                <w:szCs w:val="20"/>
              </w:rPr>
            </w:pPr>
            <w:r w:rsidRPr="00D636C4">
              <w:rPr>
                <w:rFonts w:ascii="Times New Roman" w:hAnsi="Times New Roman" w:cs="Times New Roman"/>
                <w:b/>
                <w:sz w:val="20"/>
                <w:szCs w:val="20"/>
              </w:rPr>
              <w:t>23</w:t>
            </w:r>
          </w:p>
        </w:tc>
        <w:tc>
          <w:tcPr>
            <w:tcW w:w="851" w:type="dxa"/>
          </w:tcPr>
          <w:p w:rsidR="00D636C4" w:rsidRPr="00D636C4" w:rsidRDefault="00D636C4" w:rsidP="00656F82">
            <w:pPr>
              <w:jc w:val="center"/>
              <w:rPr>
                <w:rFonts w:ascii="Times New Roman" w:hAnsi="Times New Roman" w:cs="Times New Roman"/>
                <w:b/>
                <w:sz w:val="20"/>
                <w:szCs w:val="20"/>
              </w:rPr>
            </w:pPr>
          </w:p>
        </w:tc>
        <w:tc>
          <w:tcPr>
            <w:tcW w:w="5386" w:type="dxa"/>
          </w:tcPr>
          <w:p w:rsidR="00D636C4" w:rsidRPr="00D636C4" w:rsidRDefault="00D636C4" w:rsidP="00656F82">
            <w:pPr>
              <w:jc w:val="center"/>
              <w:rPr>
                <w:rFonts w:ascii="Times New Roman" w:hAnsi="Times New Roman" w:cs="Times New Roman"/>
                <w:b/>
                <w:sz w:val="20"/>
                <w:szCs w:val="20"/>
              </w:rPr>
            </w:pPr>
          </w:p>
        </w:tc>
        <w:tc>
          <w:tcPr>
            <w:tcW w:w="1843" w:type="dxa"/>
          </w:tcPr>
          <w:p w:rsidR="00D636C4" w:rsidRPr="00D636C4" w:rsidRDefault="00D636C4" w:rsidP="00656F82">
            <w:pPr>
              <w:jc w:val="center"/>
              <w:rPr>
                <w:rFonts w:ascii="Times New Roman" w:hAnsi="Times New Roman" w:cs="Times New Roman"/>
                <w:b/>
                <w:sz w:val="20"/>
                <w:szCs w:val="20"/>
              </w:rPr>
            </w:pPr>
          </w:p>
        </w:tc>
        <w:tc>
          <w:tcPr>
            <w:tcW w:w="1276" w:type="dxa"/>
          </w:tcPr>
          <w:p w:rsidR="00D636C4" w:rsidRPr="00D636C4" w:rsidRDefault="00D636C4" w:rsidP="00656F82">
            <w:pPr>
              <w:jc w:val="center"/>
              <w:rPr>
                <w:rFonts w:ascii="Times New Roman" w:hAnsi="Times New Roman" w:cs="Times New Roman"/>
                <w:b/>
                <w:sz w:val="20"/>
                <w:szCs w:val="20"/>
              </w:rPr>
            </w:pPr>
          </w:p>
        </w:tc>
        <w:tc>
          <w:tcPr>
            <w:tcW w:w="1417" w:type="dxa"/>
          </w:tcPr>
          <w:p w:rsidR="00D636C4" w:rsidRPr="00D636C4" w:rsidRDefault="00D636C4" w:rsidP="00656F82">
            <w:pPr>
              <w:jc w:val="center"/>
              <w:rPr>
                <w:rFonts w:ascii="Times New Roman" w:hAnsi="Times New Roman" w:cs="Times New Roman"/>
                <w:b/>
                <w:sz w:val="20"/>
                <w:szCs w:val="20"/>
              </w:rPr>
            </w:pPr>
          </w:p>
        </w:tc>
      </w:tr>
      <w:tr w:rsidR="00D636C4" w:rsidRPr="00D636C4" w:rsidTr="00D636C4">
        <w:tc>
          <w:tcPr>
            <w:tcW w:w="426" w:type="dxa"/>
          </w:tcPr>
          <w:p w:rsidR="00D636C4" w:rsidRPr="00D636C4" w:rsidRDefault="00D636C4" w:rsidP="00656F82">
            <w:pPr>
              <w:jc w:val="center"/>
              <w:rPr>
                <w:rFonts w:ascii="Times New Roman" w:hAnsi="Times New Roman" w:cs="Times New Roman"/>
                <w:b/>
                <w:sz w:val="20"/>
                <w:szCs w:val="20"/>
              </w:rPr>
            </w:pPr>
            <w:r w:rsidRPr="00D636C4">
              <w:rPr>
                <w:rFonts w:ascii="Times New Roman" w:hAnsi="Times New Roman" w:cs="Times New Roman"/>
                <w:b/>
                <w:sz w:val="20"/>
                <w:szCs w:val="20"/>
              </w:rPr>
              <w:t>24</w:t>
            </w:r>
          </w:p>
        </w:tc>
        <w:tc>
          <w:tcPr>
            <w:tcW w:w="851" w:type="dxa"/>
          </w:tcPr>
          <w:p w:rsidR="00D636C4" w:rsidRPr="00D636C4" w:rsidRDefault="00D636C4" w:rsidP="00656F82">
            <w:pPr>
              <w:jc w:val="center"/>
              <w:rPr>
                <w:rFonts w:ascii="Times New Roman" w:hAnsi="Times New Roman" w:cs="Times New Roman"/>
                <w:b/>
                <w:sz w:val="20"/>
                <w:szCs w:val="20"/>
              </w:rPr>
            </w:pPr>
          </w:p>
        </w:tc>
        <w:tc>
          <w:tcPr>
            <w:tcW w:w="5386" w:type="dxa"/>
          </w:tcPr>
          <w:p w:rsidR="00D636C4" w:rsidRPr="00D636C4" w:rsidRDefault="00D636C4" w:rsidP="00656F82">
            <w:pPr>
              <w:jc w:val="center"/>
              <w:rPr>
                <w:rFonts w:ascii="Times New Roman" w:hAnsi="Times New Roman" w:cs="Times New Roman"/>
                <w:b/>
                <w:sz w:val="20"/>
                <w:szCs w:val="20"/>
              </w:rPr>
            </w:pPr>
          </w:p>
        </w:tc>
        <w:tc>
          <w:tcPr>
            <w:tcW w:w="1843" w:type="dxa"/>
          </w:tcPr>
          <w:p w:rsidR="00D636C4" w:rsidRPr="00D636C4" w:rsidRDefault="00D636C4" w:rsidP="00656F82">
            <w:pPr>
              <w:jc w:val="center"/>
              <w:rPr>
                <w:rFonts w:ascii="Times New Roman" w:hAnsi="Times New Roman" w:cs="Times New Roman"/>
                <w:b/>
                <w:sz w:val="20"/>
                <w:szCs w:val="20"/>
              </w:rPr>
            </w:pPr>
          </w:p>
        </w:tc>
        <w:tc>
          <w:tcPr>
            <w:tcW w:w="1276" w:type="dxa"/>
          </w:tcPr>
          <w:p w:rsidR="00D636C4" w:rsidRPr="00D636C4" w:rsidRDefault="00D636C4" w:rsidP="00656F82">
            <w:pPr>
              <w:jc w:val="center"/>
              <w:rPr>
                <w:rFonts w:ascii="Times New Roman" w:hAnsi="Times New Roman" w:cs="Times New Roman"/>
                <w:b/>
                <w:sz w:val="20"/>
                <w:szCs w:val="20"/>
              </w:rPr>
            </w:pPr>
          </w:p>
        </w:tc>
        <w:tc>
          <w:tcPr>
            <w:tcW w:w="1417" w:type="dxa"/>
          </w:tcPr>
          <w:p w:rsidR="00D636C4" w:rsidRPr="00D636C4" w:rsidRDefault="00D636C4" w:rsidP="00656F82">
            <w:pPr>
              <w:jc w:val="center"/>
              <w:rPr>
                <w:rFonts w:ascii="Times New Roman" w:hAnsi="Times New Roman" w:cs="Times New Roman"/>
                <w:b/>
                <w:sz w:val="20"/>
                <w:szCs w:val="20"/>
              </w:rPr>
            </w:pPr>
          </w:p>
        </w:tc>
      </w:tr>
      <w:tr w:rsidR="00D636C4" w:rsidRPr="00D636C4" w:rsidTr="00D636C4">
        <w:tc>
          <w:tcPr>
            <w:tcW w:w="426" w:type="dxa"/>
          </w:tcPr>
          <w:p w:rsidR="00D636C4" w:rsidRPr="00D636C4" w:rsidRDefault="00D636C4" w:rsidP="00656F82">
            <w:pPr>
              <w:jc w:val="center"/>
              <w:rPr>
                <w:rFonts w:ascii="Times New Roman" w:hAnsi="Times New Roman" w:cs="Times New Roman"/>
                <w:b/>
                <w:sz w:val="20"/>
                <w:szCs w:val="20"/>
              </w:rPr>
            </w:pPr>
            <w:r w:rsidRPr="00D636C4">
              <w:rPr>
                <w:rFonts w:ascii="Times New Roman" w:hAnsi="Times New Roman" w:cs="Times New Roman"/>
                <w:b/>
                <w:sz w:val="20"/>
                <w:szCs w:val="20"/>
              </w:rPr>
              <w:t>25</w:t>
            </w:r>
          </w:p>
        </w:tc>
        <w:tc>
          <w:tcPr>
            <w:tcW w:w="851" w:type="dxa"/>
          </w:tcPr>
          <w:p w:rsidR="00D636C4" w:rsidRPr="00D636C4" w:rsidRDefault="00D636C4" w:rsidP="00656F82">
            <w:pPr>
              <w:jc w:val="center"/>
              <w:rPr>
                <w:rFonts w:ascii="Times New Roman" w:hAnsi="Times New Roman" w:cs="Times New Roman"/>
                <w:b/>
                <w:sz w:val="20"/>
                <w:szCs w:val="20"/>
              </w:rPr>
            </w:pPr>
          </w:p>
        </w:tc>
        <w:tc>
          <w:tcPr>
            <w:tcW w:w="5386" w:type="dxa"/>
          </w:tcPr>
          <w:p w:rsidR="00D636C4" w:rsidRPr="00D636C4" w:rsidRDefault="00D636C4" w:rsidP="00656F82">
            <w:pPr>
              <w:jc w:val="center"/>
              <w:rPr>
                <w:rFonts w:ascii="Times New Roman" w:hAnsi="Times New Roman" w:cs="Times New Roman"/>
                <w:b/>
                <w:sz w:val="20"/>
                <w:szCs w:val="20"/>
              </w:rPr>
            </w:pPr>
          </w:p>
        </w:tc>
        <w:tc>
          <w:tcPr>
            <w:tcW w:w="1843" w:type="dxa"/>
          </w:tcPr>
          <w:p w:rsidR="00D636C4" w:rsidRPr="00D636C4" w:rsidRDefault="00D636C4" w:rsidP="00656F82">
            <w:pPr>
              <w:jc w:val="center"/>
              <w:rPr>
                <w:rFonts w:ascii="Times New Roman" w:hAnsi="Times New Roman" w:cs="Times New Roman"/>
                <w:b/>
                <w:sz w:val="20"/>
                <w:szCs w:val="20"/>
              </w:rPr>
            </w:pPr>
          </w:p>
        </w:tc>
        <w:tc>
          <w:tcPr>
            <w:tcW w:w="1276" w:type="dxa"/>
          </w:tcPr>
          <w:p w:rsidR="00D636C4" w:rsidRPr="00D636C4" w:rsidRDefault="00D636C4" w:rsidP="00656F82">
            <w:pPr>
              <w:jc w:val="center"/>
              <w:rPr>
                <w:rFonts w:ascii="Times New Roman" w:hAnsi="Times New Roman" w:cs="Times New Roman"/>
                <w:b/>
                <w:sz w:val="20"/>
                <w:szCs w:val="20"/>
              </w:rPr>
            </w:pPr>
          </w:p>
        </w:tc>
        <w:tc>
          <w:tcPr>
            <w:tcW w:w="1417" w:type="dxa"/>
          </w:tcPr>
          <w:p w:rsidR="00D636C4" w:rsidRPr="00D636C4" w:rsidRDefault="00D636C4" w:rsidP="00656F82">
            <w:pPr>
              <w:jc w:val="center"/>
              <w:rPr>
                <w:rFonts w:ascii="Times New Roman" w:hAnsi="Times New Roman" w:cs="Times New Roman"/>
                <w:b/>
                <w:sz w:val="20"/>
                <w:szCs w:val="20"/>
              </w:rPr>
            </w:pPr>
          </w:p>
        </w:tc>
      </w:tr>
      <w:tr w:rsidR="00D636C4" w:rsidRPr="00D636C4" w:rsidTr="00D636C4">
        <w:tc>
          <w:tcPr>
            <w:tcW w:w="426" w:type="dxa"/>
          </w:tcPr>
          <w:p w:rsidR="00D636C4" w:rsidRPr="00D636C4" w:rsidRDefault="00D636C4" w:rsidP="00656F82">
            <w:pPr>
              <w:jc w:val="center"/>
              <w:rPr>
                <w:rFonts w:ascii="Times New Roman" w:hAnsi="Times New Roman" w:cs="Times New Roman"/>
                <w:b/>
                <w:sz w:val="20"/>
                <w:szCs w:val="20"/>
              </w:rPr>
            </w:pPr>
            <w:r w:rsidRPr="00D636C4">
              <w:rPr>
                <w:rFonts w:ascii="Times New Roman" w:hAnsi="Times New Roman" w:cs="Times New Roman"/>
                <w:b/>
                <w:sz w:val="20"/>
                <w:szCs w:val="20"/>
              </w:rPr>
              <w:t>26</w:t>
            </w:r>
          </w:p>
        </w:tc>
        <w:tc>
          <w:tcPr>
            <w:tcW w:w="851" w:type="dxa"/>
          </w:tcPr>
          <w:p w:rsidR="00D636C4" w:rsidRPr="00D636C4" w:rsidRDefault="00D636C4" w:rsidP="00656F82">
            <w:pPr>
              <w:jc w:val="center"/>
              <w:rPr>
                <w:rFonts w:ascii="Times New Roman" w:hAnsi="Times New Roman" w:cs="Times New Roman"/>
                <w:b/>
                <w:sz w:val="20"/>
                <w:szCs w:val="20"/>
              </w:rPr>
            </w:pPr>
          </w:p>
        </w:tc>
        <w:tc>
          <w:tcPr>
            <w:tcW w:w="5386" w:type="dxa"/>
          </w:tcPr>
          <w:p w:rsidR="00D636C4" w:rsidRPr="00D636C4" w:rsidRDefault="00D636C4" w:rsidP="00656F82">
            <w:pPr>
              <w:jc w:val="center"/>
              <w:rPr>
                <w:rFonts w:ascii="Times New Roman" w:hAnsi="Times New Roman" w:cs="Times New Roman"/>
                <w:b/>
                <w:sz w:val="20"/>
                <w:szCs w:val="20"/>
              </w:rPr>
            </w:pPr>
          </w:p>
        </w:tc>
        <w:tc>
          <w:tcPr>
            <w:tcW w:w="1843" w:type="dxa"/>
          </w:tcPr>
          <w:p w:rsidR="00D636C4" w:rsidRPr="00D636C4" w:rsidRDefault="00D636C4" w:rsidP="00656F82">
            <w:pPr>
              <w:jc w:val="center"/>
              <w:rPr>
                <w:rFonts w:ascii="Times New Roman" w:hAnsi="Times New Roman" w:cs="Times New Roman"/>
                <w:b/>
                <w:sz w:val="20"/>
                <w:szCs w:val="20"/>
              </w:rPr>
            </w:pPr>
          </w:p>
        </w:tc>
        <w:tc>
          <w:tcPr>
            <w:tcW w:w="1276" w:type="dxa"/>
          </w:tcPr>
          <w:p w:rsidR="00D636C4" w:rsidRPr="00D636C4" w:rsidRDefault="00D636C4" w:rsidP="00656F82">
            <w:pPr>
              <w:jc w:val="center"/>
              <w:rPr>
                <w:rFonts w:ascii="Times New Roman" w:hAnsi="Times New Roman" w:cs="Times New Roman"/>
                <w:b/>
                <w:sz w:val="20"/>
                <w:szCs w:val="20"/>
              </w:rPr>
            </w:pPr>
          </w:p>
        </w:tc>
        <w:tc>
          <w:tcPr>
            <w:tcW w:w="1417" w:type="dxa"/>
          </w:tcPr>
          <w:p w:rsidR="00D636C4" w:rsidRPr="00D636C4" w:rsidRDefault="00D636C4" w:rsidP="00656F82">
            <w:pPr>
              <w:jc w:val="center"/>
              <w:rPr>
                <w:rFonts w:ascii="Times New Roman" w:hAnsi="Times New Roman" w:cs="Times New Roman"/>
                <w:b/>
                <w:sz w:val="20"/>
                <w:szCs w:val="20"/>
              </w:rPr>
            </w:pPr>
          </w:p>
        </w:tc>
      </w:tr>
      <w:tr w:rsidR="00D636C4" w:rsidRPr="00D636C4" w:rsidTr="00D636C4">
        <w:tc>
          <w:tcPr>
            <w:tcW w:w="426" w:type="dxa"/>
          </w:tcPr>
          <w:p w:rsidR="00D636C4" w:rsidRPr="00D636C4" w:rsidRDefault="00D636C4" w:rsidP="00656F82">
            <w:pPr>
              <w:jc w:val="center"/>
              <w:rPr>
                <w:rFonts w:ascii="Times New Roman" w:hAnsi="Times New Roman" w:cs="Times New Roman"/>
                <w:b/>
                <w:sz w:val="20"/>
                <w:szCs w:val="20"/>
              </w:rPr>
            </w:pPr>
            <w:r w:rsidRPr="00D636C4">
              <w:rPr>
                <w:rFonts w:ascii="Times New Roman" w:hAnsi="Times New Roman" w:cs="Times New Roman"/>
                <w:b/>
                <w:sz w:val="20"/>
                <w:szCs w:val="20"/>
              </w:rPr>
              <w:t>27</w:t>
            </w:r>
          </w:p>
        </w:tc>
        <w:tc>
          <w:tcPr>
            <w:tcW w:w="851" w:type="dxa"/>
          </w:tcPr>
          <w:p w:rsidR="00D636C4" w:rsidRPr="00D636C4" w:rsidRDefault="00D636C4" w:rsidP="00656F82">
            <w:pPr>
              <w:jc w:val="center"/>
              <w:rPr>
                <w:rFonts w:ascii="Times New Roman" w:hAnsi="Times New Roman" w:cs="Times New Roman"/>
                <w:b/>
                <w:sz w:val="20"/>
                <w:szCs w:val="20"/>
              </w:rPr>
            </w:pPr>
          </w:p>
        </w:tc>
        <w:tc>
          <w:tcPr>
            <w:tcW w:w="5386" w:type="dxa"/>
          </w:tcPr>
          <w:p w:rsidR="00D636C4" w:rsidRPr="00D636C4" w:rsidRDefault="00D636C4" w:rsidP="00656F82">
            <w:pPr>
              <w:jc w:val="center"/>
              <w:rPr>
                <w:rFonts w:ascii="Times New Roman" w:hAnsi="Times New Roman" w:cs="Times New Roman"/>
                <w:b/>
                <w:sz w:val="20"/>
                <w:szCs w:val="20"/>
              </w:rPr>
            </w:pPr>
          </w:p>
        </w:tc>
        <w:tc>
          <w:tcPr>
            <w:tcW w:w="1843" w:type="dxa"/>
          </w:tcPr>
          <w:p w:rsidR="00D636C4" w:rsidRPr="00D636C4" w:rsidRDefault="00D636C4" w:rsidP="00656F82">
            <w:pPr>
              <w:jc w:val="center"/>
              <w:rPr>
                <w:rFonts w:ascii="Times New Roman" w:hAnsi="Times New Roman" w:cs="Times New Roman"/>
                <w:b/>
                <w:sz w:val="20"/>
                <w:szCs w:val="20"/>
              </w:rPr>
            </w:pPr>
          </w:p>
        </w:tc>
        <w:tc>
          <w:tcPr>
            <w:tcW w:w="1276" w:type="dxa"/>
          </w:tcPr>
          <w:p w:rsidR="00D636C4" w:rsidRPr="00D636C4" w:rsidRDefault="00D636C4" w:rsidP="00656F82">
            <w:pPr>
              <w:jc w:val="center"/>
              <w:rPr>
                <w:rFonts w:ascii="Times New Roman" w:hAnsi="Times New Roman" w:cs="Times New Roman"/>
                <w:b/>
                <w:sz w:val="20"/>
                <w:szCs w:val="20"/>
              </w:rPr>
            </w:pPr>
          </w:p>
        </w:tc>
        <w:tc>
          <w:tcPr>
            <w:tcW w:w="1417" w:type="dxa"/>
          </w:tcPr>
          <w:p w:rsidR="00D636C4" w:rsidRPr="00D636C4" w:rsidRDefault="00D636C4" w:rsidP="00656F82">
            <w:pPr>
              <w:jc w:val="center"/>
              <w:rPr>
                <w:rFonts w:ascii="Times New Roman" w:hAnsi="Times New Roman" w:cs="Times New Roman"/>
                <w:b/>
                <w:sz w:val="20"/>
                <w:szCs w:val="20"/>
              </w:rPr>
            </w:pPr>
          </w:p>
        </w:tc>
      </w:tr>
      <w:tr w:rsidR="00D636C4" w:rsidRPr="00D636C4" w:rsidTr="00D636C4">
        <w:tc>
          <w:tcPr>
            <w:tcW w:w="426" w:type="dxa"/>
          </w:tcPr>
          <w:p w:rsidR="00D636C4" w:rsidRPr="00D636C4" w:rsidRDefault="00D636C4" w:rsidP="00656F82">
            <w:pPr>
              <w:jc w:val="center"/>
              <w:rPr>
                <w:rFonts w:ascii="Times New Roman" w:hAnsi="Times New Roman" w:cs="Times New Roman"/>
                <w:b/>
                <w:sz w:val="20"/>
                <w:szCs w:val="20"/>
              </w:rPr>
            </w:pPr>
            <w:r w:rsidRPr="00D636C4">
              <w:rPr>
                <w:rFonts w:ascii="Times New Roman" w:hAnsi="Times New Roman" w:cs="Times New Roman"/>
                <w:b/>
                <w:sz w:val="20"/>
                <w:szCs w:val="20"/>
              </w:rPr>
              <w:t>28</w:t>
            </w:r>
          </w:p>
        </w:tc>
        <w:tc>
          <w:tcPr>
            <w:tcW w:w="851" w:type="dxa"/>
          </w:tcPr>
          <w:p w:rsidR="00D636C4" w:rsidRPr="00D636C4" w:rsidRDefault="00D636C4" w:rsidP="00656F82">
            <w:pPr>
              <w:jc w:val="center"/>
              <w:rPr>
                <w:rFonts w:ascii="Times New Roman" w:hAnsi="Times New Roman" w:cs="Times New Roman"/>
                <w:b/>
                <w:sz w:val="20"/>
                <w:szCs w:val="20"/>
              </w:rPr>
            </w:pPr>
          </w:p>
        </w:tc>
        <w:tc>
          <w:tcPr>
            <w:tcW w:w="5386" w:type="dxa"/>
          </w:tcPr>
          <w:p w:rsidR="00D636C4" w:rsidRPr="00D636C4" w:rsidRDefault="00D636C4" w:rsidP="00656F82">
            <w:pPr>
              <w:jc w:val="center"/>
              <w:rPr>
                <w:rFonts w:ascii="Times New Roman" w:hAnsi="Times New Roman" w:cs="Times New Roman"/>
                <w:b/>
                <w:sz w:val="20"/>
                <w:szCs w:val="20"/>
              </w:rPr>
            </w:pPr>
          </w:p>
        </w:tc>
        <w:tc>
          <w:tcPr>
            <w:tcW w:w="1843" w:type="dxa"/>
          </w:tcPr>
          <w:p w:rsidR="00D636C4" w:rsidRPr="00D636C4" w:rsidRDefault="00D636C4" w:rsidP="00656F82">
            <w:pPr>
              <w:jc w:val="center"/>
              <w:rPr>
                <w:rFonts w:ascii="Times New Roman" w:hAnsi="Times New Roman" w:cs="Times New Roman"/>
                <w:b/>
                <w:sz w:val="20"/>
                <w:szCs w:val="20"/>
              </w:rPr>
            </w:pPr>
          </w:p>
        </w:tc>
        <w:tc>
          <w:tcPr>
            <w:tcW w:w="1276" w:type="dxa"/>
          </w:tcPr>
          <w:p w:rsidR="00D636C4" w:rsidRPr="00D636C4" w:rsidRDefault="00D636C4" w:rsidP="00656F82">
            <w:pPr>
              <w:jc w:val="center"/>
              <w:rPr>
                <w:rFonts w:ascii="Times New Roman" w:hAnsi="Times New Roman" w:cs="Times New Roman"/>
                <w:b/>
                <w:sz w:val="20"/>
                <w:szCs w:val="20"/>
              </w:rPr>
            </w:pPr>
          </w:p>
        </w:tc>
        <w:tc>
          <w:tcPr>
            <w:tcW w:w="1417" w:type="dxa"/>
          </w:tcPr>
          <w:p w:rsidR="00D636C4" w:rsidRPr="00D636C4" w:rsidRDefault="00D636C4" w:rsidP="00656F82">
            <w:pPr>
              <w:jc w:val="center"/>
              <w:rPr>
                <w:rFonts w:ascii="Times New Roman" w:hAnsi="Times New Roman" w:cs="Times New Roman"/>
                <w:b/>
                <w:sz w:val="20"/>
                <w:szCs w:val="20"/>
              </w:rPr>
            </w:pPr>
          </w:p>
        </w:tc>
      </w:tr>
      <w:tr w:rsidR="00D636C4" w:rsidRPr="00D636C4" w:rsidTr="00D636C4">
        <w:tc>
          <w:tcPr>
            <w:tcW w:w="426" w:type="dxa"/>
          </w:tcPr>
          <w:p w:rsidR="00D636C4" w:rsidRPr="00D636C4" w:rsidRDefault="00D636C4" w:rsidP="00656F82">
            <w:pPr>
              <w:jc w:val="center"/>
              <w:rPr>
                <w:rFonts w:ascii="Times New Roman" w:hAnsi="Times New Roman" w:cs="Times New Roman"/>
                <w:b/>
                <w:sz w:val="20"/>
                <w:szCs w:val="20"/>
              </w:rPr>
            </w:pPr>
            <w:r w:rsidRPr="00D636C4">
              <w:rPr>
                <w:rFonts w:ascii="Times New Roman" w:hAnsi="Times New Roman" w:cs="Times New Roman"/>
                <w:b/>
                <w:sz w:val="20"/>
                <w:szCs w:val="20"/>
              </w:rPr>
              <w:t>29</w:t>
            </w:r>
          </w:p>
        </w:tc>
        <w:tc>
          <w:tcPr>
            <w:tcW w:w="851" w:type="dxa"/>
          </w:tcPr>
          <w:p w:rsidR="00D636C4" w:rsidRPr="00D636C4" w:rsidRDefault="00D636C4" w:rsidP="00656F82">
            <w:pPr>
              <w:jc w:val="center"/>
              <w:rPr>
                <w:rFonts w:ascii="Times New Roman" w:hAnsi="Times New Roman" w:cs="Times New Roman"/>
                <w:b/>
                <w:sz w:val="20"/>
                <w:szCs w:val="20"/>
              </w:rPr>
            </w:pPr>
          </w:p>
        </w:tc>
        <w:tc>
          <w:tcPr>
            <w:tcW w:w="5386" w:type="dxa"/>
          </w:tcPr>
          <w:p w:rsidR="00D636C4" w:rsidRPr="00D636C4" w:rsidRDefault="00D636C4" w:rsidP="00656F82">
            <w:pPr>
              <w:jc w:val="center"/>
              <w:rPr>
                <w:rFonts w:ascii="Times New Roman" w:hAnsi="Times New Roman" w:cs="Times New Roman"/>
                <w:b/>
                <w:sz w:val="20"/>
                <w:szCs w:val="20"/>
              </w:rPr>
            </w:pPr>
          </w:p>
        </w:tc>
        <w:tc>
          <w:tcPr>
            <w:tcW w:w="1843" w:type="dxa"/>
          </w:tcPr>
          <w:p w:rsidR="00D636C4" w:rsidRPr="00D636C4" w:rsidRDefault="00D636C4" w:rsidP="00656F82">
            <w:pPr>
              <w:jc w:val="center"/>
              <w:rPr>
                <w:rFonts w:ascii="Times New Roman" w:hAnsi="Times New Roman" w:cs="Times New Roman"/>
                <w:b/>
                <w:sz w:val="20"/>
                <w:szCs w:val="20"/>
              </w:rPr>
            </w:pPr>
          </w:p>
        </w:tc>
        <w:tc>
          <w:tcPr>
            <w:tcW w:w="1276" w:type="dxa"/>
          </w:tcPr>
          <w:p w:rsidR="00D636C4" w:rsidRPr="00D636C4" w:rsidRDefault="00D636C4" w:rsidP="00656F82">
            <w:pPr>
              <w:jc w:val="center"/>
              <w:rPr>
                <w:rFonts w:ascii="Times New Roman" w:hAnsi="Times New Roman" w:cs="Times New Roman"/>
                <w:b/>
                <w:sz w:val="20"/>
                <w:szCs w:val="20"/>
              </w:rPr>
            </w:pPr>
          </w:p>
        </w:tc>
        <w:tc>
          <w:tcPr>
            <w:tcW w:w="1417" w:type="dxa"/>
          </w:tcPr>
          <w:p w:rsidR="00D636C4" w:rsidRPr="00D636C4" w:rsidRDefault="00D636C4" w:rsidP="00656F82">
            <w:pPr>
              <w:jc w:val="center"/>
              <w:rPr>
                <w:rFonts w:ascii="Times New Roman" w:hAnsi="Times New Roman" w:cs="Times New Roman"/>
                <w:b/>
                <w:sz w:val="20"/>
                <w:szCs w:val="20"/>
              </w:rPr>
            </w:pPr>
          </w:p>
        </w:tc>
      </w:tr>
      <w:tr w:rsidR="00D636C4" w:rsidRPr="00D636C4" w:rsidTr="00D636C4">
        <w:tc>
          <w:tcPr>
            <w:tcW w:w="426" w:type="dxa"/>
          </w:tcPr>
          <w:p w:rsidR="00D636C4" w:rsidRPr="00D636C4" w:rsidRDefault="00D636C4" w:rsidP="00656F82">
            <w:pPr>
              <w:jc w:val="center"/>
              <w:rPr>
                <w:rFonts w:ascii="Times New Roman" w:hAnsi="Times New Roman" w:cs="Times New Roman"/>
                <w:b/>
                <w:sz w:val="20"/>
                <w:szCs w:val="20"/>
              </w:rPr>
            </w:pPr>
            <w:r w:rsidRPr="00D636C4">
              <w:rPr>
                <w:rFonts w:ascii="Times New Roman" w:hAnsi="Times New Roman" w:cs="Times New Roman"/>
                <w:b/>
                <w:sz w:val="20"/>
                <w:szCs w:val="20"/>
              </w:rPr>
              <w:t>30</w:t>
            </w:r>
          </w:p>
        </w:tc>
        <w:tc>
          <w:tcPr>
            <w:tcW w:w="851" w:type="dxa"/>
          </w:tcPr>
          <w:p w:rsidR="00D636C4" w:rsidRPr="00D636C4" w:rsidRDefault="00D636C4" w:rsidP="00656F82">
            <w:pPr>
              <w:jc w:val="center"/>
              <w:rPr>
                <w:rFonts w:ascii="Times New Roman" w:hAnsi="Times New Roman" w:cs="Times New Roman"/>
                <w:b/>
                <w:sz w:val="20"/>
                <w:szCs w:val="20"/>
              </w:rPr>
            </w:pPr>
          </w:p>
        </w:tc>
        <w:tc>
          <w:tcPr>
            <w:tcW w:w="5386" w:type="dxa"/>
          </w:tcPr>
          <w:p w:rsidR="00D636C4" w:rsidRPr="00D636C4" w:rsidRDefault="00D636C4" w:rsidP="00656F82">
            <w:pPr>
              <w:jc w:val="center"/>
              <w:rPr>
                <w:rFonts w:ascii="Times New Roman" w:hAnsi="Times New Roman" w:cs="Times New Roman"/>
                <w:b/>
                <w:sz w:val="20"/>
                <w:szCs w:val="20"/>
              </w:rPr>
            </w:pPr>
          </w:p>
        </w:tc>
        <w:tc>
          <w:tcPr>
            <w:tcW w:w="1843" w:type="dxa"/>
          </w:tcPr>
          <w:p w:rsidR="00D636C4" w:rsidRPr="00D636C4" w:rsidRDefault="00D636C4" w:rsidP="00656F82">
            <w:pPr>
              <w:jc w:val="center"/>
              <w:rPr>
                <w:rFonts w:ascii="Times New Roman" w:hAnsi="Times New Roman" w:cs="Times New Roman"/>
                <w:b/>
                <w:sz w:val="20"/>
                <w:szCs w:val="20"/>
              </w:rPr>
            </w:pPr>
          </w:p>
        </w:tc>
        <w:tc>
          <w:tcPr>
            <w:tcW w:w="1276" w:type="dxa"/>
          </w:tcPr>
          <w:p w:rsidR="00D636C4" w:rsidRPr="00D636C4" w:rsidRDefault="00D636C4" w:rsidP="00656F82">
            <w:pPr>
              <w:jc w:val="center"/>
              <w:rPr>
                <w:rFonts w:ascii="Times New Roman" w:hAnsi="Times New Roman" w:cs="Times New Roman"/>
                <w:b/>
                <w:sz w:val="20"/>
                <w:szCs w:val="20"/>
              </w:rPr>
            </w:pPr>
          </w:p>
        </w:tc>
        <w:tc>
          <w:tcPr>
            <w:tcW w:w="1417" w:type="dxa"/>
          </w:tcPr>
          <w:p w:rsidR="00D636C4" w:rsidRPr="00D636C4" w:rsidRDefault="00D636C4" w:rsidP="00656F82">
            <w:pPr>
              <w:jc w:val="center"/>
              <w:rPr>
                <w:rFonts w:ascii="Times New Roman" w:hAnsi="Times New Roman" w:cs="Times New Roman"/>
                <w:b/>
                <w:sz w:val="20"/>
                <w:szCs w:val="20"/>
              </w:rPr>
            </w:pPr>
          </w:p>
        </w:tc>
      </w:tr>
      <w:tr w:rsidR="00D636C4" w:rsidRPr="00D636C4" w:rsidTr="00D636C4">
        <w:tc>
          <w:tcPr>
            <w:tcW w:w="426" w:type="dxa"/>
          </w:tcPr>
          <w:p w:rsidR="00D636C4" w:rsidRPr="00D636C4" w:rsidRDefault="00D636C4" w:rsidP="00656F82">
            <w:pPr>
              <w:jc w:val="center"/>
              <w:rPr>
                <w:rFonts w:ascii="Times New Roman" w:hAnsi="Times New Roman" w:cs="Times New Roman"/>
                <w:b/>
                <w:sz w:val="20"/>
                <w:szCs w:val="20"/>
              </w:rPr>
            </w:pPr>
            <w:r w:rsidRPr="00D636C4">
              <w:rPr>
                <w:rFonts w:ascii="Times New Roman" w:hAnsi="Times New Roman" w:cs="Times New Roman"/>
                <w:b/>
                <w:sz w:val="20"/>
                <w:szCs w:val="20"/>
              </w:rPr>
              <w:t>31</w:t>
            </w:r>
          </w:p>
        </w:tc>
        <w:tc>
          <w:tcPr>
            <w:tcW w:w="851" w:type="dxa"/>
          </w:tcPr>
          <w:p w:rsidR="00D636C4" w:rsidRPr="00D636C4" w:rsidRDefault="00D636C4" w:rsidP="00656F82">
            <w:pPr>
              <w:jc w:val="center"/>
              <w:rPr>
                <w:rFonts w:ascii="Times New Roman" w:hAnsi="Times New Roman" w:cs="Times New Roman"/>
                <w:b/>
                <w:sz w:val="20"/>
                <w:szCs w:val="20"/>
              </w:rPr>
            </w:pPr>
          </w:p>
        </w:tc>
        <w:tc>
          <w:tcPr>
            <w:tcW w:w="5386" w:type="dxa"/>
          </w:tcPr>
          <w:p w:rsidR="00D636C4" w:rsidRPr="00D636C4" w:rsidRDefault="00D636C4" w:rsidP="00656F82">
            <w:pPr>
              <w:jc w:val="center"/>
              <w:rPr>
                <w:rFonts w:ascii="Times New Roman" w:hAnsi="Times New Roman" w:cs="Times New Roman"/>
                <w:b/>
                <w:sz w:val="20"/>
                <w:szCs w:val="20"/>
              </w:rPr>
            </w:pPr>
          </w:p>
        </w:tc>
        <w:tc>
          <w:tcPr>
            <w:tcW w:w="1843" w:type="dxa"/>
          </w:tcPr>
          <w:p w:rsidR="00D636C4" w:rsidRPr="00D636C4" w:rsidRDefault="00D636C4" w:rsidP="00656F82">
            <w:pPr>
              <w:jc w:val="center"/>
              <w:rPr>
                <w:rFonts w:ascii="Times New Roman" w:hAnsi="Times New Roman" w:cs="Times New Roman"/>
                <w:b/>
                <w:sz w:val="20"/>
                <w:szCs w:val="20"/>
              </w:rPr>
            </w:pPr>
          </w:p>
        </w:tc>
        <w:tc>
          <w:tcPr>
            <w:tcW w:w="1276" w:type="dxa"/>
          </w:tcPr>
          <w:p w:rsidR="00D636C4" w:rsidRPr="00D636C4" w:rsidRDefault="00D636C4" w:rsidP="00656F82">
            <w:pPr>
              <w:jc w:val="center"/>
              <w:rPr>
                <w:rFonts w:ascii="Times New Roman" w:hAnsi="Times New Roman" w:cs="Times New Roman"/>
                <w:b/>
                <w:sz w:val="20"/>
                <w:szCs w:val="20"/>
              </w:rPr>
            </w:pPr>
          </w:p>
        </w:tc>
        <w:tc>
          <w:tcPr>
            <w:tcW w:w="1417" w:type="dxa"/>
          </w:tcPr>
          <w:p w:rsidR="00D636C4" w:rsidRPr="00D636C4" w:rsidRDefault="00D636C4" w:rsidP="00656F82">
            <w:pPr>
              <w:jc w:val="center"/>
              <w:rPr>
                <w:rFonts w:ascii="Times New Roman" w:hAnsi="Times New Roman" w:cs="Times New Roman"/>
                <w:b/>
                <w:sz w:val="20"/>
                <w:szCs w:val="20"/>
              </w:rPr>
            </w:pPr>
          </w:p>
        </w:tc>
      </w:tr>
      <w:tr w:rsidR="00D636C4" w:rsidRPr="00D636C4" w:rsidTr="00D636C4">
        <w:tc>
          <w:tcPr>
            <w:tcW w:w="426" w:type="dxa"/>
          </w:tcPr>
          <w:p w:rsidR="00D636C4" w:rsidRPr="00D636C4" w:rsidRDefault="00D636C4" w:rsidP="00656F82">
            <w:pPr>
              <w:jc w:val="center"/>
              <w:rPr>
                <w:rFonts w:ascii="Times New Roman" w:hAnsi="Times New Roman" w:cs="Times New Roman"/>
                <w:b/>
                <w:sz w:val="20"/>
                <w:szCs w:val="20"/>
              </w:rPr>
            </w:pPr>
            <w:r w:rsidRPr="00D636C4">
              <w:rPr>
                <w:rFonts w:ascii="Times New Roman" w:hAnsi="Times New Roman" w:cs="Times New Roman"/>
                <w:b/>
                <w:sz w:val="20"/>
                <w:szCs w:val="20"/>
              </w:rPr>
              <w:t>32</w:t>
            </w:r>
          </w:p>
        </w:tc>
        <w:tc>
          <w:tcPr>
            <w:tcW w:w="851" w:type="dxa"/>
          </w:tcPr>
          <w:p w:rsidR="00D636C4" w:rsidRPr="00D636C4" w:rsidRDefault="00D636C4" w:rsidP="00656F82">
            <w:pPr>
              <w:jc w:val="center"/>
              <w:rPr>
                <w:rFonts w:ascii="Times New Roman" w:hAnsi="Times New Roman" w:cs="Times New Roman"/>
                <w:b/>
                <w:sz w:val="20"/>
                <w:szCs w:val="20"/>
              </w:rPr>
            </w:pPr>
          </w:p>
        </w:tc>
        <w:tc>
          <w:tcPr>
            <w:tcW w:w="5386" w:type="dxa"/>
          </w:tcPr>
          <w:p w:rsidR="00D636C4" w:rsidRPr="00D636C4" w:rsidRDefault="00D636C4" w:rsidP="00656F82">
            <w:pPr>
              <w:jc w:val="center"/>
              <w:rPr>
                <w:rFonts w:ascii="Times New Roman" w:hAnsi="Times New Roman" w:cs="Times New Roman"/>
                <w:b/>
                <w:sz w:val="20"/>
                <w:szCs w:val="20"/>
              </w:rPr>
            </w:pPr>
          </w:p>
        </w:tc>
        <w:tc>
          <w:tcPr>
            <w:tcW w:w="1843" w:type="dxa"/>
          </w:tcPr>
          <w:p w:rsidR="00D636C4" w:rsidRPr="00D636C4" w:rsidRDefault="00D636C4" w:rsidP="00656F82">
            <w:pPr>
              <w:jc w:val="center"/>
              <w:rPr>
                <w:rFonts w:ascii="Times New Roman" w:hAnsi="Times New Roman" w:cs="Times New Roman"/>
                <w:b/>
                <w:sz w:val="20"/>
                <w:szCs w:val="20"/>
              </w:rPr>
            </w:pPr>
          </w:p>
        </w:tc>
        <w:tc>
          <w:tcPr>
            <w:tcW w:w="1276" w:type="dxa"/>
          </w:tcPr>
          <w:p w:rsidR="00D636C4" w:rsidRPr="00D636C4" w:rsidRDefault="00D636C4" w:rsidP="00656F82">
            <w:pPr>
              <w:jc w:val="center"/>
              <w:rPr>
                <w:rFonts w:ascii="Times New Roman" w:hAnsi="Times New Roman" w:cs="Times New Roman"/>
                <w:b/>
                <w:sz w:val="20"/>
                <w:szCs w:val="20"/>
              </w:rPr>
            </w:pPr>
          </w:p>
        </w:tc>
        <w:tc>
          <w:tcPr>
            <w:tcW w:w="1417" w:type="dxa"/>
          </w:tcPr>
          <w:p w:rsidR="00D636C4" w:rsidRPr="00D636C4" w:rsidRDefault="00D636C4" w:rsidP="00656F82">
            <w:pPr>
              <w:jc w:val="center"/>
              <w:rPr>
                <w:rFonts w:ascii="Times New Roman" w:hAnsi="Times New Roman" w:cs="Times New Roman"/>
                <w:b/>
                <w:sz w:val="20"/>
                <w:szCs w:val="20"/>
              </w:rPr>
            </w:pPr>
          </w:p>
        </w:tc>
      </w:tr>
      <w:tr w:rsidR="00D636C4" w:rsidRPr="00D636C4" w:rsidTr="00D636C4">
        <w:tc>
          <w:tcPr>
            <w:tcW w:w="426" w:type="dxa"/>
          </w:tcPr>
          <w:p w:rsidR="00D636C4" w:rsidRPr="00D636C4" w:rsidRDefault="00D636C4" w:rsidP="00656F82">
            <w:pPr>
              <w:jc w:val="center"/>
              <w:rPr>
                <w:rFonts w:ascii="Times New Roman" w:hAnsi="Times New Roman" w:cs="Times New Roman"/>
                <w:b/>
                <w:sz w:val="20"/>
                <w:szCs w:val="20"/>
              </w:rPr>
            </w:pPr>
            <w:r w:rsidRPr="00D636C4">
              <w:rPr>
                <w:rFonts w:ascii="Times New Roman" w:hAnsi="Times New Roman" w:cs="Times New Roman"/>
                <w:b/>
                <w:sz w:val="20"/>
                <w:szCs w:val="20"/>
              </w:rPr>
              <w:t>33</w:t>
            </w:r>
          </w:p>
        </w:tc>
        <w:tc>
          <w:tcPr>
            <w:tcW w:w="851" w:type="dxa"/>
          </w:tcPr>
          <w:p w:rsidR="00D636C4" w:rsidRPr="00D636C4" w:rsidRDefault="00D636C4" w:rsidP="00656F82">
            <w:pPr>
              <w:jc w:val="center"/>
              <w:rPr>
                <w:rFonts w:ascii="Times New Roman" w:hAnsi="Times New Roman" w:cs="Times New Roman"/>
                <w:b/>
                <w:sz w:val="20"/>
                <w:szCs w:val="20"/>
              </w:rPr>
            </w:pPr>
          </w:p>
        </w:tc>
        <w:tc>
          <w:tcPr>
            <w:tcW w:w="5386" w:type="dxa"/>
          </w:tcPr>
          <w:p w:rsidR="00D636C4" w:rsidRPr="00D636C4" w:rsidRDefault="00D636C4" w:rsidP="00656F82">
            <w:pPr>
              <w:jc w:val="center"/>
              <w:rPr>
                <w:rFonts w:ascii="Times New Roman" w:hAnsi="Times New Roman" w:cs="Times New Roman"/>
                <w:b/>
                <w:sz w:val="20"/>
                <w:szCs w:val="20"/>
              </w:rPr>
            </w:pPr>
          </w:p>
        </w:tc>
        <w:tc>
          <w:tcPr>
            <w:tcW w:w="1843" w:type="dxa"/>
          </w:tcPr>
          <w:p w:rsidR="00D636C4" w:rsidRPr="00D636C4" w:rsidRDefault="00D636C4" w:rsidP="00656F82">
            <w:pPr>
              <w:jc w:val="center"/>
              <w:rPr>
                <w:rFonts w:ascii="Times New Roman" w:hAnsi="Times New Roman" w:cs="Times New Roman"/>
                <w:b/>
                <w:sz w:val="20"/>
                <w:szCs w:val="20"/>
              </w:rPr>
            </w:pPr>
          </w:p>
        </w:tc>
        <w:tc>
          <w:tcPr>
            <w:tcW w:w="1276" w:type="dxa"/>
          </w:tcPr>
          <w:p w:rsidR="00D636C4" w:rsidRPr="00D636C4" w:rsidRDefault="00D636C4" w:rsidP="00656F82">
            <w:pPr>
              <w:jc w:val="center"/>
              <w:rPr>
                <w:rFonts w:ascii="Times New Roman" w:hAnsi="Times New Roman" w:cs="Times New Roman"/>
                <w:b/>
                <w:sz w:val="20"/>
                <w:szCs w:val="20"/>
              </w:rPr>
            </w:pPr>
          </w:p>
        </w:tc>
        <w:tc>
          <w:tcPr>
            <w:tcW w:w="1417" w:type="dxa"/>
          </w:tcPr>
          <w:p w:rsidR="00D636C4" w:rsidRPr="00D636C4" w:rsidRDefault="00D636C4" w:rsidP="00656F82">
            <w:pPr>
              <w:jc w:val="center"/>
              <w:rPr>
                <w:rFonts w:ascii="Times New Roman" w:hAnsi="Times New Roman" w:cs="Times New Roman"/>
                <w:b/>
                <w:sz w:val="20"/>
                <w:szCs w:val="20"/>
              </w:rPr>
            </w:pPr>
          </w:p>
        </w:tc>
      </w:tr>
      <w:tr w:rsidR="00D636C4" w:rsidRPr="00D636C4" w:rsidTr="00D636C4">
        <w:tc>
          <w:tcPr>
            <w:tcW w:w="1277" w:type="dxa"/>
            <w:gridSpan w:val="2"/>
          </w:tcPr>
          <w:p w:rsidR="00D636C4" w:rsidRPr="00D636C4" w:rsidRDefault="00D636C4" w:rsidP="00656F82">
            <w:pPr>
              <w:jc w:val="center"/>
              <w:rPr>
                <w:rFonts w:ascii="Times New Roman" w:hAnsi="Times New Roman" w:cs="Times New Roman"/>
                <w:b/>
                <w:sz w:val="20"/>
                <w:szCs w:val="20"/>
              </w:rPr>
            </w:pPr>
            <w:r w:rsidRPr="00D636C4">
              <w:rPr>
                <w:rFonts w:ascii="Times New Roman" w:hAnsi="Times New Roman" w:cs="Times New Roman"/>
                <w:b/>
                <w:sz w:val="20"/>
                <w:szCs w:val="20"/>
              </w:rPr>
              <w:t>ИТОГО:</w:t>
            </w:r>
          </w:p>
          <w:p w:rsidR="00D636C4" w:rsidRPr="00D636C4" w:rsidRDefault="00D636C4" w:rsidP="00656F82">
            <w:pPr>
              <w:jc w:val="center"/>
              <w:rPr>
                <w:rFonts w:ascii="Times New Roman" w:hAnsi="Times New Roman" w:cs="Times New Roman"/>
                <w:b/>
                <w:sz w:val="20"/>
                <w:szCs w:val="20"/>
              </w:rPr>
            </w:pPr>
          </w:p>
        </w:tc>
        <w:tc>
          <w:tcPr>
            <w:tcW w:w="5386" w:type="dxa"/>
          </w:tcPr>
          <w:p w:rsidR="00D636C4" w:rsidRPr="00D636C4" w:rsidRDefault="00D636C4" w:rsidP="00656F82">
            <w:pPr>
              <w:jc w:val="center"/>
              <w:rPr>
                <w:rFonts w:ascii="Times New Roman" w:hAnsi="Times New Roman" w:cs="Times New Roman"/>
                <w:b/>
                <w:sz w:val="20"/>
                <w:szCs w:val="20"/>
              </w:rPr>
            </w:pPr>
          </w:p>
        </w:tc>
        <w:tc>
          <w:tcPr>
            <w:tcW w:w="1843" w:type="dxa"/>
          </w:tcPr>
          <w:p w:rsidR="00D636C4" w:rsidRPr="00D636C4" w:rsidRDefault="00D636C4" w:rsidP="00656F82">
            <w:pPr>
              <w:jc w:val="center"/>
              <w:rPr>
                <w:rFonts w:ascii="Times New Roman" w:hAnsi="Times New Roman" w:cs="Times New Roman"/>
                <w:b/>
                <w:sz w:val="20"/>
                <w:szCs w:val="20"/>
              </w:rPr>
            </w:pPr>
          </w:p>
        </w:tc>
        <w:tc>
          <w:tcPr>
            <w:tcW w:w="1276" w:type="dxa"/>
          </w:tcPr>
          <w:p w:rsidR="00D636C4" w:rsidRPr="00D636C4" w:rsidRDefault="00D636C4" w:rsidP="00656F82">
            <w:pPr>
              <w:jc w:val="center"/>
              <w:rPr>
                <w:rFonts w:ascii="Times New Roman" w:hAnsi="Times New Roman" w:cs="Times New Roman"/>
                <w:b/>
                <w:sz w:val="20"/>
                <w:szCs w:val="20"/>
              </w:rPr>
            </w:pPr>
          </w:p>
        </w:tc>
        <w:tc>
          <w:tcPr>
            <w:tcW w:w="1417" w:type="dxa"/>
          </w:tcPr>
          <w:p w:rsidR="00D636C4" w:rsidRPr="00D636C4" w:rsidRDefault="00D636C4" w:rsidP="00656F82">
            <w:pPr>
              <w:jc w:val="center"/>
              <w:rPr>
                <w:rFonts w:ascii="Times New Roman" w:hAnsi="Times New Roman" w:cs="Times New Roman"/>
                <w:b/>
                <w:sz w:val="20"/>
                <w:szCs w:val="20"/>
              </w:rPr>
            </w:pPr>
          </w:p>
        </w:tc>
      </w:tr>
    </w:tbl>
    <w:p w:rsidR="00CE5AA1" w:rsidRDefault="00CE5AA1" w:rsidP="00635F44"/>
    <w:p w:rsidR="00963C73" w:rsidRDefault="00963C73" w:rsidP="00FB1B64"/>
    <w:p w:rsidR="00C959F0" w:rsidRDefault="00C959F0" w:rsidP="00FB1B64"/>
    <w:p w:rsidR="00C959F0" w:rsidRDefault="00C959F0" w:rsidP="00FB1B64"/>
    <w:p w:rsidR="00C959F0" w:rsidRDefault="00C959F0" w:rsidP="00FB1B64"/>
    <w:p w:rsidR="00C959F0" w:rsidRDefault="00C959F0" w:rsidP="00FB1B64"/>
    <w:p w:rsidR="00C959F0" w:rsidRDefault="00C959F0" w:rsidP="00FB1B64"/>
    <w:p w:rsidR="00C959F0" w:rsidRDefault="00C959F0" w:rsidP="00FB1B64"/>
    <w:p w:rsidR="00C959F0" w:rsidRDefault="00C959F0" w:rsidP="00FB1B64"/>
    <w:tbl>
      <w:tblPr>
        <w:tblpPr w:leftFromText="180" w:rightFromText="180" w:vertAnchor="page" w:horzAnchor="margin" w:tblpY="2063"/>
        <w:tblW w:w="10426" w:type="dxa"/>
        <w:tblLook w:val="04A0" w:firstRow="1" w:lastRow="0" w:firstColumn="1" w:lastColumn="0" w:noHBand="0" w:noVBand="1"/>
      </w:tblPr>
      <w:tblGrid>
        <w:gridCol w:w="2035"/>
        <w:gridCol w:w="985"/>
        <w:gridCol w:w="1001"/>
        <w:gridCol w:w="1845"/>
        <w:gridCol w:w="1652"/>
        <w:gridCol w:w="1220"/>
        <w:gridCol w:w="1688"/>
      </w:tblGrid>
      <w:tr w:rsidR="00C959F0" w:rsidRPr="00C959F0" w:rsidTr="00C959F0">
        <w:trPr>
          <w:trHeight w:val="270"/>
        </w:trPr>
        <w:tc>
          <w:tcPr>
            <w:tcW w:w="10426" w:type="dxa"/>
            <w:gridSpan w:val="7"/>
            <w:tcBorders>
              <w:top w:val="nil"/>
              <w:left w:val="nil"/>
              <w:bottom w:val="nil"/>
              <w:right w:val="nil"/>
            </w:tcBorders>
            <w:shd w:val="clear" w:color="auto" w:fill="auto"/>
            <w:noWrap/>
            <w:vAlign w:val="bottom"/>
            <w:hideMark/>
          </w:tcPr>
          <w:p w:rsidR="00C959F0" w:rsidRPr="00C959F0" w:rsidRDefault="00C959F0" w:rsidP="00C959F0">
            <w:pPr>
              <w:spacing w:after="0" w:line="240" w:lineRule="auto"/>
              <w:jc w:val="center"/>
              <w:rPr>
                <w:rFonts w:ascii="Times New Roman" w:eastAsia="Times New Roman" w:hAnsi="Times New Roman" w:cs="Times New Roman"/>
                <w:b/>
                <w:bCs/>
                <w:sz w:val="20"/>
                <w:szCs w:val="20"/>
                <w:u w:val="single"/>
                <w:lang w:eastAsia="ru-RU"/>
              </w:rPr>
            </w:pPr>
            <w:r w:rsidRPr="00C959F0">
              <w:rPr>
                <w:rFonts w:ascii="Times New Roman" w:eastAsia="Times New Roman" w:hAnsi="Times New Roman" w:cs="Times New Roman"/>
                <w:b/>
                <w:bCs/>
                <w:sz w:val="20"/>
                <w:szCs w:val="20"/>
                <w:u w:val="single"/>
                <w:lang w:eastAsia="ru-RU"/>
              </w:rPr>
              <w:lastRenderedPageBreak/>
              <w:t>ОТЧЕТ</w:t>
            </w:r>
          </w:p>
        </w:tc>
      </w:tr>
      <w:tr w:rsidR="00C959F0" w:rsidRPr="00C959F0" w:rsidTr="00C959F0">
        <w:trPr>
          <w:trHeight w:val="154"/>
        </w:trPr>
        <w:tc>
          <w:tcPr>
            <w:tcW w:w="10426" w:type="dxa"/>
            <w:gridSpan w:val="7"/>
            <w:tcBorders>
              <w:top w:val="nil"/>
              <w:left w:val="nil"/>
              <w:bottom w:val="nil"/>
              <w:right w:val="nil"/>
            </w:tcBorders>
            <w:shd w:val="clear" w:color="auto" w:fill="auto"/>
            <w:vAlign w:val="center"/>
            <w:hideMark/>
          </w:tcPr>
          <w:p w:rsidR="00C959F0" w:rsidRDefault="00C959F0" w:rsidP="00C959F0">
            <w:pPr>
              <w:spacing w:after="0" w:line="240" w:lineRule="auto"/>
              <w:jc w:val="center"/>
              <w:rPr>
                <w:rFonts w:ascii="Times New Roman" w:eastAsia="Times New Roman" w:hAnsi="Times New Roman" w:cs="Times New Roman"/>
                <w:b/>
                <w:bCs/>
                <w:sz w:val="20"/>
                <w:szCs w:val="20"/>
                <w:lang w:eastAsia="ru-RU"/>
              </w:rPr>
            </w:pPr>
            <w:r w:rsidRPr="00C959F0">
              <w:rPr>
                <w:rFonts w:ascii="Times New Roman" w:eastAsia="Times New Roman" w:hAnsi="Times New Roman" w:cs="Times New Roman"/>
                <w:b/>
                <w:bCs/>
                <w:sz w:val="20"/>
                <w:szCs w:val="20"/>
                <w:lang w:eastAsia="ru-RU"/>
              </w:rPr>
              <w:t>об использовании средств собственников, направленных на расходы по  управлению и содержанию общего имущества МКД   № ____ по ул. _______________________________  за 20___ год</w:t>
            </w:r>
          </w:p>
          <w:p w:rsidR="00C959F0" w:rsidRPr="00C959F0" w:rsidRDefault="00C959F0" w:rsidP="00C959F0">
            <w:pPr>
              <w:spacing w:after="0" w:line="240" w:lineRule="auto"/>
              <w:jc w:val="center"/>
              <w:rPr>
                <w:rFonts w:ascii="Times New Roman" w:eastAsia="Times New Roman" w:hAnsi="Times New Roman" w:cs="Times New Roman"/>
                <w:b/>
                <w:bCs/>
                <w:sz w:val="20"/>
                <w:szCs w:val="20"/>
                <w:lang w:eastAsia="ru-RU"/>
              </w:rPr>
            </w:pPr>
          </w:p>
        </w:tc>
      </w:tr>
      <w:tr w:rsidR="00C959F0" w:rsidRPr="00C959F0" w:rsidTr="00C959F0">
        <w:trPr>
          <w:trHeight w:val="270"/>
        </w:trPr>
        <w:tc>
          <w:tcPr>
            <w:tcW w:w="4021" w:type="dxa"/>
            <w:gridSpan w:val="3"/>
            <w:tcBorders>
              <w:top w:val="nil"/>
              <w:left w:val="nil"/>
              <w:bottom w:val="nil"/>
              <w:right w:val="nil"/>
            </w:tcBorders>
            <w:shd w:val="clear" w:color="auto" w:fill="auto"/>
            <w:noWrap/>
            <w:vAlign w:val="bottom"/>
            <w:hideMark/>
          </w:tcPr>
          <w:p w:rsidR="00C959F0" w:rsidRPr="00C959F0" w:rsidRDefault="00C959F0" w:rsidP="00C959F0">
            <w:pPr>
              <w:spacing w:after="0" w:line="240" w:lineRule="auto"/>
              <w:rPr>
                <w:rFonts w:ascii="Times New Roman" w:eastAsia="Times New Roman" w:hAnsi="Times New Roman" w:cs="Times New Roman"/>
                <w:b/>
                <w:bCs/>
                <w:sz w:val="20"/>
                <w:szCs w:val="20"/>
                <w:lang w:eastAsia="ru-RU"/>
              </w:rPr>
            </w:pPr>
            <w:r w:rsidRPr="00C959F0">
              <w:rPr>
                <w:rFonts w:ascii="Times New Roman" w:eastAsia="Times New Roman" w:hAnsi="Times New Roman" w:cs="Times New Roman"/>
                <w:b/>
                <w:bCs/>
                <w:sz w:val="20"/>
                <w:szCs w:val="20"/>
                <w:lang w:eastAsia="ru-RU"/>
              </w:rPr>
              <w:t xml:space="preserve"> </w:t>
            </w:r>
            <w:proofErr w:type="gramStart"/>
            <w:r w:rsidRPr="00C959F0">
              <w:rPr>
                <w:rFonts w:ascii="Times New Roman" w:eastAsia="Times New Roman" w:hAnsi="Times New Roman" w:cs="Times New Roman"/>
                <w:b/>
                <w:bCs/>
                <w:sz w:val="20"/>
                <w:szCs w:val="20"/>
                <w:lang w:eastAsia="ru-RU"/>
              </w:rPr>
              <w:t>Характеристика на начало</w:t>
            </w:r>
            <w:proofErr w:type="gramEnd"/>
            <w:r w:rsidRPr="00C959F0">
              <w:rPr>
                <w:rFonts w:ascii="Times New Roman" w:eastAsia="Times New Roman" w:hAnsi="Times New Roman" w:cs="Times New Roman"/>
                <w:b/>
                <w:bCs/>
                <w:sz w:val="20"/>
                <w:szCs w:val="20"/>
                <w:lang w:eastAsia="ru-RU"/>
              </w:rPr>
              <w:t xml:space="preserve"> года</w:t>
            </w:r>
          </w:p>
        </w:tc>
        <w:tc>
          <w:tcPr>
            <w:tcW w:w="1845" w:type="dxa"/>
            <w:tcBorders>
              <w:top w:val="nil"/>
              <w:left w:val="nil"/>
              <w:bottom w:val="nil"/>
              <w:right w:val="nil"/>
            </w:tcBorders>
            <w:shd w:val="clear" w:color="auto" w:fill="auto"/>
            <w:noWrap/>
            <w:vAlign w:val="bottom"/>
            <w:hideMark/>
          </w:tcPr>
          <w:p w:rsidR="00C959F0" w:rsidRPr="00C959F0" w:rsidRDefault="00C959F0" w:rsidP="00C959F0">
            <w:pPr>
              <w:spacing w:after="0" w:line="240" w:lineRule="auto"/>
              <w:rPr>
                <w:rFonts w:ascii="Times New Roman" w:eastAsia="Times New Roman" w:hAnsi="Times New Roman" w:cs="Times New Roman"/>
                <w:sz w:val="20"/>
                <w:szCs w:val="20"/>
                <w:lang w:eastAsia="ru-RU"/>
              </w:rPr>
            </w:pPr>
          </w:p>
        </w:tc>
        <w:tc>
          <w:tcPr>
            <w:tcW w:w="1652" w:type="dxa"/>
            <w:tcBorders>
              <w:top w:val="nil"/>
              <w:left w:val="nil"/>
              <w:bottom w:val="nil"/>
              <w:right w:val="nil"/>
            </w:tcBorders>
            <w:shd w:val="clear" w:color="auto" w:fill="auto"/>
            <w:noWrap/>
            <w:vAlign w:val="bottom"/>
            <w:hideMark/>
          </w:tcPr>
          <w:p w:rsidR="00C959F0" w:rsidRPr="00C959F0" w:rsidRDefault="00C959F0" w:rsidP="00C959F0">
            <w:pPr>
              <w:spacing w:after="0" w:line="240" w:lineRule="auto"/>
              <w:rPr>
                <w:rFonts w:ascii="Times New Roman" w:eastAsia="Times New Roman" w:hAnsi="Times New Roman" w:cs="Times New Roman"/>
                <w:sz w:val="20"/>
                <w:szCs w:val="20"/>
                <w:lang w:eastAsia="ru-RU"/>
              </w:rPr>
            </w:pPr>
          </w:p>
        </w:tc>
        <w:tc>
          <w:tcPr>
            <w:tcW w:w="1220" w:type="dxa"/>
            <w:tcBorders>
              <w:top w:val="nil"/>
              <w:left w:val="nil"/>
              <w:bottom w:val="nil"/>
              <w:right w:val="nil"/>
            </w:tcBorders>
            <w:shd w:val="clear" w:color="auto" w:fill="auto"/>
            <w:noWrap/>
            <w:vAlign w:val="bottom"/>
            <w:hideMark/>
          </w:tcPr>
          <w:p w:rsidR="00C959F0" w:rsidRPr="00C959F0" w:rsidRDefault="00C959F0" w:rsidP="00C959F0">
            <w:pPr>
              <w:spacing w:after="0" w:line="240" w:lineRule="auto"/>
              <w:rPr>
                <w:rFonts w:ascii="Times New Roman" w:eastAsia="Times New Roman" w:hAnsi="Times New Roman" w:cs="Times New Roman"/>
                <w:sz w:val="20"/>
                <w:szCs w:val="20"/>
                <w:lang w:eastAsia="ru-RU"/>
              </w:rPr>
            </w:pPr>
          </w:p>
        </w:tc>
        <w:tc>
          <w:tcPr>
            <w:tcW w:w="1688" w:type="dxa"/>
            <w:tcBorders>
              <w:top w:val="nil"/>
              <w:left w:val="nil"/>
              <w:bottom w:val="nil"/>
              <w:right w:val="nil"/>
            </w:tcBorders>
            <w:shd w:val="clear" w:color="auto" w:fill="auto"/>
            <w:noWrap/>
            <w:vAlign w:val="bottom"/>
            <w:hideMark/>
          </w:tcPr>
          <w:p w:rsidR="00C959F0" w:rsidRPr="00C959F0" w:rsidRDefault="00C959F0" w:rsidP="00C959F0">
            <w:pPr>
              <w:spacing w:after="0" w:line="240" w:lineRule="auto"/>
              <w:rPr>
                <w:rFonts w:ascii="Times New Roman" w:eastAsia="Times New Roman" w:hAnsi="Times New Roman" w:cs="Times New Roman"/>
                <w:sz w:val="20"/>
                <w:szCs w:val="20"/>
                <w:lang w:eastAsia="ru-RU"/>
              </w:rPr>
            </w:pPr>
            <w:r w:rsidRPr="00C959F0">
              <w:rPr>
                <w:rFonts w:ascii="Times New Roman" w:eastAsia="Times New Roman" w:hAnsi="Times New Roman" w:cs="Times New Roman"/>
                <w:sz w:val="20"/>
                <w:szCs w:val="20"/>
                <w:lang w:eastAsia="ru-RU"/>
              </w:rPr>
              <w:t>Табл.1</w:t>
            </w:r>
          </w:p>
        </w:tc>
      </w:tr>
      <w:tr w:rsidR="00C959F0" w:rsidRPr="00C959F0" w:rsidTr="00C959F0">
        <w:trPr>
          <w:trHeight w:val="270"/>
        </w:trPr>
        <w:tc>
          <w:tcPr>
            <w:tcW w:w="203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959F0" w:rsidRPr="00C959F0" w:rsidRDefault="00C959F0" w:rsidP="00C959F0">
            <w:pPr>
              <w:spacing w:after="0" w:line="240" w:lineRule="auto"/>
              <w:jc w:val="center"/>
              <w:rPr>
                <w:rFonts w:ascii="Times New Roman" w:eastAsia="Times New Roman" w:hAnsi="Times New Roman" w:cs="Times New Roman"/>
                <w:b/>
                <w:bCs/>
                <w:sz w:val="20"/>
                <w:szCs w:val="20"/>
                <w:lang w:eastAsia="ru-RU"/>
              </w:rPr>
            </w:pPr>
            <w:r w:rsidRPr="00C959F0">
              <w:rPr>
                <w:rFonts w:ascii="Times New Roman" w:eastAsia="Times New Roman" w:hAnsi="Times New Roman" w:cs="Times New Roman"/>
                <w:b/>
                <w:bCs/>
                <w:sz w:val="20"/>
                <w:szCs w:val="20"/>
                <w:lang w:eastAsia="ru-RU"/>
              </w:rPr>
              <w:t>Общая площадь, м</w:t>
            </w:r>
            <w:proofErr w:type="gramStart"/>
            <w:r w:rsidRPr="00C959F0">
              <w:rPr>
                <w:rFonts w:ascii="Times New Roman" w:eastAsia="Times New Roman" w:hAnsi="Times New Roman" w:cs="Times New Roman"/>
                <w:b/>
                <w:bCs/>
                <w:sz w:val="20"/>
                <w:szCs w:val="20"/>
                <w:lang w:eastAsia="ru-RU"/>
              </w:rPr>
              <w:t>2</w:t>
            </w:r>
            <w:proofErr w:type="gramEnd"/>
          </w:p>
        </w:tc>
        <w:tc>
          <w:tcPr>
            <w:tcW w:w="8391" w:type="dxa"/>
            <w:gridSpan w:val="6"/>
            <w:tcBorders>
              <w:top w:val="single" w:sz="4" w:space="0" w:color="auto"/>
              <w:left w:val="nil"/>
              <w:bottom w:val="single" w:sz="4" w:space="0" w:color="auto"/>
              <w:right w:val="single" w:sz="4" w:space="0" w:color="000000"/>
            </w:tcBorders>
            <w:shd w:val="clear" w:color="auto" w:fill="auto"/>
            <w:noWrap/>
            <w:vAlign w:val="center"/>
            <w:hideMark/>
          </w:tcPr>
          <w:p w:rsidR="00C959F0" w:rsidRPr="00C959F0" w:rsidRDefault="00C959F0" w:rsidP="00C959F0">
            <w:pPr>
              <w:spacing w:after="0" w:line="240" w:lineRule="auto"/>
              <w:jc w:val="center"/>
              <w:rPr>
                <w:rFonts w:ascii="Times New Roman" w:eastAsia="Times New Roman" w:hAnsi="Times New Roman" w:cs="Times New Roman"/>
                <w:b/>
                <w:bCs/>
                <w:sz w:val="20"/>
                <w:szCs w:val="20"/>
                <w:lang w:eastAsia="ru-RU"/>
              </w:rPr>
            </w:pPr>
            <w:r w:rsidRPr="00C959F0">
              <w:rPr>
                <w:rFonts w:ascii="Times New Roman" w:eastAsia="Times New Roman" w:hAnsi="Times New Roman" w:cs="Times New Roman"/>
                <w:b/>
                <w:bCs/>
                <w:sz w:val="20"/>
                <w:szCs w:val="20"/>
                <w:lang w:eastAsia="ru-RU"/>
              </w:rPr>
              <w:t>в том числе</w:t>
            </w:r>
          </w:p>
        </w:tc>
      </w:tr>
      <w:tr w:rsidR="00C959F0" w:rsidRPr="00C959F0" w:rsidTr="00C959F0">
        <w:trPr>
          <w:trHeight w:val="270"/>
        </w:trPr>
        <w:tc>
          <w:tcPr>
            <w:tcW w:w="2035" w:type="dxa"/>
            <w:vMerge/>
            <w:tcBorders>
              <w:top w:val="single" w:sz="4" w:space="0" w:color="auto"/>
              <w:left w:val="single" w:sz="4" w:space="0" w:color="auto"/>
              <w:bottom w:val="single" w:sz="4" w:space="0" w:color="000000"/>
              <w:right w:val="single" w:sz="4" w:space="0" w:color="auto"/>
            </w:tcBorders>
            <w:vAlign w:val="center"/>
            <w:hideMark/>
          </w:tcPr>
          <w:p w:rsidR="00C959F0" w:rsidRPr="00C959F0" w:rsidRDefault="00C959F0" w:rsidP="00C959F0">
            <w:pPr>
              <w:spacing w:after="0" w:line="240" w:lineRule="auto"/>
              <w:rPr>
                <w:rFonts w:ascii="Times New Roman" w:eastAsia="Times New Roman" w:hAnsi="Times New Roman" w:cs="Times New Roman"/>
                <w:b/>
                <w:bCs/>
                <w:sz w:val="20"/>
                <w:szCs w:val="20"/>
                <w:lang w:eastAsia="ru-RU"/>
              </w:rPr>
            </w:pPr>
          </w:p>
        </w:tc>
        <w:tc>
          <w:tcPr>
            <w:tcW w:w="383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959F0" w:rsidRPr="00C959F0" w:rsidRDefault="00C959F0" w:rsidP="00C959F0">
            <w:pPr>
              <w:spacing w:after="0" w:line="240" w:lineRule="auto"/>
              <w:jc w:val="center"/>
              <w:rPr>
                <w:rFonts w:ascii="Times New Roman" w:eastAsia="Times New Roman" w:hAnsi="Times New Roman" w:cs="Times New Roman"/>
                <w:b/>
                <w:bCs/>
                <w:sz w:val="20"/>
                <w:szCs w:val="20"/>
                <w:lang w:eastAsia="ru-RU"/>
              </w:rPr>
            </w:pPr>
            <w:r w:rsidRPr="00C959F0">
              <w:rPr>
                <w:rFonts w:ascii="Times New Roman" w:eastAsia="Times New Roman" w:hAnsi="Times New Roman" w:cs="Times New Roman"/>
                <w:b/>
                <w:bCs/>
                <w:sz w:val="20"/>
                <w:szCs w:val="20"/>
                <w:lang w:eastAsia="ru-RU"/>
              </w:rPr>
              <w:t>Частная собственность</w:t>
            </w:r>
            <w:proofErr w:type="gramStart"/>
            <w:r w:rsidRPr="00C959F0">
              <w:rPr>
                <w:rFonts w:ascii="Times New Roman" w:eastAsia="Times New Roman" w:hAnsi="Times New Roman" w:cs="Times New Roman"/>
                <w:b/>
                <w:bCs/>
                <w:sz w:val="20"/>
                <w:szCs w:val="20"/>
                <w:lang w:eastAsia="ru-RU"/>
              </w:rPr>
              <w:t>,м</w:t>
            </w:r>
            <w:proofErr w:type="gramEnd"/>
            <w:r w:rsidRPr="00C959F0">
              <w:rPr>
                <w:rFonts w:ascii="Times New Roman" w:eastAsia="Times New Roman" w:hAnsi="Times New Roman" w:cs="Times New Roman"/>
                <w:b/>
                <w:bCs/>
                <w:sz w:val="20"/>
                <w:szCs w:val="20"/>
                <w:lang w:eastAsia="ru-RU"/>
              </w:rPr>
              <w:t>2</w:t>
            </w:r>
          </w:p>
        </w:tc>
        <w:tc>
          <w:tcPr>
            <w:tcW w:w="456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959F0" w:rsidRPr="00C959F0" w:rsidRDefault="00C959F0" w:rsidP="00C959F0">
            <w:pPr>
              <w:spacing w:after="0" w:line="240" w:lineRule="auto"/>
              <w:jc w:val="center"/>
              <w:rPr>
                <w:rFonts w:ascii="Times New Roman" w:eastAsia="Times New Roman" w:hAnsi="Times New Roman" w:cs="Times New Roman"/>
                <w:b/>
                <w:bCs/>
                <w:sz w:val="20"/>
                <w:szCs w:val="20"/>
                <w:lang w:eastAsia="ru-RU"/>
              </w:rPr>
            </w:pPr>
            <w:r w:rsidRPr="00C959F0">
              <w:rPr>
                <w:rFonts w:ascii="Times New Roman" w:eastAsia="Times New Roman" w:hAnsi="Times New Roman" w:cs="Times New Roman"/>
                <w:b/>
                <w:bCs/>
                <w:sz w:val="20"/>
                <w:szCs w:val="20"/>
                <w:lang w:eastAsia="ru-RU"/>
              </w:rPr>
              <w:t>Общедолевая собственность МОП</w:t>
            </w:r>
          </w:p>
        </w:tc>
      </w:tr>
      <w:tr w:rsidR="00C959F0" w:rsidRPr="00C959F0" w:rsidTr="00C959F0">
        <w:trPr>
          <w:trHeight w:val="975"/>
        </w:trPr>
        <w:tc>
          <w:tcPr>
            <w:tcW w:w="2035" w:type="dxa"/>
            <w:vMerge/>
            <w:tcBorders>
              <w:top w:val="single" w:sz="4" w:space="0" w:color="auto"/>
              <w:left w:val="single" w:sz="4" w:space="0" w:color="auto"/>
              <w:bottom w:val="single" w:sz="4" w:space="0" w:color="000000"/>
              <w:right w:val="single" w:sz="4" w:space="0" w:color="auto"/>
            </w:tcBorders>
            <w:vAlign w:val="center"/>
            <w:hideMark/>
          </w:tcPr>
          <w:p w:rsidR="00C959F0" w:rsidRPr="00C959F0" w:rsidRDefault="00C959F0" w:rsidP="00C959F0">
            <w:pPr>
              <w:spacing w:after="0" w:line="240" w:lineRule="auto"/>
              <w:rPr>
                <w:rFonts w:ascii="Times New Roman" w:eastAsia="Times New Roman" w:hAnsi="Times New Roman" w:cs="Times New Roman"/>
                <w:b/>
                <w:bCs/>
                <w:sz w:val="20"/>
                <w:szCs w:val="20"/>
                <w:lang w:eastAsia="ru-RU"/>
              </w:rPr>
            </w:pPr>
          </w:p>
        </w:tc>
        <w:tc>
          <w:tcPr>
            <w:tcW w:w="985" w:type="dxa"/>
            <w:tcBorders>
              <w:top w:val="nil"/>
              <w:left w:val="nil"/>
              <w:bottom w:val="single" w:sz="4" w:space="0" w:color="auto"/>
              <w:right w:val="single" w:sz="4" w:space="0" w:color="auto"/>
            </w:tcBorders>
            <w:shd w:val="clear" w:color="auto" w:fill="auto"/>
            <w:vAlign w:val="center"/>
            <w:hideMark/>
          </w:tcPr>
          <w:p w:rsidR="00C959F0" w:rsidRPr="00C959F0" w:rsidRDefault="00C959F0" w:rsidP="00C959F0">
            <w:pPr>
              <w:spacing w:after="0" w:line="240" w:lineRule="auto"/>
              <w:jc w:val="center"/>
              <w:rPr>
                <w:rFonts w:ascii="Times New Roman" w:eastAsia="Times New Roman" w:hAnsi="Times New Roman" w:cs="Times New Roman"/>
                <w:b/>
                <w:bCs/>
                <w:sz w:val="20"/>
                <w:szCs w:val="20"/>
                <w:lang w:eastAsia="ru-RU"/>
              </w:rPr>
            </w:pPr>
            <w:r w:rsidRPr="00C959F0">
              <w:rPr>
                <w:rFonts w:ascii="Times New Roman" w:eastAsia="Times New Roman" w:hAnsi="Times New Roman" w:cs="Times New Roman"/>
                <w:b/>
                <w:bCs/>
                <w:sz w:val="20"/>
                <w:szCs w:val="20"/>
                <w:lang w:eastAsia="ru-RU"/>
              </w:rPr>
              <w:t>жилая</w:t>
            </w:r>
          </w:p>
        </w:tc>
        <w:tc>
          <w:tcPr>
            <w:tcW w:w="1001" w:type="dxa"/>
            <w:tcBorders>
              <w:top w:val="nil"/>
              <w:left w:val="nil"/>
              <w:bottom w:val="single" w:sz="4" w:space="0" w:color="auto"/>
              <w:right w:val="single" w:sz="4" w:space="0" w:color="auto"/>
            </w:tcBorders>
            <w:shd w:val="clear" w:color="auto" w:fill="auto"/>
            <w:vAlign w:val="center"/>
            <w:hideMark/>
          </w:tcPr>
          <w:p w:rsidR="00C959F0" w:rsidRPr="00C959F0" w:rsidRDefault="00C959F0" w:rsidP="00C959F0">
            <w:pPr>
              <w:spacing w:after="0" w:line="240" w:lineRule="auto"/>
              <w:jc w:val="center"/>
              <w:rPr>
                <w:rFonts w:ascii="Times New Roman" w:eastAsia="Times New Roman" w:hAnsi="Times New Roman" w:cs="Times New Roman"/>
                <w:b/>
                <w:bCs/>
                <w:sz w:val="20"/>
                <w:szCs w:val="20"/>
                <w:lang w:eastAsia="ru-RU"/>
              </w:rPr>
            </w:pPr>
            <w:r w:rsidRPr="00C959F0">
              <w:rPr>
                <w:rFonts w:ascii="Times New Roman" w:eastAsia="Times New Roman" w:hAnsi="Times New Roman" w:cs="Times New Roman"/>
                <w:b/>
                <w:bCs/>
                <w:sz w:val="20"/>
                <w:szCs w:val="20"/>
                <w:lang w:eastAsia="ru-RU"/>
              </w:rPr>
              <w:t>нежилая</w:t>
            </w:r>
          </w:p>
        </w:tc>
        <w:tc>
          <w:tcPr>
            <w:tcW w:w="1845" w:type="dxa"/>
            <w:tcBorders>
              <w:top w:val="nil"/>
              <w:left w:val="nil"/>
              <w:bottom w:val="single" w:sz="4" w:space="0" w:color="auto"/>
              <w:right w:val="single" w:sz="4" w:space="0" w:color="auto"/>
            </w:tcBorders>
            <w:shd w:val="clear" w:color="auto" w:fill="auto"/>
            <w:vAlign w:val="center"/>
            <w:hideMark/>
          </w:tcPr>
          <w:p w:rsidR="00C959F0" w:rsidRPr="00C959F0" w:rsidRDefault="00C959F0" w:rsidP="00C959F0">
            <w:pPr>
              <w:spacing w:after="0" w:line="240" w:lineRule="auto"/>
              <w:jc w:val="center"/>
              <w:rPr>
                <w:rFonts w:ascii="Times New Roman" w:eastAsia="Times New Roman" w:hAnsi="Times New Roman" w:cs="Times New Roman"/>
                <w:b/>
                <w:bCs/>
                <w:sz w:val="20"/>
                <w:szCs w:val="20"/>
                <w:lang w:eastAsia="ru-RU"/>
              </w:rPr>
            </w:pPr>
            <w:r w:rsidRPr="00C959F0">
              <w:rPr>
                <w:rFonts w:ascii="Times New Roman" w:eastAsia="Times New Roman" w:hAnsi="Times New Roman" w:cs="Times New Roman"/>
                <w:b/>
                <w:bCs/>
                <w:sz w:val="20"/>
                <w:szCs w:val="20"/>
                <w:lang w:eastAsia="ru-RU"/>
              </w:rPr>
              <w:t>Всего</w:t>
            </w:r>
          </w:p>
        </w:tc>
        <w:tc>
          <w:tcPr>
            <w:tcW w:w="1652" w:type="dxa"/>
            <w:tcBorders>
              <w:top w:val="nil"/>
              <w:left w:val="nil"/>
              <w:bottom w:val="single" w:sz="4" w:space="0" w:color="auto"/>
              <w:right w:val="single" w:sz="4" w:space="0" w:color="auto"/>
            </w:tcBorders>
            <w:shd w:val="clear" w:color="auto" w:fill="auto"/>
            <w:vAlign w:val="center"/>
            <w:hideMark/>
          </w:tcPr>
          <w:p w:rsidR="00C959F0" w:rsidRPr="00C959F0" w:rsidRDefault="00C959F0" w:rsidP="00C959F0">
            <w:pPr>
              <w:spacing w:after="0" w:line="240" w:lineRule="auto"/>
              <w:jc w:val="center"/>
              <w:rPr>
                <w:rFonts w:ascii="Times New Roman" w:eastAsia="Times New Roman" w:hAnsi="Times New Roman" w:cs="Times New Roman"/>
                <w:b/>
                <w:bCs/>
                <w:sz w:val="20"/>
                <w:szCs w:val="20"/>
                <w:lang w:eastAsia="ru-RU"/>
              </w:rPr>
            </w:pPr>
            <w:r w:rsidRPr="00C959F0">
              <w:rPr>
                <w:rFonts w:ascii="Times New Roman" w:eastAsia="Times New Roman" w:hAnsi="Times New Roman" w:cs="Times New Roman"/>
                <w:b/>
                <w:bCs/>
                <w:sz w:val="20"/>
                <w:szCs w:val="20"/>
                <w:lang w:eastAsia="ru-RU"/>
              </w:rPr>
              <w:t>для ОДН по электроэнергии</w:t>
            </w:r>
          </w:p>
        </w:tc>
        <w:tc>
          <w:tcPr>
            <w:tcW w:w="2908" w:type="dxa"/>
            <w:gridSpan w:val="2"/>
            <w:tcBorders>
              <w:top w:val="single" w:sz="4" w:space="0" w:color="auto"/>
              <w:left w:val="nil"/>
              <w:bottom w:val="single" w:sz="4" w:space="0" w:color="auto"/>
              <w:right w:val="single" w:sz="4" w:space="0" w:color="000000"/>
            </w:tcBorders>
            <w:shd w:val="clear" w:color="auto" w:fill="auto"/>
            <w:vAlign w:val="center"/>
            <w:hideMark/>
          </w:tcPr>
          <w:p w:rsidR="00C959F0" w:rsidRPr="00C959F0" w:rsidRDefault="00C959F0" w:rsidP="00C959F0">
            <w:pPr>
              <w:spacing w:after="0" w:line="240" w:lineRule="auto"/>
              <w:jc w:val="center"/>
              <w:rPr>
                <w:rFonts w:ascii="Times New Roman" w:eastAsia="Times New Roman" w:hAnsi="Times New Roman" w:cs="Times New Roman"/>
                <w:b/>
                <w:bCs/>
                <w:sz w:val="20"/>
                <w:szCs w:val="20"/>
                <w:lang w:eastAsia="ru-RU"/>
              </w:rPr>
            </w:pPr>
            <w:r w:rsidRPr="00C959F0">
              <w:rPr>
                <w:rFonts w:ascii="Times New Roman" w:eastAsia="Times New Roman" w:hAnsi="Times New Roman" w:cs="Times New Roman"/>
                <w:b/>
                <w:bCs/>
                <w:sz w:val="20"/>
                <w:szCs w:val="20"/>
                <w:lang w:eastAsia="ru-RU"/>
              </w:rPr>
              <w:t>для ОДН по ХВС, ГВС</w:t>
            </w:r>
          </w:p>
        </w:tc>
      </w:tr>
      <w:tr w:rsidR="00C959F0" w:rsidRPr="00C959F0" w:rsidTr="00C959F0">
        <w:trPr>
          <w:trHeight w:val="270"/>
        </w:trPr>
        <w:tc>
          <w:tcPr>
            <w:tcW w:w="2035" w:type="dxa"/>
            <w:tcBorders>
              <w:top w:val="nil"/>
              <w:left w:val="single" w:sz="4" w:space="0" w:color="auto"/>
              <w:bottom w:val="single" w:sz="4" w:space="0" w:color="auto"/>
              <w:right w:val="single" w:sz="4" w:space="0" w:color="auto"/>
            </w:tcBorders>
            <w:shd w:val="clear" w:color="auto" w:fill="auto"/>
            <w:noWrap/>
            <w:vAlign w:val="bottom"/>
            <w:hideMark/>
          </w:tcPr>
          <w:p w:rsidR="00C959F0" w:rsidRPr="00C959F0" w:rsidRDefault="00C959F0" w:rsidP="00C959F0">
            <w:pPr>
              <w:spacing w:after="0" w:line="240" w:lineRule="auto"/>
              <w:jc w:val="center"/>
              <w:rPr>
                <w:rFonts w:ascii="Times New Roman" w:eastAsia="Times New Roman" w:hAnsi="Times New Roman" w:cs="Times New Roman"/>
                <w:sz w:val="20"/>
                <w:szCs w:val="20"/>
                <w:lang w:eastAsia="ru-RU"/>
              </w:rPr>
            </w:pPr>
            <w:r w:rsidRPr="00C959F0">
              <w:rPr>
                <w:rFonts w:ascii="Times New Roman" w:eastAsia="Times New Roman" w:hAnsi="Times New Roman" w:cs="Times New Roman"/>
                <w:sz w:val="20"/>
                <w:szCs w:val="20"/>
                <w:lang w:eastAsia="ru-RU"/>
              </w:rPr>
              <w:t> </w:t>
            </w:r>
          </w:p>
        </w:tc>
        <w:tc>
          <w:tcPr>
            <w:tcW w:w="985" w:type="dxa"/>
            <w:tcBorders>
              <w:top w:val="nil"/>
              <w:left w:val="nil"/>
              <w:bottom w:val="single" w:sz="4" w:space="0" w:color="auto"/>
              <w:right w:val="single" w:sz="4" w:space="0" w:color="auto"/>
            </w:tcBorders>
            <w:shd w:val="clear" w:color="auto" w:fill="auto"/>
            <w:noWrap/>
            <w:vAlign w:val="bottom"/>
            <w:hideMark/>
          </w:tcPr>
          <w:p w:rsidR="00C959F0" w:rsidRPr="00C959F0" w:rsidRDefault="00C959F0" w:rsidP="00C959F0">
            <w:pPr>
              <w:spacing w:after="0" w:line="240" w:lineRule="auto"/>
              <w:jc w:val="center"/>
              <w:rPr>
                <w:rFonts w:ascii="Times New Roman" w:eastAsia="Times New Roman" w:hAnsi="Times New Roman" w:cs="Times New Roman"/>
                <w:sz w:val="20"/>
                <w:szCs w:val="20"/>
                <w:lang w:eastAsia="ru-RU"/>
              </w:rPr>
            </w:pPr>
            <w:r w:rsidRPr="00C959F0">
              <w:rPr>
                <w:rFonts w:ascii="Times New Roman" w:eastAsia="Times New Roman" w:hAnsi="Times New Roman" w:cs="Times New Roman"/>
                <w:sz w:val="20"/>
                <w:szCs w:val="20"/>
                <w:lang w:eastAsia="ru-RU"/>
              </w:rPr>
              <w:t> </w:t>
            </w:r>
          </w:p>
        </w:tc>
        <w:tc>
          <w:tcPr>
            <w:tcW w:w="1001" w:type="dxa"/>
            <w:tcBorders>
              <w:top w:val="nil"/>
              <w:left w:val="nil"/>
              <w:bottom w:val="single" w:sz="4" w:space="0" w:color="auto"/>
              <w:right w:val="single" w:sz="4" w:space="0" w:color="auto"/>
            </w:tcBorders>
            <w:shd w:val="clear" w:color="auto" w:fill="auto"/>
            <w:noWrap/>
            <w:vAlign w:val="bottom"/>
            <w:hideMark/>
          </w:tcPr>
          <w:p w:rsidR="00C959F0" w:rsidRPr="00C959F0" w:rsidRDefault="00C959F0" w:rsidP="00C959F0">
            <w:pPr>
              <w:spacing w:after="0" w:line="240" w:lineRule="auto"/>
              <w:jc w:val="center"/>
              <w:rPr>
                <w:rFonts w:ascii="Times New Roman" w:eastAsia="Times New Roman" w:hAnsi="Times New Roman" w:cs="Times New Roman"/>
                <w:sz w:val="20"/>
                <w:szCs w:val="20"/>
                <w:lang w:eastAsia="ru-RU"/>
              </w:rPr>
            </w:pPr>
            <w:r w:rsidRPr="00C959F0">
              <w:rPr>
                <w:rFonts w:ascii="Times New Roman" w:eastAsia="Times New Roman" w:hAnsi="Times New Roman" w:cs="Times New Roman"/>
                <w:sz w:val="20"/>
                <w:szCs w:val="20"/>
                <w:lang w:eastAsia="ru-RU"/>
              </w:rPr>
              <w:t> </w:t>
            </w:r>
          </w:p>
        </w:tc>
        <w:tc>
          <w:tcPr>
            <w:tcW w:w="1845" w:type="dxa"/>
            <w:tcBorders>
              <w:top w:val="nil"/>
              <w:left w:val="nil"/>
              <w:bottom w:val="single" w:sz="4" w:space="0" w:color="auto"/>
              <w:right w:val="single" w:sz="4" w:space="0" w:color="auto"/>
            </w:tcBorders>
            <w:shd w:val="clear" w:color="auto" w:fill="auto"/>
            <w:noWrap/>
            <w:vAlign w:val="bottom"/>
            <w:hideMark/>
          </w:tcPr>
          <w:p w:rsidR="00C959F0" w:rsidRPr="00C959F0" w:rsidRDefault="00C959F0" w:rsidP="00C959F0">
            <w:pPr>
              <w:spacing w:after="0" w:line="240" w:lineRule="auto"/>
              <w:jc w:val="center"/>
              <w:rPr>
                <w:rFonts w:ascii="Times New Roman" w:eastAsia="Times New Roman" w:hAnsi="Times New Roman" w:cs="Times New Roman"/>
                <w:sz w:val="20"/>
                <w:szCs w:val="20"/>
                <w:lang w:eastAsia="ru-RU"/>
              </w:rPr>
            </w:pPr>
            <w:r w:rsidRPr="00C959F0">
              <w:rPr>
                <w:rFonts w:ascii="Times New Roman" w:eastAsia="Times New Roman" w:hAnsi="Times New Roman" w:cs="Times New Roman"/>
                <w:sz w:val="20"/>
                <w:szCs w:val="20"/>
                <w:lang w:eastAsia="ru-RU"/>
              </w:rPr>
              <w:t> </w:t>
            </w:r>
          </w:p>
        </w:tc>
        <w:tc>
          <w:tcPr>
            <w:tcW w:w="1652" w:type="dxa"/>
            <w:tcBorders>
              <w:top w:val="nil"/>
              <w:left w:val="nil"/>
              <w:bottom w:val="single" w:sz="4" w:space="0" w:color="auto"/>
              <w:right w:val="single" w:sz="4" w:space="0" w:color="auto"/>
            </w:tcBorders>
            <w:shd w:val="clear" w:color="auto" w:fill="auto"/>
            <w:noWrap/>
            <w:vAlign w:val="bottom"/>
            <w:hideMark/>
          </w:tcPr>
          <w:p w:rsidR="00C959F0" w:rsidRPr="00C959F0" w:rsidRDefault="00C959F0" w:rsidP="00C959F0">
            <w:pPr>
              <w:spacing w:after="0" w:line="240" w:lineRule="auto"/>
              <w:jc w:val="center"/>
              <w:rPr>
                <w:rFonts w:ascii="Times New Roman" w:eastAsia="Times New Roman" w:hAnsi="Times New Roman" w:cs="Times New Roman"/>
                <w:sz w:val="20"/>
                <w:szCs w:val="20"/>
                <w:lang w:eastAsia="ru-RU"/>
              </w:rPr>
            </w:pPr>
            <w:r w:rsidRPr="00C959F0">
              <w:rPr>
                <w:rFonts w:ascii="Times New Roman" w:eastAsia="Times New Roman" w:hAnsi="Times New Roman" w:cs="Times New Roman"/>
                <w:sz w:val="20"/>
                <w:szCs w:val="20"/>
                <w:lang w:eastAsia="ru-RU"/>
              </w:rPr>
              <w:t> </w:t>
            </w:r>
          </w:p>
        </w:tc>
        <w:tc>
          <w:tcPr>
            <w:tcW w:w="290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959F0" w:rsidRPr="00C959F0" w:rsidRDefault="00C959F0" w:rsidP="00C959F0">
            <w:pPr>
              <w:spacing w:after="0" w:line="240" w:lineRule="auto"/>
              <w:jc w:val="center"/>
              <w:rPr>
                <w:rFonts w:ascii="Times New Roman" w:eastAsia="Times New Roman" w:hAnsi="Times New Roman" w:cs="Times New Roman"/>
                <w:sz w:val="20"/>
                <w:szCs w:val="20"/>
                <w:lang w:eastAsia="ru-RU"/>
              </w:rPr>
            </w:pPr>
            <w:r w:rsidRPr="00C959F0">
              <w:rPr>
                <w:rFonts w:ascii="Times New Roman" w:eastAsia="Times New Roman" w:hAnsi="Times New Roman" w:cs="Times New Roman"/>
                <w:sz w:val="20"/>
                <w:szCs w:val="20"/>
                <w:lang w:eastAsia="ru-RU"/>
              </w:rPr>
              <w:t> </w:t>
            </w:r>
          </w:p>
        </w:tc>
      </w:tr>
      <w:tr w:rsidR="00C959F0" w:rsidRPr="00C959F0" w:rsidTr="00C959F0">
        <w:trPr>
          <w:trHeight w:val="270"/>
        </w:trPr>
        <w:tc>
          <w:tcPr>
            <w:tcW w:w="2035" w:type="dxa"/>
            <w:tcBorders>
              <w:top w:val="nil"/>
              <w:left w:val="nil"/>
              <w:bottom w:val="nil"/>
              <w:right w:val="nil"/>
            </w:tcBorders>
            <w:shd w:val="clear" w:color="auto" w:fill="auto"/>
            <w:noWrap/>
            <w:vAlign w:val="bottom"/>
            <w:hideMark/>
          </w:tcPr>
          <w:p w:rsidR="00C959F0" w:rsidRPr="00C959F0" w:rsidRDefault="00C959F0" w:rsidP="00C959F0">
            <w:pPr>
              <w:spacing w:after="0" w:line="240" w:lineRule="auto"/>
              <w:rPr>
                <w:rFonts w:ascii="Times New Roman" w:eastAsia="Times New Roman" w:hAnsi="Times New Roman" w:cs="Times New Roman"/>
                <w:sz w:val="20"/>
                <w:szCs w:val="20"/>
                <w:lang w:eastAsia="ru-RU"/>
              </w:rPr>
            </w:pPr>
          </w:p>
        </w:tc>
        <w:tc>
          <w:tcPr>
            <w:tcW w:w="985" w:type="dxa"/>
            <w:tcBorders>
              <w:top w:val="nil"/>
              <w:left w:val="nil"/>
              <w:bottom w:val="nil"/>
              <w:right w:val="nil"/>
            </w:tcBorders>
            <w:shd w:val="clear" w:color="auto" w:fill="auto"/>
            <w:noWrap/>
            <w:vAlign w:val="bottom"/>
            <w:hideMark/>
          </w:tcPr>
          <w:p w:rsidR="00C959F0" w:rsidRPr="00C959F0" w:rsidRDefault="00C959F0" w:rsidP="00C959F0">
            <w:pPr>
              <w:spacing w:after="0" w:line="240" w:lineRule="auto"/>
              <w:rPr>
                <w:rFonts w:ascii="Times New Roman" w:eastAsia="Times New Roman" w:hAnsi="Times New Roman" w:cs="Times New Roman"/>
                <w:sz w:val="20"/>
                <w:szCs w:val="20"/>
                <w:lang w:eastAsia="ru-RU"/>
              </w:rPr>
            </w:pPr>
          </w:p>
        </w:tc>
        <w:tc>
          <w:tcPr>
            <w:tcW w:w="1001" w:type="dxa"/>
            <w:tcBorders>
              <w:top w:val="nil"/>
              <w:left w:val="nil"/>
              <w:bottom w:val="nil"/>
              <w:right w:val="nil"/>
            </w:tcBorders>
            <w:shd w:val="clear" w:color="auto" w:fill="auto"/>
            <w:noWrap/>
            <w:vAlign w:val="bottom"/>
            <w:hideMark/>
          </w:tcPr>
          <w:p w:rsidR="00C959F0" w:rsidRPr="00C959F0" w:rsidRDefault="00C959F0" w:rsidP="00C959F0">
            <w:pPr>
              <w:spacing w:after="0" w:line="240" w:lineRule="auto"/>
              <w:rPr>
                <w:rFonts w:ascii="Times New Roman" w:eastAsia="Times New Roman" w:hAnsi="Times New Roman" w:cs="Times New Roman"/>
                <w:sz w:val="20"/>
                <w:szCs w:val="20"/>
                <w:lang w:eastAsia="ru-RU"/>
              </w:rPr>
            </w:pPr>
          </w:p>
        </w:tc>
        <w:tc>
          <w:tcPr>
            <w:tcW w:w="1845" w:type="dxa"/>
            <w:tcBorders>
              <w:top w:val="nil"/>
              <w:left w:val="nil"/>
              <w:bottom w:val="nil"/>
              <w:right w:val="nil"/>
            </w:tcBorders>
            <w:shd w:val="clear" w:color="auto" w:fill="auto"/>
            <w:noWrap/>
            <w:vAlign w:val="bottom"/>
            <w:hideMark/>
          </w:tcPr>
          <w:p w:rsidR="00C959F0" w:rsidRPr="00C959F0" w:rsidRDefault="00C959F0" w:rsidP="00C959F0">
            <w:pPr>
              <w:spacing w:after="0" w:line="240" w:lineRule="auto"/>
              <w:rPr>
                <w:rFonts w:ascii="Times New Roman" w:eastAsia="Times New Roman" w:hAnsi="Times New Roman" w:cs="Times New Roman"/>
                <w:sz w:val="20"/>
                <w:szCs w:val="20"/>
                <w:lang w:eastAsia="ru-RU"/>
              </w:rPr>
            </w:pPr>
          </w:p>
        </w:tc>
        <w:tc>
          <w:tcPr>
            <w:tcW w:w="1652" w:type="dxa"/>
            <w:tcBorders>
              <w:top w:val="nil"/>
              <w:left w:val="nil"/>
              <w:bottom w:val="nil"/>
              <w:right w:val="nil"/>
            </w:tcBorders>
            <w:shd w:val="clear" w:color="auto" w:fill="auto"/>
            <w:noWrap/>
            <w:vAlign w:val="bottom"/>
            <w:hideMark/>
          </w:tcPr>
          <w:p w:rsidR="00C959F0" w:rsidRPr="00C959F0" w:rsidRDefault="00C959F0" w:rsidP="00C959F0">
            <w:pPr>
              <w:spacing w:after="0" w:line="240" w:lineRule="auto"/>
              <w:rPr>
                <w:rFonts w:ascii="Times New Roman" w:eastAsia="Times New Roman" w:hAnsi="Times New Roman" w:cs="Times New Roman"/>
                <w:sz w:val="20"/>
                <w:szCs w:val="20"/>
                <w:lang w:eastAsia="ru-RU"/>
              </w:rPr>
            </w:pPr>
          </w:p>
        </w:tc>
        <w:tc>
          <w:tcPr>
            <w:tcW w:w="1220" w:type="dxa"/>
            <w:tcBorders>
              <w:top w:val="nil"/>
              <w:left w:val="nil"/>
              <w:bottom w:val="nil"/>
              <w:right w:val="nil"/>
            </w:tcBorders>
            <w:shd w:val="clear" w:color="auto" w:fill="auto"/>
            <w:noWrap/>
            <w:vAlign w:val="bottom"/>
            <w:hideMark/>
          </w:tcPr>
          <w:p w:rsidR="00C959F0" w:rsidRPr="00C959F0" w:rsidRDefault="00C959F0" w:rsidP="00C959F0">
            <w:pPr>
              <w:spacing w:after="0" w:line="240" w:lineRule="auto"/>
              <w:rPr>
                <w:rFonts w:ascii="Times New Roman" w:eastAsia="Times New Roman" w:hAnsi="Times New Roman" w:cs="Times New Roman"/>
                <w:sz w:val="20"/>
                <w:szCs w:val="20"/>
                <w:lang w:eastAsia="ru-RU"/>
              </w:rPr>
            </w:pPr>
          </w:p>
        </w:tc>
        <w:tc>
          <w:tcPr>
            <w:tcW w:w="1688" w:type="dxa"/>
            <w:tcBorders>
              <w:top w:val="nil"/>
              <w:left w:val="nil"/>
              <w:bottom w:val="nil"/>
              <w:right w:val="nil"/>
            </w:tcBorders>
            <w:shd w:val="clear" w:color="auto" w:fill="auto"/>
            <w:noWrap/>
            <w:vAlign w:val="bottom"/>
            <w:hideMark/>
          </w:tcPr>
          <w:p w:rsidR="00C959F0" w:rsidRPr="00C959F0" w:rsidRDefault="00C959F0" w:rsidP="00C959F0">
            <w:pPr>
              <w:spacing w:after="0" w:line="240" w:lineRule="auto"/>
              <w:rPr>
                <w:rFonts w:ascii="Times New Roman" w:eastAsia="Times New Roman" w:hAnsi="Times New Roman" w:cs="Times New Roman"/>
                <w:sz w:val="20"/>
                <w:szCs w:val="20"/>
                <w:lang w:eastAsia="ru-RU"/>
              </w:rPr>
            </w:pPr>
          </w:p>
        </w:tc>
      </w:tr>
      <w:tr w:rsidR="00C959F0" w:rsidRPr="00C959F0" w:rsidTr="00C959F0">
        <w:trPr>
          <w:trHeight w:val="270"/>
        </w:trPr>
        <w:tc>
          <w:tcPr>
            <w:tcW w:w="4021" w:type="dxa"/>
            <w:gridSpan w:val="3"/>
            <w:tcBorders>
              <w:top w:val="nil"/>
              <w:left w:val="nil"/>
              <w:bottom w:val="nil"/>
              <w:right w:val="nil"/>
            </w:tcBorders>
            <w:shd w:val="clear" w:color="auto" w:fill="auto"/>
            <w:noWrap/>
            <w:vAlign w:val="bottom"/>
            <w:hideMark/>
          </w:tcPr>
          <w:p w:rsidR="00C959F0" w:rsidRPr="00C959F0" w:rsidRDefault="00C959F0" w:rsidP="00C959F0">
            <w:pPr>
              <w:spacing w:after="0" w:line="240" w:lineRule="auto"/>
              <w:rPr>
                <w:rFonts w:ascii="Times New Roman" w:eastAsia="Times New Roman" w:hAnsi="Times New Roman" w:cs="Times New Roman"/>
                <w:b/>
                <w:bCs/>
                <w:sz w:val="20"/>
                <w:szCs w:val="20"/>
                <w:lang w:eastAsia="ru-RU"/>
              </w:rPr>
            </w:pPr>
            <w:r w:rsidRPr="00C959F0">
              <w:rPr>
                <w:rFonts w:ascii="Times New Roman" w:eastAsia="Times New Roman" w:hAnsi="Times New Roman" w:cs="Times New Roman"/>
                <w:b/>
                <w:bCs/>
                <w:sz w:val="20"/>
                <w:szCs w:val="20"/>
                <w:lang w:eastAsia="ru-RU"/>
              </w:rPr>
              <w:t>Финансирование собственниками:</w:t>
            </w:r>
          </w:p>
        </w:tc>
        <w:tc>
          <w:tcPr>
            <w:tcW w:w="1845" w:type="dxa"/>
            <w:tcBorders>
              <w:top w:val="nil"/>
              <w:left w:val="nil"/>
              <w:bottom w:val="nil"/>
              <w:right w:val="nil"/>
            </w:tcBorders>
            <w:shd w:val="clear" w:color="auto" w:fill="auto"/>
            <w:noWrap/>
            <w:vAlign w:val="bottom"/>
            <w:hideMark/>
          </w:tcPr>
          <w:p w:rsidR="00C959F0" w:rsidRPr="00C959F0" w:rsidRDefault="00C959F0" w:rsidP="00C959F0">
            <w:pPr>
              <w:spacing w:after="0" w:line="240" w:lineRule="auto"/>
              <w:rPr>
                <w:rFonts w:ascii="Times New Roman" w:eastAsia="Times New Roman" w:hAnsi="Times New Roman" w:cs="Times New Roman"/>
                <w:sz w:val="20"/>
                <w:szCs w:val="20"/>
                <w:lang w:eastAsia="ru-RU"/>
              </w:rPr>
            </w:pPr>
          </w:p>
        </w:tc>
        <w:tc>
          <w:tcPr>
            <w:tcW w:w="1652" w:type="dxa"/>
            <w:tcBorders>
              <w:top w:val="nil"/>
              <w:left w:val="nil"/>
              <w:bottom w:val="nil"/>
              <w:right w:val="nil"/>
            </w:tcBorders>
            <w:shd w:val="clear" w:color="auto" w:fill="auto"/>
            <w:noWrap/>
            <w:vAlign w:val="bottom"/>
            <w:hideMark/>
          </w:tcPr>
          <w:p w:rsidR="00C959F0" w:rsidRPr="00C959F0" w:rsidRDefault="00C959F0" w:rsidP="00C959F0">
            <w:pPr>
              <w:spacing w:after="0" w:line="240" w:lineRule="auto"/>
              <w:rPr>
                <w:rFonts w:ascii="Times New Roman" w:eastAsia="Times New Roman" w:hAnsi="Times New Roman" w:cs="Times New Roman"/>
                <w:sz w:val="20"/>
                <w:szCs w:val="20"/>
                <w:lang w:eastAsia="ru-RU"/>
              </w:rPr>
            </w:pPr>
          </w:p>
        </w:tc>
        <w:tc>
          <w:tcPr>
            <w:tcW w:w="1220" w:type="dxa"/>
            <w:tcBorders>
              <w:top w:val="nil"/>
              <w:left w:val="nil"/>
              <w:bottom w:val="nil"/>
              <w:right w:val="nil"/>
            </w:tcBorders>
            <w:shd w:val="clear" w:color="auto" w:fill="auto"/>
            <w:noWrap/>
            <w:vAlign w:val="bottom"/>
            <w:hideMark/>
          </w:tcPr>
          <w:p w:rsidR="00C959F0" w:rsidRPr="00C959F0" w:rsidRDefault="00C959F0" w:rsidP="00C959F0">
            <w:pPr>
              <w:spacing w:after="0" w:line="240" w:lineRule="auto"/>
              <w:rPr>
                <w:rFonts w:ascii="Times New Roman" w:eastAsia="Times New Roman" w:hAnsi="Times New Roman" w:cs="Times New Roman"/>
                <w:sz w:val="20"/>
                <w:szCs w:val="20"/>
                <w:lang w:eastAsia="ru-RU"/>
              </w:rPr>
            </w:pPr>
          </w:p>
        </w:tc>
        <w:tc>
          <w:tcPr>
            <w:tcW w:w="1688" w:type="dxa"/>
            <w:tcBorders>
              <w:top w:val="nil"/>
              <w:left w:val="nil"/>
              <w:bottom w:val="nil"/>
              <w:right w:val="nil"/>
            </w:tcBorders>
            <w:shd w:val="clear" w:color="auto" w:fill="auto"/>
            <w:noWrap/>
            <w:vAlign w:val="bottom"/>
            <w:hideMark/>
          </w:tcPr>
          <w:p w:rsidR="00C959F0" w:rsidRPr="00C959F0" w:rsidRDefault="00C959F0" w:rsidP="00C959F0">
            <w:pPr>
              <w:spacing w:after="0" w:line="240" w:lineRule="auto"/>
              <w:rPr>
                <w:rFonts w:ascii="Times New Roman" w:eastAsia="Times New Roman" w:hAnsi="Times New Roman" w:cs="Times New Roman"/>
                <w:sz w:val="20"/>
                <w:szCs w:val="20"/>
                <w:lang w:eastAsia="ru-RU"/>
              </w:rPr>
            </w:pPr>
            <w:r w:rsidRPr="00C959F0">
              <w:rPr>
                <w:rFonts w:ascii="Times New Roman" w:eastAsia="Times New Roman" w:hAnsi="Times New Roman" w:cs="Times New Roman"/>
                <w:sz w:val="20"/>
                <w:szCs w:val="20"/>
                <w:lang w:eastAsia="ru-RU"/>
              </w:rPr>
              <w:t>Табл.2</w:t>
            </w:r>
          </w:p>
        </w:tc>
      </w:tr>
      <w:tr w:rsidR="00C959F0" w:rsidRPr="00C959F0" w:rsidTr="00C959F0">
        <w:trPr>
          <w:trHeight w:val="1275"/>
        </w:trPr>
        <w:tc>
          <w:tcPr>
            <w:tcW w:w="402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959F0" w:rsidRPr="00C959F0" w:rsidRDefault="00C959F0" w:rsidP="00C959F0">
            <w:pPr>
              <w:spacing w:after="0" w:line="240" w:lineRule="auto"/>
              <w:jc w:val="center"/>
              <w:rPr>
                <w:rFonts w:ascii="Times New Roman" w:eastAsia="Times New Roman" w:hAnsi="Times New Roman" w:cs="Times New Roman"/>
                <w:b/>
                <w:bCs/>
                <w:sz w:val="20"/>
                <w:szCs w:val="20"/>
                <w:lang w:eastAsia="ru-RU"/>
              </w:rPr>
            </w:pPr>
            <w:r w:rsidRPr="00C959F0">
              <w:rPr>
                <w:rFonts w:ascii="Times New Roman" w:eastAsia="Times New Roman" w:hAnsi="Times New Roman" w:cs="Times New Roman"/>
                <w:b/>
                <w:bCs/>
                <w:sz w:val="20"/>
                <w:szCs w:val="20"/>
                <w:lang w:eastAsia="ru-RU"/>
              </w:rPr>
              <w:t>Перечень работ и услуг</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C959F0" w:rsidRPr="00C959F0" w:rsidRDefault="00C959F0" w:rsidP="00C959F0">
            <w:pPr>
              <w:spacing w:after="0" w:line="240" w:lineRule="auto"/>
              <w:jc w:val="center"/>
              <w:rPr>
                <w:rFonts w:ascii="Times New Roman" w:eastAsia="Times New Roman" w:hAnsi="Times New Roman" w:cs="Times New Roman"/>
                <w:b/>
                <w:bCs/>
                <w:sz w:val="20"/>
                <w:szCs w:val="20"/>
                <w:lang w:eastAsia="ru-RU"/>
              </w:rPr>
            </w:pPr>
            <w:r w:rsidRPr="00C959F0">
              <w:rPr>
                <w:rFonts w:ascii="Times New Roman" w:eastAsia="Times New Roman" w:hAnsi="Times New Roman" w:cs="Times New Roman"/>
                <w:b/>
                <w:bCs/>
                <w:sz w:val="20"/>
                <w:szCs w:val="20"/>
                <w:lang w:eastAsia="ru-RU"/>
              </w:rPr>
              <w:t>Задолженность собственников по платежам на начало периода, руб.</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C959F0" w:rsidRPr="00C959F0" w:rsidRDefault="00C959F0" w:rsidP="00C959F0">
            <w:pPr>
              <w:spacing w:after="0" w:line="240" w:lineRule="auto"/>
              <w:jc w:val="center"/>
              <w:rPr>
                <w:rFonts w:ascii="Times New Roman" w:eastAsia="Times New Roman" w:hAnsi="Times New Roman" w:cs="Times New Roman"/>
                <w:b/>
                <w:bCs/>
                <w:sz w:val="20"/>
                <w:szCs w:val="20"/>
                <w:lang w:eastAsia="ru-RU"/>
              </w:rPr>
            </w:pPr>
            <w:r w:rsidRPr="00C959F0">
              <w:rPr>
                <w:rFonts w:ascii="Times New Roman" w:eastAsia="Times New Roman" w:hAnsi="Times New Roman" w:cs="Times New Roman"/>
                <w:b/>
                <w:bCs/>
                <w:sz w:val="20"/>
                <w:szCs w:val="20"/>
                <w:lang w:eastAsia="ru-RU"/>
              </w:rPr>
              <w:t>Начислено, руб.</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C959F0" w:rsidRPr="00C959F0" w:rsidRDefault="00C959F0" w:rsidP="00C959F0">
            <w:pPr>
              <w:spacing w:after="0" w:line="240" w:lineRule="auto"/>
              <w:jc w:val="center"/>
              <w:rPr>
                <w:rFonts w:ascii="Times New Roman" w:eastAsia="Times New Roman" w:hAnsi="Times New Roman" w:cs="Times New Roman"/>
                <w:b/>
                <w:bCs/>
                <w:sz w:val="20"/>
                <w:szCs w:val="20"/>
                <w:lang w:eastAsia="ru-RU"/>
              </w:rPr>
            </w:pPr>
            <w:r w:rsidRPr="00C959F0">
              <w:rPr>
                <w:rFonts w:ascii="Times New Roman" w:eastAsia="Times New Roman" w:hAnsi="Times New Roman" w:cs="Times New Roman"/>
                <w:b/>
                <w:bCs/>
                <w:sz w:val="20"/>
                <w:szCs w:val="20"/>
                <w:lang w:eastAsia="ru-RU"/>
              </w:rPr>
              <w:t>Оплачено, руб.</w:t>
            </w:r>
          </w:p>
        </w:tc>
        <w:tc>
          <w:tcPr>
            <w:tcW w:w="1688" w:type="dxa"/>
            <w:tcBorders>
              <w:top w:val="single" w:sz="4" w:space="0" w:color="auto"/>
              <w:left w:val="nil"/>
              <w:bottom w:val="single" w:sz="4" w:space="0" w:color="auto"/>
              <w:right w:val="single" w:sz="4" w:space="0" w:color="auto"/>
            </w:tcBorders>
            <w:shd w:val="clear" w:color="auto" w:fill="auto"/>
            <w:vAlign w:val="center"/>
            <w:hideMark/>
          </w:tcPr>
          <w:p w:rsidR="00C959F0" w:rsidRPr="00C959F0" w:rsidRDefault="00C959F0" w:rsidP="00C959F0">
            <w:pPr>
              <w:spacing w:after="0" w:line="240" w:lineRule="auto"/>
              <w:jc w:val="center"/>
              <w:rPr>
                <w:rFonts w:ascii="Times New Roman" w:eastAsia="Times New Roman" w:hAnsi="Times New Roman" w:cs="Times New Roman"/>
                <w:b/>
                <w:bCs/>
                <w:sz w:val="20"/>
                <w:szCs w:val="20"/>
                <w:lang w:eastAsia="ru-RU"/>
              </w:rPr>
            </w:pPr>
            <w:r w:rsidRPr="00C959F0">
              <w:rPr>
                <w:rFonts w:ascii="Times New Roman" w:eastAsia="Times New Roman" w:hAnsi="Times New Roman" w:cs="Times New Roman"/>
                <w:b/>
                <w:bCs/>
                <w:sz w:val="20"/>
                <w:szCs w:val="20"/>
                <w:lang w:eastAsia="ru-RU"/>
              </w:rPr>
              <w:t>Задолженность собственников по платежам на конец периода, руб.</w:t>
            </w:r>
          </w:p>
        </w:tc>
      </w:tr>
      <w:tr w:rsidR="00C959F0" w:rsidRPr="00C959F0" w:rsidTr="00C959F0">
        <w:trPr>
          <w:trHeight w:val="270"/>
        </w:trPr>
        <w:tc>
          <w:tcPr>
            <w:tcW w:w="402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959F0" w:rsidRPr="00C959F0" w:rsidRDefault="00C959F0" w:rsidP="00C959F0">
            <w:pPr>
              <w:spacing w:after="0" w:line="240" w:lineRule="auto"/>
              <w:rPr>
                <w:rFonts w:ascii="Times New Roman" w:eastAsia="Times New Roman" w:hAnsi="Times New Roman" w:cs="Times New Roman"/>
                <w:sz w:val="20"/>
                <w:szCs w:val="20"/>
                <w:lang w:eastAsia="ru-RU"/>
              </w:rPr>
            </w:pPr>
            <w:r w:rsidRPr="00C959F0">
              <w:rPr>
                <w:rFonts w:ascii="Times New Roman" w:eastAsia="Times New Roman" w:hAnsi="Times New Roman" w:cs="Times New Roman"/>
                <w:sz w:val="20"/>
                <w:szCs w:val="20"/>
                <w:lang w:eastAsia="ru-RU"/>
              </w:rPr>
              <w:t>Содержание жилья</w:t>
            </w:r>
          </w:p>
        </w:tc>
        <w:tc>
          <w:tcPr>
            <w:tcW w:w="1845" w:type="dxa"/>
            <w:tcBorders>
              <w:top w:val="nil"/>
              <w:left w:val="nil"/>
              <w:bottom w:val="single" w:sz="4" w:space="0" w:color="auto"/>
              <w:right w:val="single" w:sz="4" w:space="0" w:color="auto"/>
            </w:tcBorders>
            <w:shd w:val="clear" w:color="auto" w:fill="auto"/>
            <w:noWrap/>
            <w:vAlign w:val="bottom"/>
            <w:hideMark/>
          </w:tcPr>
          <w:p w:rsidR="00C959F0" w:rsidRPr="00C959F0" w:rsidRDefault="00C959F0" w:rsidP="00C959F0">
            <w:pPr>
              <w:spacing w:after="0" w:line="240" w:lineRule="auto"/>
              <w:jc w:val="center"/>
              <w:rPr>
                <w:rFonts w:ascii="Times New Roman" w:eastAsia="Times New Roman" w:hAnsi="Times New Roman" w:cs="Times New Roman"/>
                <w:sz w:val="20"/>
                <w:szCs w:val="20"/>
                <w:lang w:eastAsia="ru-RU"/>
              </w:rPr>
            </w:pPr>
            <w:r w:rsidRPr="00C959F0">
              <w:rPr>
                <w:rFonts w:ascii="Times New Roman" w:eastAsia="Times New Roman" w:hAnsi="Times New Roman" w:cs="Times New Roman"/>
                <w:sz w:val="20"/>
                <w:szCs w:val="20"/>
                <w:lang w:eastAsia="ru-RU"/>
              </w:rPr>
              <w:t> </w:t>
            </w:r>
          </w:p>
        </w:tc>
        <w:tc>
          <w:tcPr>
            <w:tcW w:w="1652" w:type="dxa"/>
            <w:tcBorders>
              <w:top w:val="nil"/>
              <w:left w:val="nil"/>
              <w:bottom w:val="single" w:sz="4" w:space="0" w:color="auto"/>
              <w:right w:val="single" w:sz="4" w:space="0" w:color="auto"/>
            </w:tcBorders>
            <w:shd w:val="clear" w:color="auto" w:fill="auto"/>
            <w:noWrap/>
            <w:vAlign w:val="bottom"/>
            <w:hideMark/>
          </w:tcPr>
          <w:p w:rsidR="00C959F0" w:rsidRPr="00C959F0" w:rsidRDefault="00C959F0" w:rsidP="00C959F0">
            <w:pPr>
              <w:spacing w:after="0" w:line="240" w:lineRule="auto"/>
              <w:jc w:val="center"/>
              <w:rPr>
                <w:rFonts w:ascii="Times New Roman" w:eastAsia="Times New Roman" w:hAnsi="Times New Roman" w:cs="Times New Roman"/>
                <w:sz w:val="20"/>
                <w:szCs w:val="20"/>
                <w:lang w:eastAsia="ru-RU"/>
              </w:rPr>
            </w:pPr>
            <w:r w:rsidRPr="00C959F0">
              <w:rPr>
                <w:rFonts w:ascii="Times New Roman" w:eastAsia="Times New Roman" w:hAnsi="Times New Roman" w:cs="Times New Roman"/>
                <w:sz w:val="20"/>
                <w:szCs w:val="2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C959F0" w:rsidRPr="00C959F0" w:rsidRDefault="00C959F0" w:rsidP="00C959F0">
            <w:pPr>
              <w:spacing w:after="0" w:line="240" w:lineRule="auto"/>
              <w:jc w:val="center"/>
              <w:rPr>
                <w:rFonts w:ascii="Times New Roman" w:eastAsia="Times New Roman" w:hAnsi="Times New Roman" w:cs="Times New Roman"/>
                <w:sz w:val="20"/>
                <w:szCs w:val="20"/>
                <w:lang w:eastAsia="ru-RU"/>
              </w:rPr>
            </w:pPr>
            <w:r w:rsidRPr="00C959F0">
              <w:rPr>
                <w:rFonts w:ascii="Times New Roman" w:eastAsia="Times New Roman" w:hAnsi="Times New Roman" w:cs="Times New Roman"/>
                <w:sz w:val="20"/>
                <w:szCs w:val="20"/>
                <w:lang w:eastAsia="ru-RU"/>
              </w:rPr>
              <w:t> </w:t>
            </w:r>
          </w:p>
        </w:tc>
        <w:tc>
          <w:tcPr>
            <w:tcW w:w="1688" w:type="dxa"/>
            <w:tcBorders>
              <w:top w:val="nil"/>
              <w:left w:val="nil"/>
              <w:bottom w:val="single" w:sz="4" w:space="0" w:color="auto"/>
              <w:right w:val="single" w:sz="4" w:space="0" w:color="auto"/>
            </w:tcBorders>
            <w:shd w:val="clear" w:color="auto" w:fill="auto"/>
            <w:noWrap/>
            <w:vAlign w:val="bottom"/>
            <w:hideMark/>
          </w:tcPr>
          <w:p w:rsidR="00C959F0" w:rsidRPr="00C959F0" w:rsidRDefault="00C959F0" w:rsidP="00C959F0">
            <w:pPr>
              <w:spacing w:after="0" w:line="240" w:lineRule="auto"/>
              <w:jc w:val="center"/>
              <w:rPr>
                <w:rFonts w:ascii="Times New Roman" w:eastAsia="Times New Roman" w:hAnsi="Times New Roman" w:cs="Times New Roman"/>
                <w:sz w:val="20"/>
                <w:szCs w:val="20"/>
                <w:lang w:eastAsia="ru-RU"/>
              </w:rPr>
            </w:pPr>
            <w:r w:rsidRPr="00C959F0">
              <w:rPr>
                <w:rFonts w:ascii="Times New Roman" w:eastAsia="Times New Roman" w:hAnsi="Times New Roman" w:cs="Times New Roman"/>
                <w:sz w:val="20"/>
                <w:szCs w:val="20"/>
                <w:lang w:eastAsia="ru-RU"/>
              </w:rPr>
              <w:t> </w:t>
            </w:r>
          </w:p>
        </w:tc>
      </w:tr>
      <w:tr w:rsidR="00C959F0" w:rsidRPr="00C959F0" w:rsidTr="00C959F0">
        <w:trPr>
          <w:trHeight w:val="270"/>
        </w:trPr>
        <w:tc>
          <w:tcPr>
            <w:tcW w:w="402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959F0" w:rsidRPr="00C959F0" w:rsidRDefault="00C959F0" w:rsidP="00C959F0">
            <w:pPr>
              <w:spacing w:after="0" w:line="240" w:lineRule="auto"/>
              <w:rPr>
                <w:rFonts w:ascii="Times New Roman" w:eastAsia="Times New Roman" w:hAnsi="Times New Roman" w:cs="Times New Roman"/>
                <w:sz w:val="20"/>
                <w:szCs w:val="20"/>
                <w:lang w:eastAsia="ru-RU"/>
              </w:rPr>
            </w:pPr>
            <w:r w:rsidRPr="00C959F0">
              <w:rPr>
                <w:rFonts w:ascii="Times New Roman" w:eastAsia="Times New Roman" w:hAnsi="Times New Roman" w:cs="Times New Roman"/>
                <w:sz w:val="20"/>
                <w:szCs w:val="20"/>
                <w:lang w:eastAsia="ru-RU"/>
              </w:rPr>
              <w:t>Обслуживание лифтов</w:t>
            </w:r>
          </w:p>
        </w:tc>
        <w:tc>
          <w:tcPr>
            <w:tcW w:w="1845" w:type="dxa"/>
            <w:tcBorders>
              <w:top w:val="nil"/>
              <w:left w:val="nil"/>
              <w:bottom w:val="single" w:sz="4" w:space="0" w:color="auto"/>
              <w:right w:val="single" w:sz="4" w:space="0" w:color="auto"/>
            </w:tcBorders>
            <w:shd w:val="clear" w:color="auto" w:fill="auto"/>
            <w:noWrap/>
            <w:vAlign w:val="bottom"/>
            <w:hideMark/>
          </w:tcPr>
          <w:p w:rsidR="00C959F0" w:rsidRPr="00C959F0" w:rsidRDefault="00C959F0" w:rsidP="00C959F0">
            <w:pPr>
              <w:spacing w:after="0" w:line="240" w:lineRule="auto"/>
              <w:jc w:val="center"/>
              <w:rPr>
                <w:rFonts w:ascii="Times New Roman" w:eastAsia="Times New Roman" w:hAnsi="Times New Roman" w:cs="Times New Roman"/>
                <w:sz w:val="20"/>
                <w:szCs w:val="20"/>
                <w:lang w:eastAsia="ru-RU"/>
              </w:rPr>
            </w:pPr>
            <w:r w:rsidRPr="00C959F0">
              <w:rPr>
                <w:rFonts w:ascii="Times New Roman" w:eastAsia="Times New Roman" w:hAnsi="Times New Roman" w:cs="Times New Roman"/>
                <w:sz w:val="20"/>
                <w:szCs w:val="20"/>
                <w:lang w:eastAsia="ru-RU"/>
              </w:rPr>
              <w:t> </w:t>
            </w:r>
          </w:p>
        </w:tc>
        <w:tc>
          <w:tcPr>
            <w:tcW w:w="1652" w:type="dxa"/>
            <w:tcBorders>
              <w:top w:val="nil"/>
              <w:left w:val="nil"/>
              <w:bottom w:val="single" w:sz="4" w:space="0" w:color="auto"/>
              <w:right w:val="single" w:sz="4" w:space="0" w:color="auto"/>
            </w:tcBorders>
            <w:shd w:val="clear" w:color="auto" w:fill="auto"/>
            <w:noWrap/>
            <w:vAlign w:val="bottom"/>
            <w:hideMark/>
          </w:tcPr>
          <w:p w:rsidR="00C959F0" w:rsidRPr="00C959F0" w:rsidRDefault="00C959F0" w:rsidP="00C959F0">
            <w:pPr>
              <w:spacing w:after="0" w:line="240" w:lineRule="auto"/>
              <w:jc w:val="center"/>
              <w:rPr>
                <w:rFonts w:ascii="Times New Roman" w:eastAsia="Times New Roman" w:hAnsi="Times New Roman" w:cs="Times New Roman"/>
                <w:sz w:val="20"/>
                <w:szCs w:val="20"/>
                <w:lang w:eastAsia="ru-RU"/>
              </w:rPr>
            </w:pPr>
            <w:r w:rsidRPr="00C959F0">
              <w:rPr>
                <w:rFonts w:ascii="Times New Roman" w:eastAsia="Times New Roman" w:hAnsi="Times New Roman" w:cs="Times New Roman"/>
                <w:sz w:val="20"/>
                <w:szCs w:val="2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C959F0" w:rsidRPr="00C959F0" w:rsidRDefault="00C959F0" w:rsidP="00C959F0">
            <w:pPr>
              <w:spacing w:after="0" w:line="240" w:lineRule="auto"/>
              <w:jc w:val="center"/>
              <w:rPr>
                <w:rFonts w:ascii="Times New Roman" w:eastAsia="Times New Roman" w:hAnsi="Times New Roman" w:cs="Times New Roman"/>
                <w:sz w:val="20"/>
                <w:szCs w:val="20"/>
                <w:lang w:eastAsia="ru-RU"/>
              </w:rPr>
            </w:pPr>
            <w:r w:rsidRPr="00C959F0">
              <w:rPr>
                <w:rFonts w:ascii="Times New Roman" w:eastAsia="Times New Roman" w:hAnsi="Times New Roman" w:cs="Times New Roman"/>
                <w:sz w:val="20"/>
                <w:szCs w:val="20"/>
                <w:lang w:eastAsia="ru-RU"/>
              </w:rPr>
              <w:t> </w:t>
            </w:r>
          </w:p>
        </w:tc>
        <w:tc>
          <w:tcPr>
            <w:tcW w:w="1688" w:type="dxa"/>
            <w:tcBorders>
              <w:top w:val="nil"/>
              <w:left w:val="nil"/>
              <w:bottom w:val="single" w:sz="4" w:space="0" w:color="auto"/>
              <w:right w:val="single" w:sz="4" w:space="0" w:color="auto"/>
            </w:tcBorders>
            <w:shd w:val="clear" w:color="auto" w:fill="auto"/>
            <w:noWrap/>
            <w:vAlign w:val="bottom"/>
            <w:hideMark/>
          </w:tcPr>
          <w:p w:rsidR="00C959F0" w:rsidRPr="00C959F0" w:rsidRDefault="00C959F0" w:rsidP="00C959F0">
            <w:pPr>
              <w:spacing w:after="0" w:line="240" w:lineRule="auto"/>
              <w:jc w:val="center"/>
              <w:rPr>
                <w:rFonts w:ascii="Times New Roman" w:eastAsia="Times New Roman" w:hAnsi="Times New Roman" w:cs="Times New Roman"/>
                <w:sz w:val="20"/>
                <w:szCs w:val="20"/>
                <w:lang w:eastAsia="ru-RU"/>
              </w:rPr>
            </w:pPr>
            <w:r w:rsidRPr="00C959F0">
              <w:rPr>
                <w:rFonts w:ascii="Times New Roman" w:eastAsia="Times New Roman" w:hAnsi="Times New Roman" w:cs="Times New Roman"/>
                <w:sz w:val="20"/>
                <w:szCs w:val="20"/>
                <w:lang w:eastAsia="ru-RU"/>
              </w:rPr>
              <w:t> </w:t>
            </w:r>
          </w:p>
        </w:tc>
      </w:tr>
      <w:tr w:rsidR="00C959F0" w:rsidRPr="00C959F0" w:rsidTr="00C959F0">
        <w:trPr>
          <w:trHeight w:val="398"/>
        </w:trPr>
        <w:tc>
          <w:tcPr>
            <w:tcW w:w="402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959F0" w:rsidRPr="00C959F0" w:rsidRDefault="00C959F0" w:rsidP="00C959F0">
            <w:pPr>
              <w:spacing w:after="0" w:line="240" w:lineRule="auto"/>
              <w:rPr>
                <w:rFonts w:ascii="Times New Roman" w:eastAsia="Times New Roman" w:hAnsi="Times New Roman" w:cs="Times New Roman"/>
                <w:sz w:val="20"/>
                <w:szCs w:val="20"/>
                <w:lang w:eastAsia="ru-RU"/>
              </w:rPr>
            </w:pPr>
            <w:r w:rsidRPr="00C959F0">
              <w:rPr>
                <w:rFonts w:ascii="Times New Roman" w:eastAsia="Times New Roman" w:hAnsi="Times New Roman" w:cs="Times New Roman"/>
                <w:sz w:val="20"/>
                <w:szCs w:val="20"/>
                <w:lang w:eastAsia="ru-RU"/>
              </w:rPr>
              <w:t>Коммунальная услуга Электроэнергия МОП</w:t>
            </w:r>
          </w:p>
        </w:tc>
        <w:tc>
          <w:tcPr>
            <w:tcW w:w="1845" w:type="dxa"/>
            <w:tcBorders>
              <w:top w:val="nil"/>
              <w:left w:val="nil"/>
              <w:bottom w:val="single" w:sz="4" w:space="0" w:color="auto"/>
              <w:right w:val="single" w:sz="4" w:space="0" w:color="auto"/>
            </w:tcBorders>
            <w:shd w:val="clear" w:color="auto" w:fill="auto"/>
            <w:noWrap/>
            <w:vAlign w:val="bottom"/>
            <w:hideMark/>
          </w:tcPr>
          <w:p w:rsidR="00C959F0" w:rsidRPr="00C959F0" w:rsidRDefault="00C959F0" w:rsidP="00C959F0">
            <w:pPr>
              <w:spacing w:after="0" w:line="240" w:lineRule="auto"/>
              <w:jc w:val="center"/>
              <w:rPr>
                <w:rFonts w:ascii="Times New Roman" w:eastAsia="Times New Roman" w:hAnsi="Times New Roman" w:cs="Times New Roman"/>
                <w:sz w:val="20"/>
                <w:szCs w:val="20"/>
                <w:lang w:eastAsia="ru-RU"/>
              </w:rPr>
            </w:pPr>
            <w:r w:rsidRPr="00C959F0">
              <w:rPr>
                <w:rFonts w:ascii="Times New Roman" w:eastAsia="Times New Roman" w:hAnsi="Times New Roman" w:cs="Times New Roman"/>
                <w:sz w:val="20"/>
                <w:szCs w:val="20"/>
                <w:lang w:eastAsia="ru-RU"/>
              </w:rPr>
              <w:t> </w:t>
            </w:r>
          </w:p>
        </w:tc>
        <w:tc>
          <w:tcPr>
            <w:tcW w:w="1652" w:type="dxa"/>
            <w:tcBorders>
              <w:top w:val="nil"/>
              <w:left w:val="nil"/>
              <w:bottom w:val="single" w:sz="4" w:space="0" w:color="auto"/>
              <w:right w:val="single" w:sz="4" w:space="0" w:color="auto"/>
            </w:tcBorders>
            <w:shd w:val="clear" w:color="auto" w:fill="auto"/>
            <w:noWrap/>
            <w:vAlign w:val="bottom"/>
            <w:hideMark/>
          </w:tcPr>
          <w:p w:rsidR="00C959F0" w:rsidRPr="00C959F0" w:rsidRDefault="00C959F0" w:rsidP="00C959F0">
            <w:pPr>
              <w:spacing w:after="0" w:line="240" w:lineRule="auto"/>
              <w:jc w:val="center"/>
              <w:rPr>
                <w:rFonts w:ascii="Times New Roman" w:eastAsia="Times New Roman" w:hAnsi="Times New Roman" w:cs="Times New Roman"/>
                <w:sz w:val="20"/>
                <w:szCs w:val="20"/>
                <w:lang w:eastAsia="ru-RU"/>
              </w:rPr>
            </w:pPr>
            <w:r w:rsidRPr="00C959F0">
              <w:rPr>
                <w:rFonts w:ascii="Times New Roman" w:eastAsia="Times New Roman" w:hAnsi="Times New Roman" w:cs="Times New Roman"/>
                <w:sz w:val="20"/>
                <w:szCs w:val="2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C959F0" w:rsidRPr="00C959F0" w:rsidRDefault="00C959F0" w:rsidP="00C959F0">
            <w:pPr>
              <w:spacing w:after="0" w:line="240" w:lineRule="auto"/>
              <w:jc w:val="center"/>
              <w:rPr>
                <w:rFonts w:ascii="Times New Roman" w:eastAsia="Times New Roman" w:hAnsi="Times New Roman" w:cs="Times New Roman"/>
                <w:sz w:val="20"/>
                <w:szCs w:val="20"/>
                <w:lang w:eastAsia="ru-RU"/>
              </w:rPr>
            </w:pPr>
            <w:r w:rsidRPr="00C959F0">
              <w:rPr>
                <w:rFonts w:ascii="Times New Roman" w:eastAsia="Times New Roman" w:hAnsi="Times New Roman" w:cs="Times New Roman"/>
                <w:sz w:val="20"/>
                <w:szCs w:val="20"/>
                <w:lang w:eastAsia="ru-RU"/>
              </w:rPr>
              <w:t> </w:t>
            </w:r>
          </w:p>
        </w:tc>
        <w:tc>
          <w:tcPr>
            <w:tcW w:w="1688" w:type="dxa"/>
            <w:tcBorders>
              <w:top w:val="nil"/>
              <w:left w:val="nil"/>
              <w:bottom w:val="single" w:sz="4" w:space="0" w:color="auto"/>
              <w:right w:val="single" w:sz="4" w:space="0" w:color="auto"/>
            </w:tcBorders>
            <w:shd w:val="clear" w:color="auto" w:fill="auto"/>
            <w:noWrap/>
            <w:vAlign w:val="bottom"/>
            <w:hideMark/>
          </w:tcPr>
          <w:p w:rsidR="00C959F0" w:rsidRPr="00C959F0" w:rsidRDefault="00C959F0" w:rsidP="00C959F0">
            <w:pPr>
              <w:spacing w:after="0" w:line="240" w:lineRule="auto"/>
              <w:jc w:val="center"/>
              <w:rPr>
                <w:rFonts w:ascii="Times New Roman" w:eastAsia="Times New Roman" w:hAnsi="Times New Roman" w:cs="Times New Roman"/>
                <w:sz w:val="20"/>
                <w:szCs w:val="20"/>
                <w:lang w:eastAsia="ru-RU"/>
              </w:rPr>
            </w:pPr>
            <w:r w:rsidRPr="00C959F0">
              <w:rPr>
                <w:rFonts w:ascii="Times New Roman" w:eastAsia="Times New Roman" w:hAnsi="Times New Roman" w:cs="Times New Roman"/>
                <w:sz w:val="20"/>
                <w:szCs w:val="20"/>
                <w:lang w:eastAsia="ru-RU"/>
              </w:rPr>
              <w:t> </w:t>
            </w:r>
          </w:p>
        </w:tc>
      </w:tr>
      <w:tr w:rsidR="00C959F0" w:rsidRPr="00C959F0" w:rsidTr="00C959F0">
        <w:trPr>
          <w:trHeight w:val="490"/>
        </w:trPr>
        <w:tc>
          <w:tcPr>
            <w:tcW w:w="402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959F0" w:rsidRPr="00C959F0" w:rsidRDefault="00C959F0" w:rsidP="00C959F0">
            <w:pPr>
              <w:spacing w:after="0" w:line="240" w:lineRule="auto"/>
              <w:rPr>
                <w:rFonts w:ascii="Times New Roman" w:eastAsia="Times New Roman" w:hAnsi="Times New Roman" w:cs="Times New Roman"/>
                <w:sz w:val="20"/>
                <w:szCs w:val="20"/>
                <w:lang w:eastAsia="ru-RU"/>
              </w:rPr>
            </w:pPr>
            <w:r w:rsidRPr="00C959F0">
              <w:rPr>
                <w:rFonts w:ascii="Times New Roman" w:eastAsia="Times New Roman" w:hAnsi="Times New Roman" w:cs="Times New Roman"/>
                <w:sz w:val="20"/>
                <w:szCs w:val="20"/>
                <w:lang w:eastAsia="ru-RU"/>
              </w:rPr>
              <w:t>Услуги банков по приему платежей (Система Город)</w:t>
            </w:r>
          </w:p>
        </w:tc>
        <w:tc>
          <w:tcPr>
            <w:tcW w:w="1845" w:type="dxa"/>
            <w:tcBorders>
              <w:top w:val="nil"/>
              <w:left w:val="nil"/>
              <w:bottom w:val="single" w:sz="4" w:space="0" w:color="auto"/>
              <w:right w:val="single" w:sz="4" w:space="0" w:color="auto"/>
            </w:tcBorders>
            <w:shd w:val="clear" w:color="auto" w:fill="auto"/>
            <w:noWrap/>
            <w:vAlign w:val="bottom"/>
            <w:hideMark/>
          </w:tcPr>
          <w:p w:rsidR="00C959F0" w:rsidRPr="00C959F0" w:rsidRDefault="00C959F0" w:rsidP="00C959F0">
            <w:pPr>
              <w:spacing w:after="0" w:line="240" w:lineRule="auto"/>
              <w:jc w:val="center"/>
              <w:rPr>
                <w:rFonts w:ascii="Times New Roman" w:eastAsia="Times New Roman" w:hAnsi="Times New Roman" w:cs="Times New Roman"/>
                <w:sz w:val="20"/>
                <w:szCs w:val="20"/>
                <w:lang w:eastAsia="ru-RU"/>
              </w:rPr>
            </w:pPr>
            <w:r w:rsidRPr="00C959F0">
              <w:rPr>
                <w:rFonts w:ascii="Times New Roman" w:eastAsia="Times New Roman" w:hAnsi="Times New Roman" w:cs="Times New Roman"/>
                <w:sz w:val="20"/>
                <w:szCs w:val="20"/>
                <w:lang w:eastAsia="ru-RU"/>
              </w:rPr>
              <w:t> </w:t>
            </w:r>
          </w:p>
        </w:tc>
        <w:tc>
          <w:tcPr>
            <w:tcW w:w="1652" w:type="dxa"/>
            <w:tcBorders>
              <w:top w:val="nil"/>
              <w:left w:val="nil"/>
              <w:bottom w:val="single" w:sz="4" w:space="0" w:color="auto"/>
              <w:right w:val="single" w:sz="4" w:space="0" w:color="auto"/>
            </w:tcBorders>
            <w:shd w:val="clear" w:color="auto" w:fill="auto"/>
            <w:noWrap/>
            <w:vAlign w:val="bottom"/>
            <w:hideMark/>
          </w:tcPr>
          <w:p w:rsidR="00C959F0" w:rsidRPr="00C959F0" w:rsidRDefault="00C959F0" w:rsidP="00C959F0">
            <w:pPr>
              <w:spacing w:after="0" w:line="240" w:lineRule="auto"/>
              <w:jc w:val="center"/>
              <w:rPr>
                <w:rFonts w:ascii="Times New Roman" w:eastAsia="Times New Roman" w:hAnsi="Times New Roman" w:cs="Times New Roman"/>
                <w:sz w:val="20"/>
                <w:szCs w:val="20"/>
                <w:lang w:eastAsia="ru-RU"/>
              </w:rPr>
            </w:pPr>
            <w:r w:rsidRPr="00C959F0">
              <w:rPr>
                <w:rFonts w:ascii="Times New Roman" w:eastAsia="Times New Roman" w:hAnsi="Times New Roman" w:cs="Times New Roman"/>
                <w:sz w:val="20"/>
                <w:szCs w:val="2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C959F0" w:rsidRPr="00C959F0" w:rsidRDefault="00C959F0" w:rsidP="00C959F0">
            <w:pPr>
              <w:spacing w:after="0" w:line="240" w:lineRule="auto"/>
              <w:jc w:val="center"/>
              <w:rPr>
                <w:rFonts w:ascii="Times New Roman" w:eastAsia="Times New Roman" w:hAnsi="Times New Roman" w:cs="Times New Roman"/>
                <w:sz w:val="20"/>
                <w:szCs w:val="20"/>
                <w:lang w:eastAsia="ru-RU"/>
              </w:rPr>
            </w:pPr>
            <w:r w:rsidRPr="00C959F0">
              <w:rPr>
                <w:rFonts w:ascii="Times New Roman" w:eastAsia="Times New Roman" w:hAnsi="Times New Roman" w:cs="Times New Roman"/>
                <w:sz w:val="20"/>
                <w:szCs w:val="20"/>
                <w:lang w:eastAsia="ru-RU"/>
              </w:rPr>
              <w:t> </w:t>
            </w:r>
          </w:p>
        </w:tc>
        <w:tc>
          <w:tcPr>
            <w:tcW w:w="1688" w:type="dxa"/>
            <w:tcBorders>
              <w:top w:val="nil"/>
              <w:left w:val="nil"/>
              <w:bottom w:val="single" w:sz="4" w:space="0" w:color="auto"/>
              <w:right w:val="single" w:sz="4" w:space="0" w:color="auto"/>
            </w:tcBorders>
            <w:shd w:val="clear" w:color="auto" w:fill="auto"/>
            <w:noWrap/>
            <w:vAlign w:val="bottom"/>
            <w:hideMark/>
          </w:tcPr>
          <w:p w:rsidR="00C959F0" w:rsidRPr="00C959F0" w:rsidRDefault="00C959F0" w:rsidP="00C959F0">
            <w:pPr>
              <w:spacing w:after="0" w:line="240" w:lineRule="auto"/>
              <w:jc w:val="center"/>
              <w:rPr>
                <w:rFonts w:ascii="Times New Roman" w:eastAsia="Times New Roman" w:hAnsi="Times New Roman" w:cs="Times New Roman"/>
                <w:sz w:val="20"/>
                <w:szCs w:val="20"/>
                <w:lang w:eastAsia="ru-RU"/>
              </w:rPr>
            </w:pPr>
            <w:r w:rsidRPr="00C959F0">
              <w:rPr>
                <w:rFonts w:ascii="Times New Roman" w:eastAsia="Times New Roman" w:hAnsi="Times New Roman" w:cs="Times New Roman"/>
                <w:sz w:val="20"/>
                <w:szCs w:val="20"/>
                <w:lang w:eastAsia="ru-RU"/>
              </w:rPr>
              <w:t> </w:t>
            </w:r>
          </w:p>
        </w:tc>
      </w:tr>
      <w:tr w:rsidR="00C959F0" w:rsidRPr="00C959F0" w:rsidTr="00C959F0">
        <w:trPr>
          <w:trHeight w:val="270"/>
        </w:trPr>
        <w:tc>
          <w:tcPr>
            <w:tcW w:w="402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959F0" w:rsidRPr="00C959F0" w:rsidRDefault="00C959F0" w:rsidP="00C959F0">
            <w:pPr>
              <w:spacing w:after="0" w:line="240" w:lineRule="auto"/>
              <w:rPr>
                <w:rFonts w:ascii="Times New Roman" w:eastAsia="Times New Roman" w:hAnsi="Times New Roman" w:cs="Times New Roman"/>
                <w:b/>
                <w:bCs/>
                <w:sz w:val="20"/>
                <w:szCs w:val="20"/>
                <w:lang w:eastAsia="ru-RU"/>
              </w:rPr>
            </w:pPr>
            <w:r w:rsidRPr="00C959F0">
              <w:rPr>
                <w:rFonts w:ascii="Times New Roman" w:eastAsia="Times New Roman" w:hAnsi="Times New Roman" w:cs="Times New Roman"/>
                <w:b/>
                <w:bCs/>
                <w:sz w:val="20"/>
                <w:szCs w:val="20"/>
                <w:lang w:eastAsia="ru-RU"/>
              </w:rPr>
              <w:t>ИТОГО:</w:t>
            </w:r>
          </w:p>
        </w:tc>
        <w:tc>
          <w:tcPr>
            <w:tcW w:w="1845" w:type="dxa"/>
            <w:tcBorders>
              <w:top w:val="nil"/>
              <w:left w:val="nil"/>
              <w:bottom w:val="single" w:sz="4" w:space="0" w:color="auto"/>
              <w:right w:val="single" w:sz="4" w:space="0" w:color="auto"/>
            </w:tcBorders>
            <w:shd w:val="clear" w:color="auto" w:fill="auto"/>
            <w:noWrap/>
            <w:vAlign w:val="bottom"/>
            <w:hideMark/>
          </w:tcPr>
          <w:p w:rsidR="00C959F0" w:rsidRPr="00C959F0" w:rsidRDefault="00C959F0" w:rsidP="00C959F0">
            <w:pPr>
              <w:spacing w:after="0" w:line="240" w:lineRule="auto"/>
              <w:jc w:val="center"/>
              <w:rPr>
                <w:rFonts w:ascii="Times New Roman" w:eastAsia="Times New Roman" w:hAnsi="Times New Roman" w:cs="Times New Roman"/>
                <w:b/>
                <w:bCs/>
                <w:sz w:val="20"/>
                <w:szCs w:val="20"/>
                <w:lang w:eastAsia="ru-RU"/>
              </w:rPr>
            </w:pPr>
            <w:r w:rsidRPr="00C959F0">
              <w:rPr>
                <w:rFonts w:ascii="Times New Roman" w:eastAsia="Times New Roman" w:hAnsi="Times New Roman" w:cs="Times New Roman"/>
                <w:b/>
                <w:bCs/>
                <w:sz w:val="20"/>
                <w:szCs w:val="20"/>
                <w:lang w:eastAsia="ru-RU"/>
              </w:rPr>
              <w:t> </w:t>
            </w:r>
          </w:p>
        </w:tc>
        <w:tc>
          <w:tcPr>
            <w:tcW w:w="1652" w:type="dxa"/>
            <w:tcBorders>
              <w:top w:val="nil"/>
              <w:left w:val="nil"/>
              <w:bottom w:val="single" w:sz="4" w:space="0" w:color="auto"/>
              <w:right w:val="single" w:sz="4" w:space="0" w:color="auto"/>
            </w:tcBorders>
            <w:shd w:val="clear" w:color="auto" w:fill="auto"/>
            <w:noWrap/>
            <w:vAlign w:val="bottom"/>
            <w:hideMark/>
          </w:tcPr>
          <w:p w:rsidR="00C959F0" w:rsidRPr="00C959F0" w:rsidRDefault="00C959F0" w:rsidP="00C959F0">
            <w:pPr>
              <w:spacing w:after="0" w:line="240" w:lineRule="auto"/>
              <w:jc w:val="center"/>
              <w:rPr>
                <w:rFonts w:ascii="Times New Roman" w:eastAsia="Times New Roman" w:hAnsi="Times New Roman" w:cs="Times New Roman"/>
                <w:b/>
                <w:bCs/>
                <w:sz w:val="20"/>
                <w:szCs w:val="20"/>
                <w:lang w:eastAsia="ru-RU"/>
              </w:rPr>
            </w:pPr>
            <w:r w:rsidRPr="00C959F0">
              <w:rPr>
                <w:rFonts w:ascii="Times New Roman" w:eastAsia="Times New Roman" w:hAnsi="Times New Roman" w:cs="Times New Roman"/>
                <w:b/>
                <w:bCs/>
                <w:sz w:val="20"/>
                <w:szCs w:val="2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C959F0" w:rsidRPr="00C959F0" w:rsidRDefault="00C959F0" w:rsidP="00C959F0">
            <w:pPr>
              <w:spacing w:after="0" w:line="240" w:lineRule="auto"/>
              <w:jc w:val="center"/>
              <w:rPr>
                <w:rFonts w:ascii="Times New Roman" w:eastAsia="Times New Roman" w:hAnsi="Times New Roman" w:cs="Times New Roman"/>
                <w:b/>
                <w:bCs/>
                <w:sz w:val="20"/>
                <w:szCs w:val="20"/>
                <w:lang w:eastAsia="ru-RU"/>
              </w:rPr>
            </w:pPr>
            <w:r w:rsidRPr="00C959F0">
              <w:rPr>
                <w:rFonts w:ascii="Times New Roman" w:eastAsia="Times New Roman" w:hAnsi="Times New Roman" w:cs="Times New Roman"/>
                <w:b/>
                <w:bCs/>
                <w:sz w:val="20"/>
                <w:szCs w:val="20"/>
                <w:lang w:eastAsia="ru-RU"/>
              </w:rPr>
              <w:t> </w:t>
            </w:r>
          </w:p>
        </w:tc>
        <w:tc>
          <w:tcPr>
            <w:tcW w:w="1688" w:type="dxa"/>
            <w:tcBorders>
              <w:top w:val="nil"/>
              <w:left w:val="nil"/>
              <w:bottom w:val="single" w:sz="4" w:space="0" w:color="auto"/>
              <w:right w:val="single" w:sz="4" w:space="0" w:color="auto"/>
            </w:tcBorders>
            <w:shd w:val="clear" w:color="auto" w:fill="auto"/>
            <w:noWrap/>
            <w:vAlign w:val="bottom"/>
            <w:hideMark/>
          </w:tcPr>
          <w:p w:rsidR="00C959F0" w:rsidRPr="00C959F0" w:rsidRDefault="00C959F0" w:rsidP="00C959F0">
            <w:pPr>
              <w:spacing w:after="0" w:line="240" w:lineRule="auto"/>
              <w:jc w:val="center"/>
              <w:rPr>
                <w:rFonts w:ascii="Times New Roman" w:eastAsia="Times New Roman" w:hAnsi="Times New Roman" w:cs="Times New Roman"/>
                <w:b/>
                <w:bCs/>
                <w:sz w:val="20"/>
                <w:szCs w:val="20"/>
                <w:lang w:eastAsia="ru-RU"/>
              </w:rPr>
            </w:pPr>
            <w:r w:rsidRPr="00C959F0">
              <w:rPr>
                <w:rFonts w:ascii="Times New Roman" w:eastAsia="Times New Roman" w:hAnsi="Times New Roman" w:cs="Times New Roman"/>
                <w:b/>
                <w:bCs/>
                <w:sz w:val="20"/>
                <w:szCs w:val="20"/>
                <w:lang w:eastAsia="ru-RU"/>
              </w:rPr>
              <w:t> </w:t>
            </w:r>
          </w:p>
        </w:tc>
      </w:tr>
      <w:tr w:rsidR="00C959F0" w:rsidRPr="00C959F0" w:rsidTr="00C959F0">
        <w:trPr>
          <w:trHeight w:val="360"/>
        </w:trPr>
        <w:tc>
          <w:tcPr>
            <w:tcW w:w="2035" w:type="dxa"/>
            <w:tcBorders>
              <w:top w:val="nil"/>
              <w:left w:val="nil"/>
              <w:bottom w:val="nil"/>
              <w:right w:val="nil"/>
            </w:tcBorders>
            <w:shd w:val="clear" w:color="auto" w:fill="auto"/>
            <w:noWrap/>
            <w:vAlign w:val="bottom"/>
            <w:hideMark/>
          </w:tcPr>
          <w:p w:rsidR="00C959F0" w:rsidRPr="00C959F0" w:rsidRDefault="00C959F0" w:rsidP="00C959F0">
            <w:pPr>
              <w:spacing w:after="0" w:line="240" w:lineRule="auto"/>
              <w:rPr>
                <w:rFonts w:ascii="Times New Roman" w:eastAsia="Times New Roman" w:hAnsi="Times New Roman" w:cs="Times New Roman"/>
                <w:sz w:val="20"/>
                <w:szCs w:val="20"/>
                <w:lang w:eastAsia="ru-RU"/>
              </w:rPr>
            </w:pPr>
          </w:p>
        </w:tc>
        <w:tc>
          <w:tcPr>
            <w:tcW w:w="985" w:type="dxa"/>
            <w:tcBorders>
              <w:top w:val="nil"/>
              <w:left w:val="nil"/>
              <w:bottom w:val="nil"/>
              <w:right w:val="nil"/>
            </w:tcBorders>
            <w:shd w:val="clear" w:color="auto" w:fill="auto"/>
            <w:noWrap/>
            <w:vAlign w:val="bottom"/>
            <w:hideMark/>
          </w:tcPr>
          <w:p w:rsidR="00C959F0" w:rsidRPr="00C959F0" w:rsidRDefault="00C959F0" w:rsidP="00C959F0">
            <w:pPr>
              <w:spacing w:after="0" w:line="240" w:lineRule="auto"/>
              <w:rPr>
                <w:rFonts w:ascii="Times New Roman" w:eastAsia="Times New Roman" w:hAnsi="Times New Roman" w:cs="Times New Roman"/>
                <w:sz w:val="20"/>
                <w:szCs w:val="20"/>
                <w:lang w:eastAsia="ru-RU"/>
              </w:rPr>
            </w:pPr>
          </w:p>
        </w:tc>
        <w:tc>
          <w:tcPr>
            <w:tcW w:w="1001" w:type="dxa"/>
            <w:tcBorders>
              <w:top w:val="nil"/>
              <w:left w:val="nil"/>
              <w:bottom w:val="nil"/>
              <w:right w:val="nil"/>
            </w:tcBorders>
            <w:shd w:val="clear" w:color="auto" w:fill="auto"/>
            <w:noWrap/>
            <w:vAlign w:val="bottom"/>
            <w:hideMark/>
          </w:tcPr>
          <w:p w:rsidR="00C959F0" w:rsidRPr="00C959F0" w:rsidRDefault="00C959F0" w:rsidP="00C959F0">
            <w:pPr>
              <w:spacing w:after="0" w:line="240" w:lineRule="auto"/>
              <w:rPr>
                <w:rFonts w:ascii="Times New Roman" w:eastAsia="Times New Roman" w:hAnsi="Times New Roman" w:cs="Times New Roman"/>
                <w:sz w:val="20"/>
                <w:szCs w:val="20"/>
                <w:lang w:eastAsia="ru-RU"/>
              </w:rPr>
            </w:pPr>
          </w:p>
        </w:tc>
        <w:tc>
          <w:tcPr>
            <w:tcW w:w="1845" w:type="dxa"/>
            <w:tcBorders>
              <w:top w:val="nil"/>
              <w:left w:val="nil"/>
              <w:bottom w:val="nil"/>
              <w:right w:val="nil"/>
            </w:tcBorders>
            <w:shd w:val="clear" w:color="auto" w:fill="auto"/>
            <w:noWrap/>
            <w:vAlign w:val="bottom"/>
            <w:hideMark/>
          </w:tcPr>
          <w:p w:rsidR="00C959F0" w:rsidRPr="00C959F0" w:rsidRDefault="00C959F0" w:rsidP="00C959F0">
            <w:pPr>
              <w:spacing w:after="0" w:line="240" w:lineRule="auto"/>
              <w:rPr>
                <w:rFonts w:ascii="Times New Roman" w:eastAsia="Times New Roman" w:hAnsi="Times New Roman" w:cs="Times New Roman"/>
                <w:sz w:val="20"/>
                <w:szCs w:val="20"/>
                <w:lang w:eastAsia="ru-RU"/>
              </w:rPr>
            </w:pPr>
          </w:p>
        </w:tc>
        <w:tc>
          <w:tcPr>
            <w:tcW w:w="1652" w:type="dxa"/>
            <w:tcBorders>
              <w:top w:val="nil"/>
              <w:left w:val="nil"/>
              <w:bottom w:val="nil"/>
              <w:right w:val="nil"/>
            </w:tcBorders>
            <w:shd w:val="clear" w:color="auto" w:fill="auto"/>
            <w:noWrap/>
            <w:vAlign w:val="bottom"/>
            <w:hideMark/>
          </w:tcPr>
          <w:p w:rsidR="00C959F0" w:rsidRPr="00C959F0" w:rsidRDefault="00C959F0" w:rsidP="00C959F0">
            <w:pPr>
              <w:spacing w:after="0" w:line="240" w:lineRule="auto"/>
              <w:rPr>
                <w:rFonts w:ascii="Times New Roman" w:eastAsia="Times New Roman" w:hAnsi="Times New Roman" w:cs="Times New Roman"/>
                <w:sz w:val="20"/>
                <w:szCs w:val="20"/>
                <w:lang w:eastAsia="ru-RU"/>
              </w:rPr>
            </w:pPr>
          </w:p>
        </w:tc>
        <w:tc>
          <w:tcPr>
            <w:tcW w:w="1220" w:type="dxa"/>
            <w:tcBorders>
              <w:top w:val="nil"/>
              <w:left w:val="nil"/>
              <w:bottom w:val="nil"/>
              <w:right w:val="nil"/>
            </w:tcBorders>
            <w:shd w:val="clear" w:color="auto" w:fill="auto"/>
            <w:noWrap/>
            <w:vAlign w:val="bottom"/>
            <w:hideMark/>
          </w:tcPr>
          <w:p w:rsidR="00C959F0" w:rsidRPr="00C959F0" w:rsidRDefault="00C959F0" w:rsidP="00C959F0">
            <w:pPr>
              <w:spacing w:after="0" w:line="240" w:lineRule="auto"/>
              <w:rPr>
                <w:rFonts w:ascii="Times New Roman" w:eastAsia="Times New Roman" w:hAnsi="Times New Roman" w:cs="Times New Roman"/>
                <w:sz w:val="20"/>
                <w:szCs w:val="20"/>
                <w:lang w:eastAsia="ru-RU"/>
              </w:rPr>
            </w:pPr>
          </w:p>
        </w:tc>
        <w:tc>
          <w:tcPr>
            <w:tcW w:w="1688" w:type="dxa"/>
            <w:tcBorders>
              <w:top w:val="nil"/>
              <w:left w:val="nil"/>
              <w:bottom w:val="nil"/>
              <w:right w:val="nil"/>
            </w:tcBorders>
            <w:shd w:val="clear" w:color="auto" w:fill="auto"/>
            <w:noWrap/>
            <w:vAlign w:val="bottom"/>
            <w:hideMark/>
          </w:tcPr>
          <w:p w:rsidR="00C959F0" w:rsidRPr="00C959F0" w:rsidRDefault="00C959F0" w:rsidP="00C959F0">
            <w:pPr>
              <w:spacing w:after="0" w:line="240" w:lineRule="auto"/>
              <w:rPr>
                <w:rFonts w:ascii="Times New Roman" w:eastAsia="Times New Roman" w:hAnsi="Times New Roman" w:cs="Times New Roman"/>
                <w:sz w:val="20"/>
                <w:szCs w:val="20"/>
                <w:lang w:eastAsia="ru-RU"/>
              </w:rPr>
            </w:pPr>
          </w:p>
        </w:tc>
      </w:tr>
      <w:tr w:rsidR="00C959F0" w:rsidRPr="00C959F0" w:rsidTr="00C959F0">
        <w:trPr>
          <w:trHeight w:val="270"/>
        </w:trPr>
        <w:tc>
          <w:tcPr>
            <w:tcW w:w="5866" w:type="dxa"/>
            <w:gridSpan w:val="4"/>
            <w:tcBorders>
              <w:top w:val="nil"/>
              <w:left w:val="nil"/>
              <w:bottom w:val="nil"/>
              <w:right w:val="nil"/>
            </w:tcBorders>
            <w:shd w:val="clear" w:color="auto" w:fill="auto"/>
            <w:noWrap/>
            <w:vAlign w:val="bottom"/>
            <w:hideMark/>
          </w:tcPr>
          <w:p w:rsidR="00C959F0" w:rsidRPr="00C959F0" w:rsidRDefault="00C959F0" w:rsidP="00C959F0">
            <w:pPr>
              <w:spacing w:after="0" w:line="240" w:lineRule="auto"/>
              <w:rPr>
                <w:rFonts w:ascii="Times New Roman" w:eastAsia="Times New Roman" w:hAnsi="Times New Roman" w:cs="Times New Roman"/>
                <w:b/>
                <w:bCs/>
                <w:sz w:val="20"/>
                <w:szCs w:val="20"/>
                <w:lang w:eastAsia="ru-RU"/>
              </w:rPr>
            </w:pPr>
            <w:r w:rsidRPr="00C959F0">
              <w:rPr>
                <w:rFonts w:ascii="Times New Roman" w:eastAsia="Times New Roman" w:hAnsi="Times New Roman" w:cs="Times New Roman"/>
                <w:b/>
                <w:bCs/>
                <w:sz w:val="20"/>
                <w:szCs w:val="20"/>
                <w:lang w:eastAsia="ru-RU"/>
              </w:rPr>
              <w:t xml:space="preserve"> Использование средств собственников:</w:t>
            </w:r>
          </w:p>
        </w:tc>
        <w:tc>
          <w:tcPr>
            <w:tcW w:w="1652" w:type="dxa"/>
            <w:tcBorders>
              <w:top w:val="nil"/>
              <w:left w:val="nil"/>
              <w:bottom w:val="nil"/>
              <w:right w:val="nil"/>
            </w:tcBorders>
            <w:shd w:val="clear" w:color="auto" w:fill="auto"/>
            <w:noWrap/>
            <w:vAlign w:val="bottom"/>
            <w:hideMark/>
          </w:tcPr>
          <w:p w:rsidR="00C959F0" w:rsidRPr="00C959F0" w:rsidRDefault="00C959F0" w:rsidP="00C959F0">
            <w:pPr>
              <w:spacing w:after="0" w:line="240" w:lineRule="auto"/>
              <w:rPr>
                <w:rFonts w:ascii="Times New Roman" w:eastAsia="Times New Roman" w:hAnsi="Times New Roman" w:cs="Times New Roman"/>
                <w:sz w:val="20"/>
                <w:szCs w:val="20"/>
                <w:lang w:eastAsia="ru-RU"/>
              </w:rPr>
            </w:pPr>
          </w:p>
        </w:tc>
        <w:tc>
          <w:tcPr>
            <w:tcW w:w="1220" w:type="dxa"/>
            <w:tcBorders>
              <w:top w:val="nil"/>
              <w:left w:val="nil"/>
              <w:bottom w:val="nil"/>
              <w:right w:val="nil"/>
            </w:tcBorders>
            <w:shd w:val="clear" w:color="auto" w:fill="auto"/>
            <w:noWrap/>
            <w:vAlign w:val="bottom"/>
            <w:hideMark/>
          </w:tcPr>
          <w:p w:rsidR="00C959F0" w:rsidRPr="00C959F0" w:rsidRDefault="00C959F0" w:rsidP="00C959F0">
            <w:pPr>
              <w:spacing w:after="0" w:line="240" w:lineRule="auto"/>
              <w:rPr>
                <w:rFonts w:ascii="Times New Roman" w:eastAsia="Times New Roman" w:hAnsi="Times New Roman" w:cs="Times New Roman"/>
                <w:sz w:val="20"/>
                <w:szCs w:val="20"/>
                <w:lang w:eastAsia="ru-RU"/>
              </w:rPr>
            </w:pPr>
          </w:p>
        </w:tc>
        <w:tc>
          <w:tcPr>
            <w:tcW w:w="1688" w:type="dxa"/>
            <w:tcBorders>
              <w:top w:val="nil"/>
              <w:left w:val="nil"/>
              <w:bottom w:val="nil"/>
              <w:right w:val="nil"/>
            </w:tcBorders>
            <w:shd w:val="clear" w:color="auto" w:fill="auto"/>
            <w:noWrap/>
            <w:vAlign w:val="bottom"/>
            <w:hideMark/>
          </w:tcPr>
          <w:p w:rsidR="00C959F0" w:rsidRPr="00C959F0" w:rsidRDefault="00C959F0" w:rsidP="00C959F0">
            <w:pPr>
              <w:spacing w:after="0" w:line="240" w:lineRule="auto"/>
              <w:rPr>
                <w:rFonts w:ascii="Times New Roman" w:eastAsia="Times New Roman" w:hAnsi="Times New Roman" w:cs="Times New Roman"/>
                <w:sz w:val="20"/>
                <w:szCs w:val="20"/>
                <w:lang w:eastAsia="ru-RU"/>
              </w:rPr>
            </w:pPr>
            <w:r w:rsidRPr="00C959F0">
              <w:rPr>
                <w:rFonts w:ascii="Times New Roman" w:eastAsia="Times New Roman" w:hAnsi="Times New Roman" w:cs="Times New Roman"/>
                <w:sz w:val="20"/>
                <w:szCs w:val="20"/>
                <w:lang w:eastAsia="ru-RU"/>
              </w:rPr>
              <w:t>Табл.3</w:t>
            </w:r>
          </w:p>
        </w:tc>
      </w:tr>
      <w:tr w:rsidR="00C959F0" w:rsidRPr="00C959F0" w:rsidTr="00C959F0">
        <w:trPr>
          <w:trHeight w:val="555"/>
        </w:trPr>
        <w:tc>
          <w:tcPr>
            <w:tcW w:w="7518"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959F0" w:rsidRPr="00C959F0" w:rsidRDefault="00C959F0" w:rsidP="00C959F0">
            <w:pPr>
              <w:spacing w:after="0" w:line="240" w:lineRule="auto"/>
              <w:jc w:val="center"/>
              <w:rPr>
                <w:rFonts w:ascii="Times New Roman" w:eastAsia="Times New Roman" w:hAnsi="Times New Roman" w:cs="Times New Roman"/>
                <w:b/>
                <w:bCs/>
                <w:sz w:val="20"/>
                <w:szCs w:val="20"/>
                <w:lang w:eastAsia="ru-RU"/>
              </w:rPr>
            </w:pPr>
            <w:r w:rsidRPr="00C959F0">
              <w:rPr>
                <w:rFonts w:ascii="Times New Roman" w:eastAsia="Times New Roman" w:hAnsi="Times New Roman" w:cs="Times New Roman"/>
                <w:b/>
                <w:bCs/>
                <w:sz w:val="20"/>
                <w:szCs w:val="20"/>
                <w:lang w:eastAsia="ru-RU"/>
              </w:rPr>
              <w:t>Перечень работ и услуг</w:t>
            </w:r>
          </w:p>
        </w:tc>
        <w:tc>
          <w:tcPr>
            <w:tcW w:w="2908" w:type="dxa"/>
            <w:gridSpan w:val="2"/>
            <w:tcBorders>
              <w:top w:val="single" w:sz="4" w:space="0" w:color="auto"/>
              <w:left w:val="nil"/>
              <w:bottom w:val="single" w:sz="4" w:space="0" w:color="auto"/>
              <w:right w:val="single" w:sz="4" w:space="0" w:color="auto"/>
            </w:tcBorders>
            <w:shd w:val="clear" w:color="auto" w:fill="auto"/>
            <w:vAlign w:val="bottom"/>
            <w:hideMark/>
          </w:tcPr>
          <w:p w:rsidR="00C959F0" w:rsidRPr="00C959F0" w:rsidRDefault="00C959F0" w:rsidP="00C959F0">
            <w:pPr>
              <w:spacing w:after="0" w:line="240" w:lineRule="auto"/>
              <w:jc w:val="center"/>
              <w:rPr>
                <w:rFonts w:ascii="Times New Roman" w:eastAsia="Times New Roman" w:hAnsi="Times New Roman" w:cs="Times New Roman"/>
                <w:b/>
                <w:bCs/>
                <w:sz w:val="20"/>
                <w:szCs w:val="20"/>
                <w:lang w:eastAsia="ru-RU"/>
              </w:rPr>
            </w:pPr>
            <w:r w:rsidRPr="00C959F0">
              <w:rPr>
                <w:rFonts w:ascii="Times New Roman" w:eastAsia="Times New Roman" w:hAnsi="Times New Roman" w:cs="Times New Roman"/>
                <w:b/>
                <w:bCs/>
                <w:sz w:val="20"/>
                <w:szCs w:val="20"/>
                <w:lang w:eastAsia="ru-RU"/>
              </w:rPr>
              <w:t>Годовая стоимость работ и услуг, руб.</w:t>
            </w:r>
          </w:p>
        </w:tc>
      </w:tr>
      <w:tr w:rsidR="00C959F0" w:rsidRPr="00C959F0" w:rsidTr="00C959F0">
        <w:trPr>
          <w:trHeight w:val="270"/>
        </w:trPr>
        <w:tc>
          <w:tcPr>
            <w:tcW w:w="7518"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C959F0" w:rsidRPr="00C959F0" w:rsidRDefault="00C959F0" w:rsidP="00C959F0">
            <w:pPr>
              <w:spacing w:after="0" w:line="240" w:lineRule="auto"/>
              <w:rPr>
                <w:rFonts w:ascii="Times New Roman" w:eastAsia="Times New Roman" w:hAnsi="Times New Roman" w:cs="Times New Roman"/>
                <w:sz w:val="20"/>
                <w:szCs w:val="20"/>
                <w:lang w:eastAsia="ru-RU"/>
              </w:rPr>
            </w:pPr>
            <w:r w:rsidRPr="00C959F0">
              <w:rPr>
                <w:rFonts w:ascii="Times New Roman" w:eastAsia="Times New Roman" w:hAnsi="Times New Roman" w:cs="Times New Roman"/>
                <w:sz w:val="20"/>
                <w:szCs w:val="20"/>
                <w:lang w:eastAsia="ru-RU"/>
              </w:rPr>
              <w:t>1. Работы и услуги по содержанию</w:t>
            </w:r>
          </w:p>
        </w:tc>
        <w:tc>
          <w:tcPr>
            <w:tcW w:w="2908" w:type="dxa"/>
            <w:gridSpan w:val="2"/>
            <w:tcBorders>
              <w:top w:val="single" w:sz="4" w:space="0" w:color="auto"/>
              <w:left w:val="nil"/>
              <w:bottom w:val="single" w:sz="4" w:space="0" w:color="auto"/>
              <w:right w:val="single" w:sz="4" w:space="0" w:color="auto"/>
            </w:tcBorders>
            <w:shd w:val="clear" w:color="auto" w:fill="auto"/>
            <w:vAlign w:val="bottom"/>
            <w:hideMark/>
          </w:tcPr>
          <w:p w:rsidR="00C959F0" w:rsidRPr="00C959F0" w:rsidRDefault="00C959F0" w:rsidP="00C959F0">
            <w:pPr>
              <w:spacing w:after="0" w:line="240" w:lineRule="auto"/>
              <w:rPr>
                <w:rFonts w:ascii="Times New Roman" w:eastAsia="Times New Roman" w:hAnsi="Times New Roman" w:cs="Times New Roman"/>
                <w:sz w:val="20"/>
                <w:szCs w:val="20"/>
                <w:lang w:eastAsia="ru-RU"/>
              </w:rPr>
            </w:pPr>
            <w:r w:rsidRPr="00C959F0">
              <w:rPr>
                <w:rFonts w:ascii="Times New Roman" w:eastAsia="Times New Roman" w:hAnsi="Times New Roman" w:cs="Times New Roman"/>
                <w:sz w:val="20"/>
                <w:szCs w:val="20"/>
                <w:lang w:eastAsia="ru-RU"/>
              </w:rPr>
              <w:t> </w:t>
            </w:r>
          </w:p>
        </w:tc>
      </w:tr>
      <w:tr w:rsidR="00C959F0" w:rsidRPr="00C959F0" w:rsidTr="00C959F0">
        <w:trPr>
          <w:trHeight w:val="270"/>
        </w:trPr>
        <w:tc>
          <w:tcPr>
            <w:tcW w:w="7518"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C959F0" w:rsidRPr="00C959F0" w:rsidRDefault="00C959F0" w:rsidP="00C959F0">
            <w:pPr>
              <w:spacing w:after="0" w:line="240" w:lineRule="auto"/>
              <w:rPr>
                <w:rFonts w:ascii="Times New Roman" w:eastAsia="Times New Roman" w:hAnsi="Times New Roman" w:cs="Times New Roman"/>
                <w:sz w:val="20"/>
                <w:szCs w:val="20"/>
                <w:lang w:eastAsia="ru-RU"/>
              </w:rPr>
            </w:pPr>
            <w:r w:rsidRPr="00C959F0">
              <w:rPr>
                <w:rFonts w:ascii="Times New Roman" w:eastAsia="Times New Roman" w:hAnsi="Times New Roman" w:cs="Times New Roman"/>
                <w:sz w:val="20"/>
                <w:szCs w:val="20"/>
                <w:lang w:eastAsia="ru-RU"/>
              </w:rPr>
              <w:t>1.1. Техническое обслуживание</w:t>
            </w:r>
          </w:p>
        </w:tc>
        <w:tc>
          <w:tcPr>
            <w:tcW w:w="2908" w:type="dxa"/>
            <w:gridSpan w:val="2"/>
            <w:tcBorders>
              <w:top w:val="single" w:sz="4" w:space="0" w:color="auto"/>
              <w:left w:val="nil"/>
              <w:bottom w:val="single" w:sz="4" w:space="0" w:color="auto"/>
              <w:right w:val="single" w:sz="4" w:space="0" w:color="auto"/>
            </w:tcBorders>
            <w:shd w:val="clear" w:color="auto" w:fill="auto"/>
            <w:vAlign w:val="bottom"/>
            <w:hideMark/>
          </w:tcPr>
          <w:p w:rsidR="00C959F0" w:rsidRPr="00C959F0" w:rsidRDefault="00C959F0" w:rsidP="00C959F0">
            <w:pPr>
              <w:spacing w:after="0" w:line="240" w:lineRule="auto"/>
              <w:jc w:val="center"/>
              <w:rPr>
                <w:rFonts w:ascii="Times New Roman" w:eastAsia="Times New Roman" w:hAnsi="Times New Roman" w:cs="Times New Roman"/>
                <w:sz w:val="20"/>
                <w:szCs w:val="20"/>
                <w:lang w:eastAsia="ru-RU"/>
              </w:rPr>
            </w:pPr>
            <w:r w:rsidRPr="00C959F0">
              <w:rPr>
                <w:rFonts w:ascii="Times New Roman" w:eastAsia="Times New Roman" w:hAnsi="Times New Roman" w:cs="Times New Roman"/>
                <w:sz w:val="20"/>
                <w:szCs w:val="20"/>
                <w:lang w:eastAsia="ru-RU"/>
              </w:rPr>
              <w:t> </w:t>
            </w:r>
          </w:p>
        </w:tc>
      </w:tr>
      <w:tr w:rsidR="00C959F0" w:rsidRPr="00C959F0" w:rsidTr="00C959F0">
        <w:trPr>
          <w:trHeight w:val="270"/>
        </w:trPr>
        <w:tc>
          <w:tcPr>
            <w:tcW w:w="7518"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C959F0" w:rsidRPr="00C959F0" w:rsidRDefault="00C959F0" w:rsidP="00C959F0">
            <w:pPr>
              <w:spacing w:after="0" w:line="240" w:lineRule="auto"/>
              <w:rPr>
                <w:rFonts w:ascii="Times New Roman" w:eastAsia="Times New Roman" w:hAnsi="Times New Roman" w:cs="Times New Roman"/>
                <w:sz w:val="20"/>
                <w:szCs w:val="20"/>
                <w:lang w:eastAsia="ru-RU"/>
              </w:rPr>
            </w:pPr>
            <w:r w:rsidRPr="00C959F0">
              <w:rPr>
                <w:rFonts w:ascii="Times New Roman" w:eastAsia="Times New Roman" w:hAnsi="Times New Roman" w:cs="Times New Roman"/>
                <w:sz w:val="20"/>
                <w:szCs w:val="20"/>
                <w:lang w:eastAsia="ru-RU"/>
              </w:rPr>
              <w:t>1.2. Аварийно-ремонтное обслуживание</w:t>
            </w:r>
          </w:p>
        </w:tc>
        <w:tc>
          <w:tcPr>
            <w:tcW w:w="2908" w:type="dxa"/>
            <w:gridSpan w:val="2"/>
            <w:tcBorders>
              <w:top w:val="single" w:sz="4" w:space="0" w:color="auto"/>
              <w:left w:val="nil"/>
              <w:bottom w:val="single" w:sz="4" w:space="0" w:color="auto"/>
              <w:right w:val="single" w:sz="4" w:space="0" w:color="auto"/>
            </w:tcBorders>
            <w:shd w:val="clear" w:color="auto" w:fill="auto"/>
            <w:vAlign w:val="bottom"/>
            <w:hideMark/>
          </w:tcPr>
          <w:p w:rsidR="00C959F0" w:rsidRPr="00C959F0" w:rsidRDefault="00C959F0" w:rsidP="00C959F0">
            <w:pPr>
              <w:spacing w:after="0" w:line="240" w:lineRule="auto"/>
              <w:jc w:val="center"/>
              <w:rPr>
                <w:rFonts w:ascii="Times New Roman" w:eastAsia="Times New Roman" w:hAnsi="Times New Roman" w:cs="Times New Roman"/>
                <w:sz w:val="20"/>
                <w:szCs w:val="20"/>
                <w:lang w:eastAsia="ru-RU"/>
              </w:rPr>
            </w:pPr>
            <w:r w:rsidRPr="00C959F0">
              <w:rPr>
                <w:rFonts w:ascii="Times New Roman" w:eastAsia="Times New Roman" w:hAnsi="Times New Roman" w:cs="Times New Roman"/>
                <w:sz w:val="20"/>
                <w:szCs w:val="20"/>
                <w:lang w:eastAsia="ru-RU"/>
              </w:rPr>
              <w:t> </w:t>
            </w:r>
          </w:p>
        </w:tc>
      </w:tr>
      <w:tr w:rsidR="00C959F0" w:rsidRPr="00C959F0" w:rsidTr="00C959F0">
        <w:trPr>
          <w:trHeight w:val="270"/>
        </w:trPr>
        <w:tc>
          <w:tcPr>
            <w:tcW w:w="7518"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C959F0" w:rsidRPr="00C959F0" w:rsidRDefault="00C959F0" w:rsidP="00C959F0">
            <w:pPr>
              <w:spacing w:after="0" w:line="240" w:lineRule="auto"/>
              <w:rPr>
                <w:rFonts w:ascii="Times New Roman" w:eastAsia="Times New Roman" w:hAnsi="Times New Roman" w:cs="Times New Roman"/>
                <w:sz w:val="20"/>
                <w:szCs w:val="20"/>
                <w:lang w:eastAsia="ru-RU"/>
              </w:rPr>
            </w:pPr>
            <w:r w:rsidRPr="00C959F0">
              <w:rPr>
                <w:rFonts w:ascii="Times New Roman" w:eastAsia="Times New Roman" w:hAnsi="Times New Roman" w:cs="Times New Roman"/>
                <w:sz w:val="20"/>
                <w:szCs w:val="20"/>
                <w:lang w:eastAsia="ru-RU"/>
              </w:rPr>
              <w:t>1.3. Уборка придомовой территории</w:t>
            </w:r>
          </w:p>
        </w:tc>
        <w:tc>
          <w:tcPr>
            <w:tcW w:w="2908" w:type="dxa"/>
            <w:gridSpan w:val="2"/>
            <w:tcBorders>
              <w:top w:val="single" w:sz="4" w:space="0" w:color="auto"/>
              <w:left w:val="nil"/>
              <w:bottom w:val="single" w:sz="4" w:space="0" w:color="auto"/>
              <w:right w:val="single" w:sz="4" w:space="0" w:color="auto"/>
            </w:tcBorders>
            <w:shd w:val="clear" w:color="auto" w:fill="auto"/>
            <w:vAlign w:val="bottom"/>
            <w:hideMark/>
          </w:tcPr>
          <w:p w:rsidR="00C959F0" w:rsidRPr="00C959F0" w:rsidRDefault="00C959F0" w:rsidP="00C959F0">
            <w:pPr>
              <w:spacing w:after="0" w:line="240" w:lineRule="auto"/>
              <w:jc w:val="center"/>
              <w:rPr>
                <w:rFonts w:ascii="Times New Roman" w:eastAsia="Times New Roman" w:hAnsi="Times New Roman" w:cs="Times New Roman"/>
                <w:sz w:val="20"/>
                <w:szCs w:val="20"/>
                <w:lang w:eastAsia="ru-RU"/>
              </w:rPr>
            </w:pPr>
            <w:r w:rsidRPr="00C959F0">
              <w:rPr>
                <w:rFonts w:ascii="Times New Roman" w:eastAsia="Times New Roman" w:hAnsi="Times New Roman" w:cs="Times New Roman"/>
                <w:sz w:val="20"/>
                <w:szCs w:val="20"/>
                <w:lang w:eastAsia="ru-RU"/>
              </w:rPr>
              <w:t> </w:t>
            </w:r>
          </w:p>
        </w:tc>
      </w:tr>
      <w:tr w:rsidR="00C959F0" w:rsidRPr="00C959F0" w:rsidTr="00C959F0">
        <w:trPr>
          <w:trHeight w:val="270"/>
        </w:trPr>
        <w:tc>
          <w:tcPr>
            <w:tcW w:w="7518"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C959F0" w:rsidRPr="00C959F0" w:rsidRDefault="00C959F0" w:rsidP="00C959F0">
            <w:pPr>
              <w:spacing w:after="0" w:line="240" w:lineRule="auto"/>
              <w:rPr>
                <w:rFonts w:ascii="Times New Roman" w:eastAsia="Times New Roman" w:hAnsi="Times New Roman" w:cs="Times New Roman"/>
                <w:sz w:val="20"/>
                <w:szCs w:val="20"/>
                <w:lang w:eastAsia="ru-RU"/>
              </w:rPr>
            </w:pPr>
            <w:r w:rsidRPr="00C959F0">
              <w:rPr>
                <w:rFonts w:ascii="Times New Roman" w:eastAsia="Times New Roman" w:hAnsi="Times New Roman" w:cs="Times New Roman"/>
                <w:sz w:val="20"/>
                <w:szCs w:val="20"/>
                <w:lang w:eastAsia="ru-RU"/>
              </w:rPr>
              <w:t>1.4. Уборка помещений МОП</w:t>
            </w:r>
          </w:p>
        </w:tc>
        <w:tc>
          <w:tcPr>
            <w:tcW w:w="2908" w:type="dxa"/>
            <w:gridSpan w:val="2"/>
            <w:tcBorders>
              <w:top w:val="single" w:sz="4" w:space="0" w:color="auto"/>
              <w:left w:val="nil"/>
              <w:bottom w:val="single" w:sz="4" w:space="0" w:color="auto"/>
              <w:right w:val="single" w:sz="4" w:space="0" w:color="auto"/>
            </w:tcBorders>
            <w:shd w:val="clear" w:color="auto" w:fill="auto"/>
            <w:vAlign w:val="bottom"/>
            <w:hideMark/>
          </w:tcPr>
          <w:p w:rsidR="00C959F0" w:rsidRPr="00C959F0" w:rsidRDefault="00C959F0" w:rsidP="00C959F0">
            <w:pPr>
              <w:spacing w:after="0" w:line="240" w:lineRule="auto"/>
              <w:jc w:val="center"/>
              <w:rPr>
                <w:rFonts w:ascii="Times New Roman" w:eastAsia="Times New Roman" w:hAnsi="Times New Roman" w:cs="Times New Roman"/>
                <w:sz w:val="20"/>
                <w:szCs w:val="20"/>
                <w:lang w:eastAsia="ru-RU"/>
              </w:rPr>
            </w:pPr>
            <w:r w:rsidRPr="00C959F0">
              <w:rPr>
                <w:rFonts w:ascii="Times New Roman" w:eastAsia="Times New Roman" w:hAnsi="Times New Roman" w:cs="Times New Roman"/>
                <w:sz w:val="20"/>
                <w:szCs w:val="20"/>
                <w:lang w:eastAsia="ru-RU"/>
              </w:rPr>
              <w:t> </w:t>
            </w:r>
          </w:p>
        </w:tc>
      </w:tr>
      <w:tr w:rsidR="00C959F0" w:rsidRPr="00C959F0" w:rsidTr="00C959F0">
        <w:trPr>
          <w:trHeight w:val="270"/>
        </w:trPr>
        <w:tc>
          <w:tcPr>
            <w:tcW w:w="7518"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C959F0" w:rsidRPr="00C959F0" w:rsidRDefault="00C959F0" w:rsidP="00C959F0">
            <w:pPr>
              <w:spacing w:after="0" w:line="240" w:lineRule="auto"/>
              <w:rPr>
                <w:rFonts w:ascii="Times New Roman" w:eastAsia="Times New Roman" w:hAnsi="Times New Roman" w:cs="Times New Roman"/>
                <w:sz w:val="20"/>
                <w:szCs w:val="20"/>
                <w:lang w:eastAsia="ru-RU"/>
              </w:rPr>
            </w:pPr>
            <w:r w:rsidRPr="00C959F0">
              <w:rPr>
                <w:rFonts w:ascii="Times New Roman" w:eastAsia="Times New Roman" w:hAnsi="Times New Roman" w:cs="Times New Roman"/>
                <w:sz w:val="20"/>
                <w:szCs w:val="20"/>
                <w:lang w:eastAsia="ru-RU"/>
              </w:rPr>
              <w:t>1.5. Дератизация и дезинсекция</w:t>
            </w:r>
          </w:p>
        </w:tc>
        <w:tc>
          <w:tcPr>
            <w:tcW w:w="2908" w:type="dxa"/>
            <w:gridSpan w:val="2"/>
            <w:tcBorders>
              <w:top w:val="single" w:sz="4" w:space="0" w:color="auto"/>
              <w:left w:val="nil"/>
              <w:bottom w:val="single" w:sz="4" w:space="0" w:color="auto"/>
              <w:right w:val="single" w:sz="4" w:space="0" w:color="auto"/>
            </w:tcBorders>
            <w:shd w:val="clear" w:color="auto" w:fill="auto"/>
            <w:vAlign w:val="bottom"/>
            <w:hideMark/>
          </w:tcPr>
          <w:p w:rsidR="00C959F0" w:rsidRPr="00C959F0" w:rsidRDefault="00C959F0" w:rsidP="00C959F0">
            <w:pPr>
              <w:spacing w:after="0" w:line="240" w:lineRule="auto"/>
              <w:jc w:val="center"/>
              <w:rPr>
                <w:rFonts w:ascii="Times New Roman" w:eastAsia="Times New Roman" w:hAnsi="Times New Roman" w:cs="Times New Roman"/>
                <w:sz w:val="20"/>
                <w:szCs w:val="20"/>
                <w:lang w:eastAsia="ru-RU"/>
              </w:rPr>
            </w:pPr>
            <w:r w:rsidRPr="00C959F0">
              <w:rPr>
                <w:rFonts w:ascii="Times New Roman" w:eastAsia="Times New Roman" w:hAnsi="Times New Roman" w:cs="Times New Roman"/>
                <w:sz w:val="20"/>
                <w:szCs w:val="20"/>
                <w:lang w:eastAsia="ru-RU"/>
              </w:rPr>
              <w:t> </w:t>
            </w:r>
          </w:p>
        </w:tc>
      </w:tr>
      <w:tr w:rsidR="00C959F0" w:rsidRPr="00C959F0" w:rsidTr="00C959F0">
        <w:trPr>
          <w:trHeight w:val="270"/>
        </w:trPr>
        <w:tc>
          <w:tcPr>
            <w:tcW w:w="7518"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C959F0" w:rsidRPr="00C959F0" w:rsidRDefault="00C959F0" w:rsidP="00C959F0">
            <w:pPr>
              <w:spacing w:after="0" w:line="240" w:lineRule="auto"/>
              <w:rPr>
                <w:rFonts w:ascii="Times New Roman" w:eastAsia="Times New Roman" w:hAnsi="Times New Roman" w:cs="Times New Roman"/>
                <w:sz w:val="20"/>
                <w:szCs w:val="20"/>
                <w:lang w:eastAsia="ru-RU"/>
              </w:rPr>
            </w:pPr>
            <w:r w:rsidRPr="00C959F0">
              <w:rPr>
                <w:rFonts w:ascii="Times New Roman" w:eastAsia="Times New Roman" w:hAnsi="Times New Roman" w:cs="Times New Roman"/>
                <w:sz w:val="20"/>
                <w:szCs w:val="20"/>
                <w:lang w:eastAsia="ru-RU"/>
              </w:rPr>
              <w:t>1.6. Обслуживание и эксплуатация общедомовых приборов учета</w:t>
            </w:r>
          </w:p>
        </w:tc>
        <w:tc>
          <w:tcPr>
            <w:tcW w:w="2908" w:type="dxa"/>
            <w:gridSpan w:val="2"/>
            <w:tcBorders>
              <w:top w:val="single" w:sz="4" w:space="0" w:color="auto"/>
              <w:left w:val="nil"/>
              <w:bottom w:val="single" w:sz="4" w:space="0" w:color="auto"/>
              <w:right w:val="single" w:sz="4" w:space="0" w:color="auto"/>
            </w:tcBorders>
            <w:shd w:val="clear" w:color="auto" w:fill="auto"/>
            <w:vAlign w:val="bottom"/>
            <w:hideMark/>
          </w:tcPr>
          <w:p w:rsidR="00C959F0" w:rsidRPr="00C959F0" w:rsidRDefault="00C959F0" w:rsidP="00C959F0">
            <w:pPr>
              <w:spacing w:after="0" w:line="240" w:lineRule="auto"/>
              <w:jc w:val="center"/>
              <w:rPr>
                <w:rFonts w:ascii="Times New Roman" w:eastAsia="Times New Roman" w:hAnsi="Times New Roman" w:cs="Times New Roman"/>
                <w:sz w:val="20"/>
                <w:szCs w:val="20"/>
                <w:lang w:eastAsia="ru-RU"/>
              </w:rPr>
            </w:pPr>
            <w:r w:rsidRPr="00C959F0">
              <w:rPr>
                <w:rFonts w:ascii="Times New Roman" w:eastAsia="Times New Roman" w:hAnsi="Times New Roman" w:cs="Times New Roman"/>
                <w:sz w:val="20"/>
                <w:szCs w:val="20"/>
                <w:lang w:eastAsia="ru-RU"/>
              </w:rPr>
              <w:t> </w:t>
            </w:r>
          </w:p>
        </w:tc>
      </w:tr>
      <w:tr w:rsidR="00C959F0" w:rsidRPr="00C959F0" w:rsidTr="00C959F0">
        <w:trPr>
          <w:trHeight w:val="270"/>
        </w:trPr>
        <w:tc>
          <w:tcPr>
            <w:tcW w:w="7518"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C959F0" w:rsidRPr="00C959F0" w:rsidRDefault="00C959F0" w:rsidP="00C959F0">
            <w:pPr>
              <w:spacing w:after="0" w:line="240" w:lineRule="auto"/>
              <w:rPr>
                <w:rFonts w:ascii="Times New Roman" w:eastAsia="Times New Roman" w:hAnsi="Times New Roman" w:cs="Times New Roman"/>
                <w:sz w:val="20"/>
                <w:szCs w:val="20"/>
                <w:lang w:eastAsia="ru-RU"/>
              </w:rPr>
            </w:pPr>
            <w:r w:rsidRPr="00C959F0">
              <w:rPr>
                <w:rFonts w:ascii="Times New Roman" w:eastAsia="Times New Roman" w:hAnsi="Times New Roman" w:cs="Times New Roman"/>
                <w:sz w:val="20"/>
                <w:szCs w:val="20"/>
                <w:lang w:eastAsia="ru-RU"/>
              </w:rPr>
              <w:t>1.7. Техническое обслуживание лифтов</w:t>
            </w:r>
          </w:p>
        </w:tc>
        <w:tc>
          <w:tcPr>
            <w:tcW w:w="2908" w:type="dxa"/>
            <w:gridSpan w:val="2"/>
            <w:tcBorders>
              <w:top w:val="single" w:sz="4" w:space="0" w:color="auto"/>
              <w:left w:val="nil"/>
              <w:bottom w:val="single" w:sz="4" w:space="0" w:color="auto"/>
              <w:right w:val="single" w:sz="4" w:space="0" w:color="000000"/>
            </w:tcBorders>
            <w:shd w:val="clear" w:color="auto" w:fill="auto"/>
            <w:vAlign w:val="bottom"/>
            <w:hideMark/>
          </w:tcPr>
          <w:p w:rsidR="00C959F0" w:rsidRPr="00C959F0" w:rsidRDefault="00C959F0" w:rsidP="00C959F0">
            <w:pPr>
              <w:spacing w:after="0" w:line="240" w:lineRule="auto"/>
              <w:jc w:val="center"/>
              <w:rPr>
                <w:rFonts w:ascii="Times New Roman" w:eastAsia="Times New Roman" w:hAnsi="Times New Roman" w:cs="Times New Roman"/>
                <w:sz w:val="20"/>
                <w:szCs w:val="20"/>
                <w:lang w:eastAsia="ru-RU"/>
              </w:rPr>
            </w:pPr>
            <w:r w:rsidRPr="00C959F0">
              <w:rPr>
                <w:rFonts w:ascii="Times New Roman" w:eastAsia="Times New Roman" w:hAnsi="Times New Roman" w:cs="Times New Roman"/>
                <w:sz w:val="20"/>
                <w:szCs w:val="20"/>
                <w:lang w:eastAsia="ru-RU"/>
              </w:rPr>
              <w:t> </w:t>
            </w:r>
          </w:p>
        </w:tc>
      </w:tr>
      <w:tr w:rsidR="00C959F0" w:rsidRPr="00C959F0" w:rsidTr="00C959F0">
        <w:trPr>
          <w:trHeight w:val="270"/>
        </w:trPr>
        <w:tc>
          <w:tcPr>
            <w:tcW w:w="7518"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C959F0" w:rsidRPr="00C959F0" w:rsidRDefault="00C959F0" w:rsidP="00C959F0">
            <w:pPr>
              <w:spacing w:after="0" w:line="240" w:lineRule="auto"/>
              <w:rPr>
                <w:rFonts w:ascii="Times New Roman" w:eastAsia="Times New Roman" w:hAnsi="Times New Roman" w:cs="Times New Roman"/>
                <w:sz w:val="20"/>
                <w:szCs w:val="20"/>
                <w:lang w:eastAsia="ru-RU"/>
              </w:rPr>
            </w:pPr>
            <w:r w:rsidRPr="00C959F0">
              <w:rPr>
                <w:rFonts w:ascii="Times New Roman" w:eastAsia="Times New Roman" w:hAnsi="Times New Roman" w:cs="Times New Roman"/>
                <w:sz w:val="20"/>
                <w:szCs w:val="20"/>
                <w:lang w:eastAsia="ru-RU"/>
              </w:rPr>
              <w:t>1.8. Электроэнергия ОДН</w:t>
            </w:r>
          </w:p>
        </w:tc>
        <w:tc>
          <w:tcPr>
            <w:tcW w:w="2908" w:type="dxa"/>
            <w:gridSpan w:val="2"/>
            <w:tcBorders>
              <w:top w:val="single" w:sz="4" w:space="0" w:color="auto"/>
              <w:left w:val="nil"/>
              <w:bottom w:val="single" w:sz="4" w:space="0" w:color="auto"/>
              <w:right w:val="single" w:sz="4" w:space="0" w:color="auto"/>
            </w:tcBorders>
            <w:shd w:val="clear" w:color="auto" w:fill="auto"/>
            <w:vAlign w:val="bottom"/>
            <w:hideMark/>
          </w:tcPr>
          <w:p w:rsidR="00C959F0" w:rsidRPr="00C959F0" w:rsidRDefault="00C959F0" w:rsidP="00C959F0">
            <w:pPr>
              <w:spacing w:after="0" w:line="240" w:lineRule="auto"/>
              <w:jc w:val="center"/>
              <w:rPr>
                <w:rFonts w:ascii="Times New Roman" w:eastAsia="Times New Roman" w:hAnsi="Times New Roman" w:cs="Times New Roman"/>
                <w:sz w:val="20"/>
                <w:szCs w:val="20"/>
                <w:lang w:eastAsia="ru-RU"/>
              </w:rPr>
            </w:pPr>
            <w:r w:rsidRPr="00C959F0">
              <w:rPr>
                <w:rFonts w:ascii="Times New Roman" w:eastAsia="Times New Roman" w:hAnsi="Times New Roman" w:cs="Times New Roman"/>
                <w:sz w:val="20"/>
                <w:szCs w:val="20"/>
                <w:lang w:eastAsia="ru-RU"/>
              </w:rPr>
              <w:t> </w:t>
            </w:r>
          </w:p>
        </w:tc>
      </w:tr>
      <w:tr w:rsidR="00C959F0" w:rsidRPr="00C959F0" w:rsidTr="00C959F0">
        <w:trPr>
          <w:trHeight w:val="270"/>
        </w:trPr>
        <w:tc>
          <w:tcPr>
            <w:tcW w:w="7518"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C959F0" w:rsidRPr="00C959F0" w:rsidRDefault="00C959F0" w:rsidP="00C959F0">
            <w:pPr>
              <w:spacing w:after="0" w:line="240" w:lineRule="auto"/>
              <w:rPr>
                <w:rFonts w:ascii="Times New Roman" w:eastAsia="Times New Roman" w:hAnsi="Times New Roman" w:cs="Times New Roman"/>
                <w:sz w:val="20"/>
                <w:szCs w:val="20"/>
                <w:lang w:eastAsia="ru-RU"/>
              </w:rPr>
            </w:pPr>
            <w:r w:rsidRPr="00C959F0">
              <w:rPr>
                <w:rFonts w:ascii="Times New Roman" w:eastAsia="Times New Roman" w:hAnsi="Times New Roman" w:cs="Times New Roman"/>
                <w:sz w:val="20"/>
                <w:szCs w:val="20"/>
                <w:lang w:eastAsia="ru-RU"/>
              </w:rPr>
              <w:t>1.9. Обслуживание противопожарной автоматики</w:t>
            </w:r>
          </w:p>
        </w:tc>
        <w:tc>
          <w:tcPr>
            <w:tcW w:w="2908" w:type="dxa"/>
            <w:gridSpan w:val="2"/>
            <w:tcBorders>
              <w:top w:val="single" w:sz="4" w:space="0" w:color="auto"/>
              <w:left w:val="nil"/>
              <w:bottom w:val="single" w:sz="4" w:space="0" w:color="auto"/>
              <w:right w:val="single" w:sz="4" w:space="0" w:color="000000"/>
            </w:tcBorders>
            <w:shd w:val="clear" w:color="auto" w:fill="auto"/>
            <w:vAlign w:val="bottom"/>
            <w:hideMark/>
          </w:tcPr>
          <w:p w:rsidR="00C959F0" w:rsidRPr="00C959F0" w:rsidRDefault="00C959F0" w:rsidP="00C959F0">
            <w:pPr>
              <w:spacing w:after="0" w:line="240" w:lineRule="auto"/>
              <w:jc w:val="center"/>
              <w:rPr>
                <w:rFonts w:ascii="Times New Roman" w:eastAsia="Times New Roman" w:hAnsi="Times New Roman" w:cs="Times New Roman"/>
                <w:sz w:val="20"/>
                <w:szCs w:val="20"/>
                <w:lang w:eastAsia="ru-RU"/>
              </w:rPr>
            </w:pPr>
            <w:r w:rsidRPr="00C959F0">
              <w:rPr>
                <w:rFonts w:ascii="Times New Roman" w:eastAsia="Times New Roman" w:hAnsi="Times New Roman" w:cs="Times New Roman"/>
                <w:sz w:val="20"/>
                <w:szCs w:val="20"/>
                <w:lang w:eastAsia="ru-RU"/>
              </w:rPr>
              <w:t> </w:t>
            </w:r>
          </w:p>
        </w:tc>
      </w:tr>
      <w:tr w:rsidR="00C959F0" w:rsidRPr="00C959F0" w:rsidTr="00C959F0">
        <w:trPr>
          <w:trHeight w:val="270"/>
        </w:trPr>
        <w:tc>
          <w:tcPr>
            <w:tcW w:w="7518"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C959F0" w:rsidRPr="00C959F0" w:rsidRDefault="00C959F0" w:rsidP="00C959F0">
            <w:pPr>
              <w:spacing w:after="0" w:line="240" w:lineRule="auto"/>
              <w:rPr>
                <w:rFonts w:ascii="Times New Roman" w:eastAsia="Times New Roman" w:hAnsi="Times New Roman" w:cs="Times New Roman"/>
                <w:sz w:val="20"/>
                <w:szCs w:val="20"/>
                <w:lang w:eastAsia="ru-RU"/>
              </w:rPr>
            </w:pPr>
            <w:r w:rsidRPr="00C959F0">
              <w:rPr>
                <w:rFonts w:ascii="Times New Roman" w:eastAsia="Times New Roman" w:hAnsi="Times New Roman" w:cs="Times New Roman"/>
                <w:sz w:val="20"/>
                <w:szCs w:val="20"/>
                <w:lang w:eastAsia="ru-RU"/>
              </w:rPr>
              <w:t>1.10. Управление многоквартирным домом</w:t>
            </w:r>
          </w:p>
        </w:tc>
        <w:tc>
          <w:tcPr>
            <w:tcW w:w="2908" w:type="dxa"/>
            <w:gridSpan w:val="2"/>
            <w:tcBorders>
              <w:top w:val="single" w:sz="4" w:space="0" w:color="auto"/>
              <w:left w:val="nil"/>
              <w:bottom w:val="single" w:sz="4" w:space="0" w:color="auto"/>
              <w:right w:val="single" w:sz="4" w:space="0" w:color="000000"/>
            </w:tcBorders>
            <w:shd w:val="clear" w:color="auto" w:fill="auto"/>
            <w:vAlign w:val="bottom"/>
            <w:hideMark/>
          </w:tcPr>
          <w:p w:rsidR="00C959F0" w:rsidRPr="00C959F0" w:rsidRDefault="00C959F0" w:rsidP="00C959F0">
            <w:pPr>
              <w:spacing w:after="0" w:line="240" w:lineRule="auto"/>
              <w:jc w:val="center"/>
              <w:rPr>
                <w:rFonts w:ascii="Times New Roman" w:eastAsia="Times New Roman" w:hAnsi="Times New Roman" w:cs="Times New Roman"/>
                <w:sz w:val="20"/>
                <w:szCs w:val="20"/>
                <w:lang w:eastAsia="ru-RU"/>
              </w:rPr>
            </w:pPr>
            <w:r w:rsidRPr="00C959F0">
              <w:rPr>
                <w:rFonts w:ascii="Times New Roman" w:eastAsia="Times New Roman" w:hAnsi="Times New Roman" w:cs="Times New Roman"/>
                <w:sz w:val="20"/>
                <w:szCs w:val="20"/>
                <w:lang w:eastAsia="ru-RU"/>
              </w:rPr>
              <w:t> </w:t>
            </w:r>
          </w:p>
        </w:tc>
      </w:tr>
      <w:tr w:rsidR="00C959F0" w:rsidRPr="00C959F0" w:rsidTr="00C959F0">
        <w:trPr>
          <w:trHeight w:val="270"/>
        </w:trPr>
        <w:tc>
          <w:tcPr>
            <w:tcW w:w="7518"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C959F0" w:rsidRPr="00C959F0" w:rsidRDefault="00C959F0" w:rsidP="00C959F0">
            <w:pPr>
              <w:spacing w:after="0" w:line="240" w:lineRule="auto"/>
              <w:rPr>
                <w:rFonts w:ascii="Times New Roman" w:eastAsia="Times New Roman" w:hAnsi="Times New Roman" w:cs="Times New Roman"/>
                <w:sz w:val="20"/>
                <w:szCs w:val="20"/>
                <w:lang w:eastAsia="ru-RU"/>
              </w:rPr>
            </w:pPr>
            <w:r w:rsidRPr="00C959F0">
              <w:rPr>
                <w:rFonts w:ascii="Times New Roman" w:eastAsia="Times New Roman" w:hAnsi="Times New Roman" w:cs="Times New Roman"/>
                <w:sz w:val="20"/>
                <w:szCs w:val="20"/>
                <w:lang w:eastAsia="ru-RU"/>
              </w:rPr>
              <w:t>1.11. Комиссия системы Город</w:t>
            </w:r>
          </w:p>
        </w:tc>
        <w:tc>
          <w:tcPr>
            <w:tcW w:w="2908" w:type="dxa"/>
            <w:gridSpan w:val="2"/>
            <w:tcBorders>
              <w:top w:val="single" w:sz="4" w:space="0" w:color="auto"/>
              <w:left w:val="nil"/>
              <w:bottom w:val="single" w:sz="4" w:space="0" w:color="auto"/>
              <w:right w:val="single" w:sz="4" w:space="0" w:color="000000"/>
            </w:tcBorders>
            <w:shd w:val="clear" w:color="auto" w:fill="auto"/>
            <w:vAlign w:val="bottom"/>
            <w:hideMark/>
          </w:tcPr>
          <w:p w:rsidR="00C959F0" w:rsidRPr="00C959F0" w:rsidRDefault="00C959F0" w:rsidP="00C959F0">
            <w:pPr>
              <w:spacing w:after="0" w:line="240" w:lineRule="auto"/>
              <w:jc w:val="center"/>
              <w:rPr>
                <w:rFonts w:ascii="Times New Roman" w:eastAsia="Times New Roman" w:hAnsi="Times New Roman" w:cs="Times New Roman"/>
                <w:sz w:val="20"/>
                <w:szCs w:val="20"/>
                <w:lang w:eastAsia="ru-RU"/>
              </w:rPr>
            </w:pPr>
            <w:r w:rsidRPr="00C959F0">
              <w:rPr>
                <w:rFonts w:ascii="Times New Roman" w:eastAsia="Times New Roman" w:hAnsi="Times New Roman" w:cs="Times New Roman"/>
                <w:sz w:val="20"/>
                <w:szCs w:val="20"/>
                <w:lang w:eastAsia="ru-RU"/>
              </w:rPr>
              <w:t> </w:t>
            </w:r>
          </w:p>
        </w:tc>
      </w:tr>
      <w:tr w:rsidR="00C959F0" w:rsidRPr="00C959F0" w:rsidTr="00C959F0">
        <w:trPr>
          <w:trHeight w:val="270"/>
        </w:trPr>
        <w:tc>
          <w:tcPr>
            <w:tcW w:w="7518"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C959F0" w:rsidRPr="00C959F0" w:rsidRDefault="00C959F0" w:rsidP="00C959F0">
            <w:pPr>
              <w:spacing w:after="0" w:line="240" w:lineRule="auto"/>
              <w:rPr>
                <w:rFonts w:ascii="Times New Roman" w:eastAsia="Times New Roman" w:hAnsi="Times New Roman" w:cs="Times New Roman"/>
                <w:b/>
                <w:bCs/>
                <w:sz w:val="20"/>
                <w:szCs w:val="20"/>
                <w:lang w:eastAsia="ru-RU"/>
              </w:rPr>
            </w:pPr>
            <w:r w:rsidRPr="00C959F0">
              <w:rPr>
                <w:rFonts w:ascii="Times New Roman" w:eastAsia="Times New Roman" w:hAnsi="Times New Roman" w:cs="Times New Roman"/>
                <w:b/>
                <w:bCs/>
                <w:sz w:val="20"/>
                <w:szCs w:val="20"/>
                <w:lang w:eastAsia="ru-RU"/>
              </w:rPr>
              <w:t>Итого</w:t>
            </w:r>
          </w:p>
        </w:tc>
        <w:tc>
          <w:tcPr>
            <w:tcW w:w="2908" w:type="dxa"/>
            <w:gridSpan w:val="2"/>
            <w:tcBorders>
              <w:top w:val="single" w:sz="4" w:space="0" w:color="auto"/>
              <w:left w:val="nil"/>
              <w:bottom w:val="single" w:sz="4" w:space="0" w:color="auto"/>
              <w:right w:val="single" w:sz="4" w:space="0" w:color="auto"/>
            </w:tcBorders>
            <w:shd w:val="clear" w:color="auto" w:fill="auto"/>
            <w:vAlign w:val="bottom"/>
            <w:hideMark/>
          </w:tcPr>
          <w:p w:rsidR="00C959F0" w:rsidRPr="00C959F0" w:rsidRDefault="00C959F0" w:rsidP="00C959F0">
            <w:pPr>
              <w:spacing w:after="0" w:line="240" w:lineRule="auto"/>
              <w:jc w:val="center"/>
              <w:rPr>
                <w:rFonts w:ascii="Times New Roman" w:eastAsia="Times New Roman" w:hAnsi="Times New Roman" w:cs="Times New Roman"/>
                <w:b/>
                <w:bCs/>
                <w:sz w:val="20"/>
                <w:szCs w:val="20"/>
                <w:lang w:eastAsia="ru-RU"/>
              </w:rPr>
            </w:pPr>
            <w:r w:rsidRPr="00C959F0">
              <w:rPr>
                <w:rFonts w:ascii="Times New Roman" w:eastAsia="Times New Roman" w:hAnsi="Times New Roman" w:cs="Times New Roman"/>
                <w:b/>
                <w:bCs/>
                <w:sz w:val="20"/>
                <w:szCs w:val="20"/>
                <w:lang w:eastAsia="ru-RU"/>
              </w:rPr>
              <w:t> </w:t>
            </w:r>
          </w:p>
        </w:tc>
      </w:tr>
      <w:tr w:rsidR="00C959F0" w:rsidRPr="00C959F0" w:rsidTr="00C959F0">
        <w:trPr>
          <w:trHeight w:val="225"/>
        </w:trPr>
        <w:tc>
          <w:tcPr>
            <w:tcW w:w="2035" w:type="dxa"/>
            <w:tcBorders>
              <w:top w:val="nil"/>
              <w:left w:val="nil"/>
              <w:bottom w:val="nil"/>
              <w:right w:val="nil"/>
            </w:tcBorders>
            <w:shd w:val="clear" w:color="auto" w:fill="auto"/>
            <w:noWrap/>
            <w:vAlign w:val="bottom"/>
            <w:hideMark/>
          </w:tcPr>
          <w:p w:rsidR="00C959F0" w:rsidRPr="00C959F0" w:rsidRDefault="00C959F0" w:rsidP="00C959F0">
            <w:pPr>
              <w:spacing w:after="0" w:line="240" w:lineRule="auto"/>
              <w:rPr>
                <w:rFonts w:ascii="Times New Roman" w:eastAsia="Times New Roman" w:hAnsi="Times New Roman" w:cs="Times New Roman"/>
                <w:sz w:val="20"/>
                <w:szCs w:val="20"/>
                <w:lang w:eastAsia="ru-RU"/>
              </w:rPr>
            </w:pPr>
          </w:p>
        </w:tc>
        <w:tc>
          <w:tcPr>
            <w:tcW w:w="985" w:type="dxa"/>
            <w:tcBorders>
              <w:top w:val="nil"/>
              <w:left w:val="nil"/>
              <w:bottom w:val="nil"/>
              <w:right w:val="nil"/>
            </w:tcBorders>
            <w:shd w:val="clear" w:color="auto" w:fill="auto"/>
            <w:noWrap/>
            <w:vAlign w:val="bottom"/>
            <w:hideMark/>
          </w:tcPr>
          <w:p w:rsidR="00C959F0" w:rsidRPr="00C959F0" w:rsidRDefault="00C959F0" w:rsidP="00C959F0">
            <w:pPr>
              <w:spacing w:after="0" w:line="240" w:lineRule="auto"/>
              <w:rPr>
                <w:rFonts w:ascii="Times New Roman" w:eastAsia="Times New Roman" w:hAnsi="Times New Roman" w:cs="Times New Roman"/>
                <w:sz w:val="20"/>
                <w:szCs w:val="20"/>
                <w:lang w:eastAsia="ru-RU"/>
              </w:rPr>
            </w:pPr>
          </w:p>
        </w:tc>
        <w:tc>
          <w:tcPr>
            <w:tcW w:w="1001" w:type="dxa"/>
            <w:tcBorders>
              <w:top w:val="nil"/>
              <w:left w:val="nil"/>
              <w:bottom w:val="nil"/>
              <w:right w:val="nil"/>
            </w:tcBorders>
            <w:shd w:val="clear" w:color="auto" w:fill="auto"/>
            <w:noWrap/>
            <w:vAlign w:val="bottom"/>
            <w:hideMark/>
          </w:tcPr>
          <w:p w:rsidR="00C959F0" w:rsidRPr="00C959F0" w:rsidRDefault="00C959F0" w:rsidP="00C959F0">
            <w:pPr>
              <w:spacing w:after="0" w:line="240" w:lineRule="auto"/>
              <w:rPr>
                <w:rFonts w:ascii="Times New Roman" w:eastAsia="Times New Roman" w:hAnsi="Times New Roman" w:cs="Times New Roman"/>
                <w:sz w:val="20"/>
                <w:szCs w:val="20"/>
                <w:lang w:eastAsia="ru-RU"/>
              </w:rPr>
            </w:pPr>
          </w:p>
        </w:tc>
        <w:tc>
          <w:tcPr>
            <w:tcW w:w="1845" w:type="dxa"/>
            <w:tcBorders>
              <w:top w:val="nil"/>
              <w:left w:val="nil"/>
              <w:bottom w:val="nil"/>
              <w:right w:val="nil"/>
            </w:tcBorders>
            <w:shd w:val="clear" w:color="auto" w:fill="auto"/>
            <w:noWrap/>
            <w:vAlign w:val="bottom"/>
            <w:hideMark/>
          </w:tcPr>
          <w:p w:rsidR="00C959F0" w:rsidRPr="00C959F0" w:rsidRDefault="00C959F0" w:rsidP="00C959F0">
            <w:pPr>
              <w:spacing w:after="0" w:line="240" w:lineRule="auto"/>
              <w:rPr>
                <w:rFonts w:ascii="Times New Roman" w:eastAsia="Times New Roman" w:hAnsi="Times New Roman" w:cs="Times New Roman"/>
                <w:sz w:val="20"/>
                <w:szCs w:val="20"/>
                <w:lang w:eastAsia="ru-RU"/>
              </w:rPr>
            </w:pPr>
          </w:p>
        </w:tc>
        <w:tc>
          <w:tcPr>
            <w:tcW w:w="1652" w:type="dxa"/>
            <w:tcBorders>
              <w:top w:val="nil"/>
              <w:left w:val="nil"/>
              <w:bottom w:val="nil"/>
              <w:right w:val="nil"/>
            </w:tcBorders>
            <w:shd w:val="clear" w:color="auto" w:fill="auto"/>
            <w:noWrap/>
            <w:vAlign w:val="bottom"/>
            <w:hideMark/>
          </w:tcPr>
          <w:p w:rsidR="00C959F0" w:rsidRPr="00C959F0" w:rsidRDefault="00C959F0" w:rsidP="00C959F0">
            <w:pPr>
              <w:spacing w:after="0" w:line="240" w:lineRule="auto"/>
              <w:rPr>
                <w:rFonts w:ascii="Times New Roman" w:eastAsia="Times New Roman" w:hAnsi="Times New Roman" w:cs="Times New Roman"/>
                <w:sz w:val="20"/>
                <w:szCs w:val="20"/>
                <w:lang w:eastAsia="ru-RU"/>
              </w:rPr>
            </w:pPr>
          </w:p>
        </w:tc>
        <w:tc>
          <w:tcPr>
            <w:tcW w:w="1220" w:type="dxa"/>
            <w:tcBorders>
              <w:top w:val="nil"/>
              <w:left w:val="nil"/>
              <w:bottom w:val="nil"/>
              <w:right w:val="nil"/>
            </w:tcBorders>
            <w:shd w:val="clear" w:color="auto" w:fill="auto"/>
            <w:noWrap/>
            <w:vAlign w:val="bottom"/>
            <w:hideMark/>
          </w:tcPr>
          <w:p w:rsidR="00C959F0" w:rsidRPr="00C959F0" w:rsidRDefault="00C959F0" w:rsidP="00C959F0">
            <w:pPr>
              <w:spacing w:after="0" w:line="240" w:lineRule="auto"/>
              <w:rPr>
                <w:rFonts w:ascii="Times New Roman" w:eastAsia="Times New Roman" w:hAnsi="Times New Roman" w:cs="Times New Roman"/>
                <w:sz w:val="20"/>
                <w:szCs w:val="20"/>
                <w:lang w:eastAsia="ru-RU"/>
              </w:rPr>
            </w:pPr>
          </w:p>
        </w:tc>
        <w:tc>
          <w:tcPr>
            <w:tcW w:w="1688" w:type="dxa"/>
            <w:tcBorders>
              <w:top w:val="nil"/>
              <w:left w:val="nil"/>
              <w:bottom w:val="nil"/>
              <w:right w:val="nil"/>
            </w:tcBorders>
            <w:shd w:val="clear" w:color="auto" w:fill="auto"/>
            <w:noWrap/>
            <w:vAlign w:val="bottom"/>
            <w:hideMark/>
          </w:tcPr>
          <w:p w:rsidR="00C959F0" w:rsidRPr="00C959F0" w:rsidRDefault="00C959F0" w:rsidP="00C959F0">
            <w:pPr>
              <w:spacing w:after="0" w:line="240" w:lineRule="auto"/>
              <w:rPr>
                <w:rFonts w:ascii="Times New Roman" w:eastAsia="Times New Roman" w:hAnsi="Times New Roman" w:cs="Times New Roman"/>
                <w:sz w:val="20"/>
                <w:szCs w:val="20"/>
                <w:lang w:eastAsia="ru-RU"/>
              </w:rPr>
            </w:pPr>
          </w:p>
        </w:tc>
      </w:tr>
      <w:tr w:rsidR="00C959F0" w:rsidRPr="00C959F0" w:rsidTr="00C959F0">
        <w:trPr>
          <w:trHeight w:val="270"/>
        </w:trPr>
        <w:tc>
          <w:tcPr>
            <w:tcW w:w="10426" w:type="dxa"/>
            <w:gridSpan w:val="7"/>
            <w:tcBorders>
              <w:top w:val="nil"/>
              <w:left w:val="nil"/>
              <w:bottom w:val="nil"/>
              <w:right w:val="nil"/>
            </w:tcBorders>
            <w:shd w:val="clear" w:color="auto" w:fill="auto"/>
            <w:noWrap/>
            <w:vAlign w:val="bottom"/>
            <w:hideMark/>
          </w:tcPr>
          <w:p w:rsidR="00C959F0" w:rsidRPr="00C959F0" w:rsidRDefault="00C959F0" w:rsidP="00C959F0">
            <w:pPr>
              <w:spacing w:after="0" w:line="240" w:lineRule="auto"/>
              <w:rPr>
                <w:rFonts w:ascii="Times New Roman" w:eastAsia="Times New Roman" w:hAnsi="Times New Roman" w:cs="Times New Roman"/>
                <w:b/>
                <w:bCs/>
                <w:sz w:val="20"/>
                <w:szCs w:val="20"/>
                <w:lang w:eastAsia="ru-RU"/>
              </w:rPr>
            </w:pPr>
            <w:r w:rsidRPr="00C959F0">
              <w:rPr>
                <w:rFonts w:ascii="Times New Roman" w:eastAsia="Times New Roman" w:hAnsi="Times New Roman" w:cs="Times New Roman"/>
                <w:b/>
                <w:bCs/>
                <w:sz w:val="20"/>
                <w:szCs w:val="20"/>
                <w:lang w:eastAsia="ru-RU"/>
              </w:rPr>
              <w:t xml:space="preserve">Дополнительные работы, выполненные </w:t>
            </w:r>
            <w:proofErr w:type="gramStart"/>
            <w:r w:rsidRPr="00C959F0">
              <w:rPr>
                <w:rFonts w:ascii="Times New Roman" w:eastAsia="Times New Roman" w:hAnsi="Times New Roman" w:cs="Times New Roman"/>
                <w:b/>
                <w:bCs/>
                <w:sz w:val="20"/>
                <w:szCs w:val="20"/>
                <w:lang w:eastAsia="ru-RU"/>
              </w:rPr>
              <w:t>УК</w:t>
            </w:r>
            <w:proofErr w:type="gramEnd"/>
            <w:r w:rsidRPr="00C959F0">
              <w:rPr>
                <w:rFonts w:ascii="Times New Roman" w:eastAsia="Times New Roman" w:hAnsi="Times New Roman" w:cs="Times New Roman"/>
                <w:b/>
                <w:bCs/>
                <w:sz w:val="20"/>
                <w:szCs w:val="20"/>
                <w:lang w:eastAsia="ru-RU"/>
              </w:rPr>
              <w:t xml:space="preserve"> не относящиеся к текущему содержанию</w:t>
            </w:r>
          </w:p>
        </w:tc>
      </w:tr>
      <w:tr w:rsidR="00C959F0" w:rsidRPr="00C959F0" w:rsidTr="00C959F0">
        <w:trPr>
          <w:trHeight w:val="600"/>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959F0" w:rsidRPr="00C959F0" w:rsidRDefault="00C959F0" w:rsidP="00C959F0">
            <w:pPr>
              <w:spacing w:after="0" w:line="240" w:lineRule="auto"/>
              <w:jc w:val="center"/>
              <w:rPr>
                <w:rFonts w:ascii="Times New Roman" w:eastAsia="Times New Roman" w:hAnsi="Times New Roman" w:cs="Times New Roman"/>
                <w:b/>
                <w:bCs/>
                <w:sz w:val="20"/>
                <w:szCs w:val="20"/>
                <w:lang w:eastAsia="ru-RU"/>
              </w:rPr>
            </w:pPr>
            <w:r w:rsidRPr="00C959F0">
              <w:rPr>
                <w:rFonts w:ascii="Times New Roman" w:eastAsia="Times New Roman" w:hAnsi="Times New Roman" w:cs="Times New Roman"/>
                <w:b/>
                <w:bCs/>
                <w:sz w:val="20"/>
                <w:szCs w:val="20"/>
                <w:lang w:eastAsia="ru-RU"/>
              </w:rPr>
              <w:t>Вид работ</w:t>
            </w:r>
          </w:p>
        </w:tc>
        <w:tc>
          <w:tcPr>
            <w:tcW w:w="5718" w:type="dxa"/>
            <w:gridSpan w:val="4"/>
            <w:tcBorders>
              <w:top w:val="single" w:sz="4" w:space="0" w:color="auto"/>
              <w:left w:val="nil"/>
              <w:bottom w:val="single" w:sz="4" w:space="0" w:color="auto"/>
              <w:right w:val="single" w:sz="4" w:space="0" w:color="000000"/>
            </w:tcBorders>
            <w:shd w:val="clear" w:color="auto" w:fill="auto"/>
            <w:vAlign w:val="center"/>
            <w:hideMark/>
          </w:tcPr>
          <w:p w:rsidR="00C959F0" w:rsidRPr="00C959F0" w:rsidRDefault="00C959F0" w:rsidP="00C959F0">
            <w:pPr>
              <w:spacing w:after="0" w:line="240" w:lineRule="auto"/>
              <w:jc w:val="center"/>
              <w:rPr>
                <w:rFonts w:ascii="Times New Roman" w:eastAsia="Times New Roman" w:hAnsi="Times New Roman" w:cs="Times New Roman"/>
                <w:b/>
                <w:bCs/>
                <w:sz w:val="20"/>
                <w:szCs w:val="20"/>
                <w:lang w:eastAsia="ru-RU"/>
              </w:rPr>
            </w:pPr>
            <w:r w:rsidRPr="00C959F0">
              <w:rPr>
                <w:rFonts w:ascii="Times New Roman" w:eastAsia="Times New Roman" w:hAnsi="Times New Roman" w:cs="Times New Roman"/>
                <w:b/>
                <w:bCs/>
                <w:sz w:val="20"/>
                <w:szCs w:val="20"/>
                <w:lang w:eastAsia="ru-RU"/>
              </w:rPr>
              <w:t>Период проведения</w:t>
            </w:r>
          </w:p>
        </w:tc>
        <w:tc>
          <w:tcPr>
            <w:tcW w:w="1688" w:type="dxa"/>
            <w:tcBorders>
              <w:top w:val="single" w:sz="4" w:space="0" w:color="auto"/>
              <w:left w:val="nil"/>
              <w:bottom w:val="single" w:sz="4" w:space="0" w:color="auto"/>
              <w:right w:val="single" w:sz="4" w:space="0" w:color="auto"/>
            </w:tcBorders>
            <w:shd w:val="clear" w:color="auto" w:fill="auto"/>
            <w:vAlign w:val="center"/>
            <w:hideMark/>
          </w:tcPr>
          <w:p w:rsidR="00C959F0" w:rsidRPr="00C959F0" w:rsidRDefault="00C959F0" w:rsidP="00C959F0">
            <w:pPr>
              <w:spacing w:after="0" w:line="240" w:lineRule="auto"/>
              <w:jc w:val="center"/>
              <w:rPr>
                <w:rFonts w:ascii="Times New Roman" w:eastAsia="Times New Roman" w:hAnsi="Times New Roman" w:cs="Times New Roman"/>
                <w:b/>
                <w:bCs/>
                <w:sz w:val="20"/>
                <w:szCs w:val="20"/>
                <w:lang w:eastAsia="ru-RU"/>
              </w:rPr>
            </w:pPr>
            <w:r w:rsidRPr="00C959F0">
              <w:rPr>
                <w:rFonts w:ascii="Times New Roman" w:eastAsia="Times New Roman" w:hAnsi="Times New Roman" w:cs="Times New Roman"/>
                <w:b/>
                <w:bCs/>
                <w:sz w:val="20"/>
                <w:szCs w:val="20"/>
                <w:lang w:eastAsia="ru-RU"/>
              </w:rPr>
              <w:t>Сметная стоимость, руб.</w:t>
            </w:r>
          </w:p>
        </w:tc>
      </w:tr>
      <w:tr w:rsidR="00C959F0" w:rsidRPr="00C959F0" w:rsidTr="00C959F0">
        <w:trPr>
          <w:trHeight w:val="270"/>
        </w:trPr>
        <w:tc>
          <w:tcPr>
            <w:tcW w:w="3020" w:type="dxa"/>
            <w:gridSpan w:val="2"/>
            <w:tcBorders>
              <w:top w:val="single" w:sz="4" w:space="0" w:color="000000"/>
              <w:left w:val="single" w:sz="4" w:space="0" w:color="auto"/>
              <w:bottom w:val="single" w:sz="4" w:space="0" w:color="auto"/>
              <w:right w:val="single" w:sz="4" w:space="0" w:color="000000"/>
            </w:tcBorders>
            <w:shd w:val="clear" w:color="auto" w:fill="auto"/>
            <w:noWrap/>
            <w:vAlign w:val="bottom"/>
            <w:hideMark/>
          </w:tcPr>
          <w:p w:rsidR="00C959F0" w:rsidRPr="00C959F0" w:rsidRDefault="00C959F0" w:rsidP="00C959F0">
            <w:pPr>
              <w:spacing w:after="0" w:line="240" w:lineRule="auto"/>
              <w:jc w:val="center"/>
              <w:rPr>
                <w:rFonts w:ascii="Times New Roman" w:eastAsia="Times New Roman" w:hAnsi="Times New Roman" w:cs="Times New Roman"/>
                <w:sz w:val="20"/>
                <w:szCs w:val="20"/>
                <w:lang w:eastAsia="ru-RU"/>
              </w:rPr>
            </w:pPr>
            <w:r w:rsidRPr="00C959F0">
              <w:rPr>
                <w:rFonts w:ascii="Times New Roman" w:eastAsia="Times New Roman" w:hAnsi="Times New Roman" w:cs="Times New Roman"/>
                <w:sz w:val="20"/>
                <w:szCs w:val="20"/>
                <w:lang w:eastAsia="ru-RU"/>
              </w:rPr>
              <w:t> </w:t>
            </w:r>
          </w:p>
        </w:tc>
        <w:tc>
          <w:tcPr>
            <w:tcW w:w="5718" w:type="dxa"/>
            <w:gridSpan w:val="4"/>
            <w:tcBorders>
              <w:top w:val="single" w:sz="4" w:space="0" w:color="000000"/>
              <w:left w:val="nil"/>
              <w:bottom w:val="single" w:sz="4" w:space="0" w:color="auto"/>
              <w:right w:val="single" w:sz="4" w:space="0" w:color="000000"/>
            </w:tcBorders>
            <w:shd w:val="clear" w:color="auto" w:fill="auto"/>
            <w:noWrap/>
            <w:vAlign w:val="bottom"/>
            <w:hideMark/>
          </w:tcPr>
          <w:p w:rsidR="00C959F0" w:rsidRPr="00C959F0" w:rsidRDefault="00C959F0" w:rsidP="00C959F0">
            <w:pPr>
              <w:spacing w:after="0" w:line="240" w:lineRule="auto"/>
              <w:rPr>
                <w:rFonts w:ascii="Times New Roman" w:eastAsia="Times New Roman" w:hAnsi="Times New Roman" w:cs="Times New Roman"/>
                <w:sz w:val="20"/>
                <w:szCs w:val="20"/>
                <w:lang w:eastAsia="ru-RU"/>
              </w:rPr>
            </w:pPr>
            <w:r w:rsidRPr="00C959F0">
              <w:rPr>
                <w:rFonts w:ascii="Times New Roman" w:eastAsia="Times New Roman" w:hAnsi="Times New Roman" w:cs="Times New Roman"/>
                <w:sz w:val="20"/>
                <w:szCs w:val="20"/>
                <w:lang w:eastAsia="ru-RU"/>
              </w:rPr>
              <w:t> </w:t>
            </w:r>
          </w:p>
        </w:tc>
        <w:tc>
          <w:tcPr>
            <w:tcW w:w="1688" w:type="dxa"/>
            <w:tcBorders>
              <w:top w:val="single" w:sz="4" w:space="0" w:color="000000"/>
              <w:left w:val="nil"/>
              <w:bottom w:val="single" w:sz="4" w:space="0" w:color="auto"/>
              <w:right w:val="single" w:sz="4" w:space="0" w:color="auto"/>
            </w:tcBorders>
            <w:shd w:val="clear" w:color="auto" w:fill="auto"/>
            <w:noWrap/>
            <w:vAlign w:val="bottom"/>
            <w:hideMark/>
          </w:tcPr>
          <w:p w:rsidR="00C959F0" w:rsidRPr="00C959F0" w:rsidRDefault="00C959F0" w:rsidP="00C959F0">
            <w:pPr>
              <w:spacing w:after="0" w:line="240" w:lineRule="auto"/>
              <w:rPr>
                <w:rFonts w:ascii="Times New Roman" w:eastAsia="Times New Roman" w:hAnsi="Times New Roman" w:cs="Times New Roman"/>
                <w:sz w:val="20"/>
                <w:szCs w:val="20"/>
                <w:lang w:eastAsia="ru-RU"/>
              </w:rPr>
            </w:pPr>
            <w:r w:rsidRPr="00C959F0">
              <w:rPr>
                <w:rFonts w:ascii="Times New Roman" w:eastAsia="Times New Roman" w:hAnsi="Times New Roman" w:cs="Times New Roman"/>
                <w:sz w:val="20"/>
                <w:szCs w:val="20"/>
                <w:lang w:eastAsia="ru-RU"/>
              </w:rPr>
              <w:t> </w:t>
            </w:r>
          </w:p>
        </w:tc>
      </w:tr>
      <w:tr w:rsidR="00C959F0" w:rsidRPr="00C959F0" w:rsidTr="00C959F0">
        <w:trPr>
          <w:trHeight w:val="315"/>
        </w:trPr>
        <w:tc>
          <w:tcPr>
            <w:tcW w:w="30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59F0" w:rsidRPr="00C959F0" w:rsidRDefault="00C959F0" w:rsidP="00C959F0">
            <w:pPr>
              <w:spacing w:after="0" w:line="240" w:lineRule="auto"/>
              <w:jc w:val="center"/>
              <w:rPr>
                <w:rFonts w:ascii="Times New Roman" w:eastAsia="Times New Roman" w:hAnsi="Times New Roman" w:cs="Times New Roman"/>
                <w:b/>
                <w:bCs/>
                <w:sz w:val="20"/>
                <w:szCs w:val="20"/>
                <w:lang w:eastAsia="ru-RU"/>
              </w:rPr>
            </w:pPr>
            <w:r w:rsidRPr="00C959F0">
              <w:rPr>
                <w:rFonts w:ascii="Times New Roman" w:eastAsia="Times New Roman" w:hAnsi="Times New Roman" w:cs="Times New Roman"/>
                <w:b/>
                <w:bCs/>
                <w:sz w:val="20"/>
                <w:szCs w:val="20"/>
                <w:lang w:eastAsia="ru-RU"/>
              </w:rPr>
              <w:t> </w:t>
            </w:r>
          </w:p>
        </w:tc>
        <w:tc>
          <w:tcPr>
            <w:tcW w:w="5718" w:type="dxa"/>
            <w:gridSpan w:val="4"/>
            <w:tcBorders>
              <w:top w:val="single" w:sz="4" w:space="0" w:color="auto"/>
              <w:left w:val="nil"/>
              <w:bottom w:val="single" w:sz="4" w:space="0" w:color="auto"/>
              <w:right w:val="single" w:sz="4" w:space="0" w:color="auto"/>
            </w:tcBorders>
            <w:shd w:val="clear" w:color="auto" w:fill="auto"/>
            <w:noWrap/>
            <w:vAlign w:val="bottom"/>
            <w:hideMark/>
          </w:tcPr>
          <w:p w:rsidR="00C959F0" w:rsidRPr="00C959F0" w:rsidRDefault="00C959F0" w:rsidP="00C959F0">
            <w:pPr>
              <w:spacing w:after="0" w:line="240" w:lineRule="auto"/>
              <w:rPr>
                <w:rFonts w:ascii="Times New Roman" w:eastAsia="Times New Roman" w:hAnsi="Times New Roman" w:cs="Times New Roman"/>
                <w:b/>
                <w:bCs/>
                <w:sz w:val="20"/>
                <w:szCs w:val="20"/>
                <w:lang w:eastAsia="ru-RU"/>
              </w:rPr>
            </w:pPr>
            <w:r w:rsidRPr="00C959F0">
              <w:rPr>
                <w:rFonts w:ascii="Times New Roman" w:eastAsia="Times New Roman" w:hAnsi="Times New Roman" w:cs="Times New Roman"/>
                <w:b/>
                <w:bCs/>
                <w:sz w:val="20"/>
                <w:szCs w:val="20"/>
                <w:lang w:eastAsia="ru-RU"/>
              </w:rPr>
              <w:t>ИТОГО:</w:t>
            </w:r>
          </w:p>
        </w:tc>
        <w:tc>
          <w:tcPr>
            <w:tcW w:w="1688" w:type="dxa"/>
            <w:tcBorders>
              <w:top w:val="nil"/>
              <w:left w:val="nil"/>
              <w:bottom w:val="single" w:sz="4" w:space="0" w:color="auto"/>
              <w:right w:val="single" w:sz="4" w:space="0" w:color="auto"/>
            </w:tcBorders>
            <w:shd w:val="clear" w:color="auto" w:fill="auto"/>
            <w:noWrap/>
            <w:vAlign w:val="bottom"/>
            <w:hideMark/>
          </w:tcPr>
          <w:p w:rsidR="00C959F0" w:rsidRPr="00C959F0" w:rsidRDefault="00C959F0" w:rsidP="00C959F0">
            <w:pPr>
              <w:spacing w:after="0" w:line="240" w:lineRule="auto"/>
              <w:rPr>
                <w:rFonts w:ascii="Times New Roman" w:eastAsia="Times New Roman" w:hAnsi="Times New Roman" w:cs="Times New Roman"/>
                <w:b/>
                <w:bCs/>
                <w:sz w:val="20"/>
                <w:szCs w:val="20"/>
                <w:lang w:eastAsia="ru-RU"/>
              </w:rPr>
            </w:pPr>
            <w:r w:rsidRPr="00C959F0">
              <w:rPr>
                <w:rFonts w:ascii="Times New Roman" w:eastAsia="Times New Roman" w:hAnsi="Times New Roman" w:cs="Times New Roman"/>
                <w:b/>
                <w:bCs/>
                <w:sz w:val="20"/>
                <w:szCs w:val="20"/>
                <w:lang w:eastAsia="ru-RU"/>
              </w:rPr>
              <w:t> </w:t>
            </w:r>
          </w:p>
        </w:tc>
      </w:tr>
      <w:tr w:rsidR="00C959F0" w:rsidRPr="00C959F0" w:rsidTr="00C959F0">
        <w:trPr>
          <w:trHeight w:val="315"/>
        </w:trPr>
        <w:tc>
          <w:tcPr>
            <w:tcW w:w="2035" w:type="dxa"/>
            <w:tcBorders>
              <w:top w:val="nil"/>
              <w:left w:val="nil"/>
              <w:bottom w:val="nil"/>
              <w:right w:val="nil"/>
            </w:tcBorders>
            <w:shd w:val="clear" w:color="auto" w:fill="auto"/>
            <w:noWrap/>
            <w:vAlign w:val="bottom"/>
            <w:hideMark/>
          </w:tcPr>
          <w:p w:rsidR="00C959F0" w:rsidRPr="00C959F0" w:rsidRDefault="00C959F0" w:rsidP="00C959F0">
            <w:pPr>
              <w:spacing w:after="0" w:line="240" w:lineRule="auto"/>
              <w:rPr>
                <w:rFonts w:ascii="Times New Roman" w:eastAsia="Times New Roman" w:hAnsi="Times New Roman" w:cs="Times New Roman"/>
                <w:b/>
                <w:bCs/>
                <w:sz w:val="20"/>
                <w:szCs w:val="20"/>
                <w:lang w:eastAsia="ru-RU"/>
              </w:rPr>
            </w:pPr>
          </w:p>
        </w:tc>
        <w:tc>
          <w:tcPr>
            <w:tcW w:w="985" w:type="dxa"/>
            <w:tcBorders>
              <w:top w:val="nil"/>
              <w:left w:val="nil"/>
              <w:bottom w:val="nil"/>
              <w:right w:val="nil"/>
            </w:tcBorders>
            <w:shd w:val="clear" w:color="auto" w:fill="auto"/>
            <w:noWrap/>
            <w:vAlign w:val="bottom"/>
            <w:hideMark/>
          </w:tcPr>
          <w:p w:rsidR="00C959F0" w:rsidRPr="00C959F0" w:rsidRDefault="00C959F0" w:rsidP="00C959F0">
            <w:pPr>
              <w:spacing w:after="0" w:line="240" w:lineRule="auto"/>
              <w:rPr>
                <w:rFonts w:ascii="Times New Roman" w:eastAsia="Times New Roman" w:hAnsi="Times New Roman" w:cs="Times New Roman"/>
                <w:b/>
                <w:bCs/>
                <w:sz w:val="20"/>
                <w:szCs w:val="20"/>
                <w:lang w:eastAsia="ru-RU"/>
              </w:rPr>
            </w:pPr>
          </w:p>
        </w:tc>
        <w:tc>
          <w:tcPr>
            <w:tcW w:w="1001" w:type="dxa"/>
            <w:tcBorders>
              <w:top w:val="nil"/>
              <w:left w:val="nil"/>
              <w:bottom w:val="nil"/>
              <w:right w:val="nil"/>
            </w:tcBorders>
            <w:shd w:val="clear" w:color="auto" w:fill="auto"/>
            <w:noWrap/>
            <w:vAlign w:val="bottom"/>
            <w:hideMark/>
          </w:tcPr>
          <w:p w:rsidR="00C959F0" w:rsidRPr="00C959F0" w:rsidRDefault="00C959F0" w:rsidP="00C959F0">
            <w:pPr>
              <w:spacing w:after="0" w:line="240" w:lineRule="auto"/>
              <w:rPr>
                <w:rFonts w:ascii="Times New Roman" w:eastAsia="Times New Roman" w:hAnsi="Times New Roman" w:cs="Times New Roman"/>
                <w:b/>
                <w:bCs/>
                <w:sz w:val="20"/>
                <w:szCs w:val="20"/>
                <w:lang w:eastAsia="ru-RU"/>
              </w:rPr>
            </w:pPr>
          </w:p>
        </w:tc>
        <w:tc>
          <w:tcPr>
            <w:tcW w:w="1845" w:type="dxa"/>
            <w:tcBorders>
              <w:top w:val="nil"/>
              <w:left w:val="nil"/>
              <w:bottom w:val="nil"/>
              <w:right w:val="nil"/>
            </w:tcBorders>
            <w:shd w:val="clear" w:color="auto" w:fill="auto"/>
            <w:noWrap/>
            <w:vAlign w:val="bottom"/>
            <w:hideMark/>
          </w:tcPr>
          <w:p w:rsidR="00C959F0" w:rsidRPr="00C959F0" w:rsidRDefault="00C959F0" w:rsidP="00C959F0">
            <w:pPr>
              <w:spacing w:after="0" w:line="240" w:lineRule="auto"/>
              <w:rPr>
                <w:rFonts w:ascii="Times New Roman" w:eastAsia="Times New Roman" w:hAnsi="Times New Roman" w:cs="Times New Roman"/>
                <w:b/>
                <w:bCs/>
                <w:sz w:val="20"/>
                <w:szCs w:val="20"/>
                <w:lang w:eastAsia="ru-RU"/>
              </w:rPr>
            </w:pPr>
          </w:p>
        </w:tc>
        <w:tc>
          <w:tcPr>
            <w:tcW w:w="1652" w:type="dxa"/>
            <w:tcBorders>
              <w:top w:val="nil"/>
              <w:left w:val="nil"/>
              <w:bottom w:val="nil"/>
              <w:right w:val="nil"/>
            </w:tcBorders>
            <w:shd w:val="clear" w:color="auto" w:fill="auto"/>
            <w:noWrap/>
            <w:vAlign w:val="bottom"/>
            <w:hideMark/>
          </w:tcPr>
          <w:p w:rsidR="00C959F0" w:rsidRPr="00C959F0" w:rsidRDefault="00C959F0" w:rsidP="00C959F0">
            <w:pPr>
              <w:spacing w:after="0" w:line="240" w:lineRule="auto"/>
              <w:rPr>
                <w:rFonts w:ascii="Times New Roman" w:eastAsia="Times New Roman" w:hAnsi="Times New Roman" w:cs="Times New Roman"/>
                <w:b/>
                <w:bCs/>
                <w:sz w:val="20"/>
                <w:szCs w:val="20"/>
                <w:lang w:eastAsia="ru-RU"/>
              </w:rPr>
            </w:pPr>
          </w:p>
        </w:tc>
        <w:tc>
          <w:tcPr>
            <w:tcW w:w="1220" w:type="dxa"/>
            <w:tcBorders>
              <w:top w:val="nil"/>
              <w:left w:val="nil"/>
              <w:bottom w:val="nil"/>
              <w:right w:val="nil"/>
            </w:tcBorders>
            <w:shd w:val="clear" w:color="auto" w:fill="auto"/>
            <w:noWrap/>
            <w:vAlign w:val="bottom"/>
            <w:hideMark/>
          </w:tcPr>
          <w:p w:rsidR="00C959F0" w:rsidRPr="00C959F0" w:rsidRDefault="00C959F0" w:rsidP="00C959F0">
            <w:pPr>
              <w:spacing w:after="0" w:line="240" w:lineRule="auto"/>
              <w:rPr>
                <w:rFonts w:ascii="Times New Roman" w:eastAsia="Times New Roman" w:hAnsi="Times New Roman" w:cs="Times New Roman"/>
                <w:b/>
                <w:bCs/>
                <w:sz w:val="20"/>
                <w:szCs w:val="20"/>
                <w:lang w:eastAsia="ru-RU"/>
              </w:rPr>
            </w:pPr>
          </w:p>
        </w:tc>
        <w:tc>
          <w:tcPr>
            <w:tcW w:w="1688" w:type="dxa"/>
            <w:tcBorders>
              <w:top w:val="nil"/>
              <w:left w:val="nil"/>
              <w:bottom w:val="nil"/>
              <w:right w:val="nil"/>
            </w:tcBorders>
            <w:shd w:val="clear" w:color="auto" w:fill="auto"/>
            <w:noWrap/>
            <w:vAlign w:val="bottom"/>
            <w:hideMark/>
          </w:tcPr>
          <w:p w:rsidR="00C959F0" w:rsidRPr="00C959F0" w:rsidRDefault="00C959F0" w:rsidP="00C959F0">
            <w:pPr>
              <w:spacing w:after="0" w:line="240" w:lineRule="auto"/>
              <w:jc w:val="right"/>
              <w:rPr>
                <w:rFonts w:ascii="Times New Roman" w:eastAsia="Times New Roman" w:hAnsi="Times New Roman" w:cs="Times New Roman"/>
                <w:b/>
                <w:bCs/>
                <w:sz w:val="20"/>
                <w:szCs w:val="20"/>
                <w:lang w:eastAsia="ru-RU"/>
              </w:rPr>
            </w:pPr>
          </w:p>
        </w:tc>
      </w:tr>
    </w:tbl>
    <w:tbl>
      <w:tblPr>
        <w:tblW w:w="5818" w:type="dxa"/>
        <w:tblInd w:w="4813" w:type="dxa"/>
        <w:tblLayout w:type="fixed"/>
        <w:tblCellMar>
          <w:left w:w="0" w:type="dxa"/>
          <w:right w:w="0" w:type="dxa"/>
        </w:tblCellMar>
        <w:tblLook w:val="0000" w:firstRow="0" w:lastRow="0" w:firstColumn="0" w:lastColumn="0" w:noHBand="0" w:noVBand="0"/>
      </w:tblPr>
      <w:tblGrid>
        <w:gridCol w:w="5818"/>
      </w:tblGrid>
      <w:tr w:rsidR="00C959F0" w:rsidRPr="00CE5AA1" w:rsidTr="0028466D">
        <w:trPr>
          <w:trHeight w:val="272"/>
        </w:trPr>
        <w:tc>
          <w:tcPr>
            <w:tcW w:w="5818" w:type="dxa"/>
            <w:tcBorders>
              <w:top w:val="none" w:sz="6" w:space="0" w:color="auto"/>
              <w:left w:val="none" w:sz="6" w:space="0" w:color="auto"/>
              <w:bottom w:val="none" w:sz="6" w:space="0" w:color="auto"/>
              <w:right w:val="none" w:sz="6" w:space="0" w:color="auto"/>
            </w:tcBorders>
          </w:tcPr>
          <w:p w:rsidR="00C959F0" w:rsidRPr="00CE5AA1" w:rsidRDefault="009F4A2E" w:rsidP="00CB1BC6">
            <w:pPr>
              <w:kinsoku w:val="0"/>
              <w:overflowPunct w:val="0"/>
              <w:autoSpaceDE w:val="0"/>
              <w:autoSpaceDN w:val="0"/>
              <w:adjustRightInd w:val="0"/>
              <w:spacing w:after="0" w:line="244" w:lineRule="exact"/>
              <w:ind w:right="48"/>
              <w:jc w:val="right"/>
              <w:rPr>
                <w:rFonts w:ascii="Times New Roman" w:hAnsi="Times New Roman" w:cs="Times New Roman"/>
              </w:rPr>
            </w:pPr>
            <w:r>
              <w:rPr>
                <w:rFonts w:ascii="Times New Roman" w:hAnsi="Times New Roman" w:cs="Times New Roman"/>
              </w:rPr>
              <w:t>Приложение № 6</w:t>
            </w:r>
          </w:p>
        </w:tc>
      </w:tr>
      <w:tr w:rsidR="00C959F0" w:rsidRPr="00CE5AA1" w:rsidTr="0028466D">
        <w:trPr>
          <w:trHeight w:val="300"/>
        </w:trPr>
        <w:tc>
          <w:tcPr>
            <w:tcW w:w="5818" w:type="dxa"/>
            <w:tcBorders>
              <w:top w:val="none" w:sz="6" w:space="0" w:color="auto"/>
              <w:left w:val="none" w:sz="6" w:space="0" w:color="auto"/>
              <w:bottom w:val="none" w:sz="6" w:space="0" w:color="auto"/>
              <w:right w:val="none" w:sz="6" w:space="0" w:color="auto"/>
            </w:tcBorders>
          </w:tcPr>
          <w:p w:rsidR="00C959F0" w:rsidRPr="00CE5AA1" w:rsidRDefault="00C959F0" w:rsidP="00CB1BC6">
            <w:pPr>
              <w:kinsoku w:val="0"/>
              <w:overflowPunct w:val="0"/>
              <w:autoSpaceDE w:val="0"/>
              <w:autoSpaceDN w:val="0"/>
              <w:adjustRightInd w:val="0"/>
              <w:spacing w:before="12" w:after="0" w:line="240" w:lineRule="auto"/>
              <w:ind w:right="51"/>
              <w:jc w:val="right"/>
              <w:rPr>
                <w:rFonts w:ascii="Times New Roman" w:hAnsi="Times New Roman" w:cs="Times New Roman"/>
              </w:rPr>
            </w:pPr>
            <w:r w:rsidRPr="00CE5AA1">
              <w:rPr>
                <w:rFonts w:ascii="Times New Roman" w:hAnsi="Times New Roman" w:cs="Times New Roman"/>
              </w:rPr>
              <w:t xml:space="preserve">к договору на оказание услуг по обслуживанию </w:t>
            </w:r>
            <w:r>
              <w:rPr>
                <w:rFonts w:ascii="Times New Roman" w:hAnsi="Times New Roman" w:cs="Times New Roman"/>
              </w:rPr>
              <w:t>МКД</w:t>
            </w:r>
          </w:p>
        </w:tc>
      </w:tr>
      <w:tr w:rsidR="00C959F0" w:rsidRPr="00CE5AA1" w:rsidTr="0028466D">
        <w:trPr>
          <w:trHeight w:val="300"/>
        </w:trPr>
        <w:tc>
          <w:tcPr>
            <w:tcW w:w="5818" w:type="dxa"/>
            <w:tcBorders>
              <w:top w:val="none" w:sz="6" w:space="0" w:color="auto"/>
              <w:left w:val="none" w:sz="6" w:space="0" w:color="auto"/>
              <w:bottom w:val="none" w:sz="6" w:space="0" w:color="auto"/>
              <w:right w:val="none" w:sz="6" w:space="0" w:color="auto"/>
            </w:tcBorders>
          </w:tcPr>
          <w:p w:rsidR="00C959F0" w:rsidRDefault="00C959F0" w:rsidP="00CB1BC6">
            <w:pPr>
              <w:kinsoku w:val="0"/>
              <w:overflowPunct w:val="0"/>
              <w:autoSpaceDE w:val="0"/>
              <w:autoSpaceDN w:val="0"/>
              <w:adjustRightInd w:val="0"/>
              <w:spacing w:before="19" w:after="0" w:line="240" w:lineRule="auto"/>
              <w:ind w:right="48"/>
              <w:jc w:val="right"/>
              <w:rPr>
                <w:rFonts w:ascii="Times New Roman" w:hAnsi="Times New Roman" w:cs="Times New Roman"/>
              </w:rPr>
            </w:pPr>
            <w:r w:rsidRPr="00CE5AA1">
              <w:rPr>
                <w:rFonts w:ascii="Times New Roman" w:hAnsi="Times New Roman" w:cs="Times New Roman"/>
              </w:rPr>
              <w:t xml:space="preserve">по адресу: г. Новосибирск, ул. </w:t>
            </w:r>
            <w:r w:rsidR="005C0F11">
              <w:rPr>
                <w:rFonts w:ascii="Times New Roman" w:hAnsi="Times New Roman" w:cs="Times New Roman"/>
              </w:rPr>
              <w:t>Сержанта Коротаева</w:t>
            </w:r>
            <w:r w:rsidRPr="00CE5AA1">
              <w:rPr>
                <w:rFonts w:ascii="Times New Roman" w:hAnsi="Times New Roman" w:cs="Times New Roman"/>
              </w:rPr>
              <w:t xml:space="preserve">, дом </w:t>
            </w:r>
            <w:r w:rsidR="005C0F11">
              <w:rPr>
                <w:rFonts w:ascii="Times New Roman" w:hAnsi="Times New Roman" w:cs="Times New Roman"/>
              </w:rPr>
              <w:t>3</w:t>
            </w:r>
          </w:p>
          <w:p w:rsidR="00C959F0" w:rsidRPr="00CE5AA1" w:rsidRDefault="00C959F0" w:rsidP="005C0F11">
            <w:pPr>
              <w:kinsoku w:val="0"/>
              <w:overflowPunct w:val="0"/>
              <w:autoSpaceDE w:val="0"/>
              <w:autoSpaceDN w:val="0"/>
              <w:adjustRightInd w:val="0"/>
              <w:spacing w:before="19" w:after="0" w:line="240" w:lineRule="auto"/>
              <w:ind w:right="48"/>
              <w:jc w:val="right"/>
              <w:rPr>
                <w:rFonts w:ascii="Times New Roman" w:hAnsi="Times New Roman" w:cs="Times New Roman"/>
              </w:rPr>
            </w:pPr>
            <w:r>
              <w:rPr>
                <w:rFonts w:ascii="Times New Roman" w:hAnsi="Times New Roman" w:cs="Times New Roman"/>
              </w:rPr>
              <w:t xml:space="preserve">№ </w:t>
            </w:r>
            <w:r w:rsidR="005C0F11">
              <w:rPr>
                <w:rFonts w:ascii="Times New Roman" w:hAnsi="Times New Roman" w:cs="Times New Roman"/>
              </w:rPr>
              <w:t>СК3</w:t>
            </w:r>
            <w:r>
              <w:rPr>
                <w:rFonts w:ascii="Times New Roman" w:hAnsi="Times New Roman" w:cs="Times New Roman"/>
              </w:rPr>
              <w:t xml:space="preserve"> от __/______________/2025 года.</w:t>
            </w:r>
          </w:p>
        </w:tc>
      </w:tr>
    </w:tbl>
    <w:p w:rsidR="00C959F0" w:rsidRDefault="00C959F0" w:rsidP="00C959F0">
      <w:pPr>
        <w:jc w:val="right"/>
      </w:pPr>
    </w:p>
    <w:sectPr w:rsidR="00C959F0" w:rsidSect="0028466D">
      <w:footerReference w:type="default" r:id="rId17"/>
      <w:pgSz w:w="11906" w:h="16838"/>
      <w:pgMar w:top="720" w:right="566"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3B6" w:rsidRDefault="008A53B6" w:rsidP="00C179D5">
      <w:pPr>
        <w:spacing w:after="0" w:line="240" w:lineRule="auto"/>
      </w:pPr>
      <w:r>
        <w:separator/>
      </w:r>
    </w:p>
  </w:endnote>
  <w:endnote w:type="continuationSeparator" w:id="0">
    <w:p w:rsidR="008A53B6" w:rsidRDefault="008A53B6" w:rsidP="00C17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F82" w:rsidRPr="003603EE" w:rsidRDefault="00656F82" w:rsidP="00420F7E">
    <w:pPr>
      <w:pStyle w:val="aa"/>
      <w:ind w:left="720"/>
      <w:rPr>
        <w:sz w:val="18"/>
        <w:szCs w:val="18"/>
      </w:rPr>
    </w:pPr>
  </w:p>
  <w:p w:rsidR="00656F82" w:rsidRDefault="00656F8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3B6" w:rsidRDefault="008A53B6" w:rsidP="00C179D5">
      <w:pPr>
        <w:spacing w:after="0" w:line="240" w:lineRule="auto"/>
      </w:pPr>
      <w:r>
        <w:separator/>
      </w:r>
    </w:p>
  </w:footnote>
  <w:footnote w:type="continuationSeparator" w:id="0">
    <w:p w:rsidR="008A53B6" w:rsidRDefault="008A53B6" w:rsidP="00C179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2"/>
      <w:numFmt w:val="decimal"/>
      <w:lvlText w:val="%1"/>
      <w:lvlJc w:val="left"/>
      <w:pPr>
        <w:ind w:left="820" w:hanging="709"/>
      </w:pPr>
    </w:lvl>
    <w:lvl w:ilvl="1">
      <w:start w:val="4"/>
      <w:numFmt w:val="decimal"/>
      <w:lvlText w:val="%1.%2."/>
      <w:lvlJc w:val="left"/>
      <w:pPr>
        <w:ind w:left="820" w:hanging="709"/>
      </w:pPr>
      <w:rPr>
        <w:rFonts w:ascii="Cambria" w:hAnsi="Cambria" w:cs="Cambria"/>
        <w:b w:val="0"/>
        <w:bCs w:val="0"/>
        <w:i w:val="0"/>
        <w:iCs w:val="0"/>
        <w:w w:val="100"/>
        <w:sz w:val="22"/>
        <w:szCs w:val="22"/>
      </w:rPr>
    </w:lvl>
    <w:lvl w:ilvl="2">
      <w:start w:val="1"/>
      <w:numFmt w:val="decimal"/>
      <w:lvlText w:val="%1.%2.%3."/>
      <w:lvlJc w:val="left"/>
      <w:pPr>
        <w:ind w:left="1530" w:hanging="711"/>
      </w:pPr>
      <w:rPr>
        <w:rFonts w:ascii="Cambria" w:hAnsi="Cambria" w:cs="Cambria"/>
        <w:b w:val="0"/>
        <w:bCs w:val="0"/>
        <w:i w:val="0"/>
        <w:iCs w:val="0"/>
        <w:w w:val="100"/>
        <w:sz w:val="22"/>
        <w:szCs w:val="22"/>
      </w:rPr>
    </w:lvl>
    <w:lvl w:ilvl="3">
      <w:numFmt w:val="bullet"/>
      <w:lvlText w:val="•"/>
      <w:lvlJc w:val="left"/>
      <w:pPr>
        <w:ind w:left="3576" w:hanging="711"/>
      </w:pPr>
    </w:lvl>
    <w:lvl w:ilvl="4">
      <w:numFmt w:val="bullet"/>
      <w:lvlText w:val="•"/>
      <w:lvlJc w:val="left"/>
      <w:pPr>
        <w:ind w:left="4595" w:hanging="711"/>
      </w:pPr>
    </w:lvl>
    <w:lvl w:ilvl="5">
      <w:numFmt w:val="bullet"/>
      <w:lvlText w:val="•"/>
      <w:lvlJc w:val="left"/>
      <w:pPr>
        <w:ind w:left="5613" w:hanging="711"/>
      </w:pPr>
    </w:lvl>
    <w:lvl w:ilvl="6">
      <w:numFmt w:val="bullet"/>
      <w:lvlText w:val="•"/>
      <w:lvlJc w:val="left"/>
      <w:pPr>
        <w:ind w:left="6632" w:hanging="711"/>
      </w:pPr>
    </w:lvl>
    <w:lvl w:ilvl="7">
      <w:numFmt w:val="bullet"/>
      <w:lvlText w:val="•"/>
      <w:lvlJc w:val="left"/>
      <w:pPr>
        <w:ind w:left="7650" w:hanging="711"/>
      </w:pPr>
    </w:lvl>
    <w:lvl w:ilvl="8">
      <w:numFmt w:val="bullet"/>
      <w:lvlText w:val="•"/>
      <w:lvlJc w:val="left"/>
      <w:pPr>
        <w:ind w:left="8669" w:hanging="711"/>
      </w:pPr>
    </w:lvl>
  </w:abstractNum>
  <w:abstractNum w:abstractNumId="1">
    <w:nsid w:val="00000403"/>
    <w:multiLevelType w:val="multilevel"/>
    <w:tmpl w:val="00000886"/>
    <w:lvl w:ilvl="0">
      <w:numFmt w:val="bullet"/>
      <w:lvlText w:val=""/>
      <w:lvlJc w:val="left"/>
      <w:pPr>
        <w:ind w:left="1245" w:hanging="425"/>
      </w:pPr>
      <w:rPr>
        <w:rFonts w:ascii="Symbol" w:hAnsi="Symbol" w:cs="Symbol"/>
        <w:b w:val="0"/>
        <w:bCs w:val="0"/>
        <w:i w:val="0"/>
        <w:iCs w:val="0"/>
        <w:w w:val="100"/>
        <w:sz w:val="22"/>
        <w:szCs w:val="22"/>
      </w:rPr>
    </w:lvl>
    <w:lvl w:ilvl="1">
      <w:numFmt w:val="bullet"/>
      <w:lvlText w:val="•"/>
      <w:lvlJc w:val="left"/>
      <w:pPr>
        <w:ind w:left="2186" w:hanging="425"/>
      </w:pPr>
    </w:lvl>
    <w:lvl w:ilvl="2">
      <w:numFmt w:val="bullet"/>
      <w:lvlText w:val="•"/>
      <w:lvlJc w:val="left"/>
      <w:pPr>
        <w:ind w:left="3133" w:hanging="425"/>
      </w:pPr>
    </w:lvl>
    <w:lvl w:ilvl="3">
      <w:numFmt w:val="bullet"/>
      <w:lvlText w:val="•"/>
      <w:lvlJc w:val="left"/>
      <w:pPr>
        <w:ind w:left="4079" w:hanging="425"/>
      </w:pPr>
    </w:lvl>
    <w:lvl w:ilvl="4">
      <w:numFmt w:val="bullet"/>
      <w:lvlText w:val="•"/>
      <w:lvlJc w:val="left"/>
      <w:pPr>
        <w:ind w:left="5026" w:hanging="425"/>
      </w:pPr>
    </w:lvl>
    <w:lvl w:ilvl="5">
      <w:numFmt w:val="bullet"/>
      <w:lvlText w:val="•"/>
      <w:lvlJc w:val="left"/>
      <w:pPr>
        <w:ind w:left="5973" w:hanging="425"/>
      </w:pPr>
    </w:lvl>
    <w:lvl w:ilvl="6">
      <w:numFmt w:val="bullet"/>
      <w:lvlText w:val="•"/>
      <w:lvlJc w:val="left"/>
      <w:pPr>
        <w:ind w:left="6919" w:hanging="425"/>
      </w:pPr>
    </w:lvl>
    <w:lvl w:ilvl="7">
      <w:numFmt w:val="bullet"/>
      <w:lvlText w:val="•"/>
      <w:lvlJc w:val="left"/>
      <w:pPr>
        <w:ind w:left="7866" w:hanging="425"/>
      </w:pPr>
    </w:lvl>
    <w:lvl w:ilvl="8">
      <w:numFmt w:val="bullet"/>
      <w:lvlText w:val="•"/>
      <w:lvlJc w:val="left"/>
      <w:pPr>
        <w:ind w:left="8813" w:hanging="425"/>
      </w:pPr>
    </w:lvl>
  </w:abstractNum>
  <w:abstractNum w:abstractNumId="2">
    <w:nsid w:val="00000404"/>
    <w:multiLevelType w:val="multilevel"/>
    <w:tmpl w:val="00000887"/>
    <w:lvl w:ilvl="0">
      <w:start w:val="4"/>
      <w:numFmt w:val="decimal"/>
      <w:lvlText w:val="%1"/>
      <w:lvlJc w:val="left"/>
      <w:pPr>
        <w:ind w:left="820" w:hanging="709"/>
      </w:pPr>
    </w:lvl>
    <w:lvl w:ilvl="1">
      <w:start w:val="2"/>
      <w:numFmt w:val="decimal"/>
      <w:lvlText w:val="%1.%2."/>
      <w:lvlJc w:val="left"/>
      <w:pPr>
        <w:ind w:left="820" w:hanging="709"/>
      </w:pPr>
      <w:rPr>
        <w:rFonts w:ascii="Cambria" w:hAnsi="Cambria" w:cs="Cambria"/>
        <w:b w:val="0"/>
        <w:bCs w:val="0"/>
        <w:i w:val="0"/>
        <w:iCs w:val="0"/>
        <w:w w:val="100"/>
        <w:sz w:val="22"/>
        <w:szCs w:val="22"/>
      </w:rPr>
    </w:lvl>
    <w:lvl w:ilvl="2">
      <w:numFmt w:val="bullet"/>
      <w:lvlText w:val="•"/>
      <w:lvlJc w:val="left"/>
      <w:pPr>
        <w:ind w:left="2797" w:hanging="709"/>
      </w:pPr>
    </w:lvl>
    <w:lvl w:ilvl="3">
      <w:numFmt w:val="bullet"/>
      <w:lvlText w:val="•"/>
      <w:lvlJc w:val="left"/>
      <w:pPr>
        <w:ind w:left="3785" w:hanging="709"/>
      </w:pPr>
    </w:lvl>
    <w:lvl w:ilvl="4">
      <w:numFmt w:val="bullet"/>
      <w:lvlText w:val="•"/>
      <w:lvlJc w:val="left"/>
      <w:pPr>
        <w:ind w:left="4774" w:hanging="709"/>
      </w:pPr>
    </w:lvl>
    <w:lvl w:ilvl="5">
      <w:numFmt w:val="bullet"/>
      <w:lvlText w:val="•"/>
      <w:lvlJc w:val="left"/>
      <w:pPr>
        <w:ind w:left="5763" w:hanging="709"/>
      </w:pPr>
    </w:lvl>
    <w:lvl w:ilvl="6">
      <w:numFmt w:val="bullet"/>
      <w:lvlText w:val="•"/>
      <w:lvlJc w:val="left"/>
      <w:pPr>
        <w:ind w:left="6751" w:hanging="709"/>
      </w:pPr>
    </w:lvl>
    <w:lvl w:ilvl="7">
      <w:numFmt w:val="bullet"/>
      <w:lvlText w:val="•"/>
      <w:lvlJc w:val="left"/>
      <w:pPr>
        <w:ind w:left="7740" w:hanging="709"/>
      </w:pPr>
    </w:lvl>
    <w:lvl w:ilvl="8">
      <w:numFmt w:val="bullet"/>
      <w:lvlText w:val="•"/>
      <w:lvlJc w:val="left"/>
      <w:pPr>
        <w:ind w:left="8729" w:hanging="709"/>
      </w:pPr>
    </w:lvl>
  </w:abstractNum>
  <w:abstractNum w:abstractNumId="3">
    <w:nsid w:val="05640F73"/>
    <w:multiLevelType w:val="multilevel"/>
    <w:tmpl w:val="A0E036E6"/>
    <w:lvl w:ilvl="0">
      <w:start w:val="12"/>
      <w:numFmt w:val="decimal"/>
      <w:lvlText w:val="%1."/>
      <w:lvlJc w:val="left"/>
      <w:pPr>
        <w:ind w:left="450" w:hanging="450"/>
      </w:pPr>
      <w:rPr>
        <w:rFonts w:hint="default"/>
      </w:rPr>
    </w:lvl>
    <w:lvl w:ilvl="1">
      <w:start w:val="4"/>
      <w:numFmt w:val="decimal"/>
      <w:lvlText w:val="%1.%2."/>
      <w:lvlJc w:val="left"/>
      <w:pPr>
        <w:ind w:left="1270" w:hanging="45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180" w:hanging="72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180" w:hanging="108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180" w:hanging="1440"/>
      </w:pPr>
      <w:rPr>
        <w:rFonts w:hint="default"/>
      </w:rPr>
    </w:lvl>
    <w:lvl w:ilvl="8">
      <w:start w:val="1"/>
      <w:numFmt w:val="decimal"/>
      <w:lvlText w:val="%1.%2.%3.%4.%5.%6.%7.%8.%9."/>
      <w:lvlJc w:val="left"/>
      <w:pPr>
        <w:ind w:left="8360" w:hanging="1800"/>
      </w:pPr>
      <w:rPr>
        <w:rFonts w:hint="default"/>
      </w:rPr>
    </w:lvl>
  </w:abstractNum>
  <w:abstractNum w:abstractNumId="4">
    <w:nsid w:val="0C651FE1"/>
    <w:multiLevelType w:val="multilevel"/>
    <w:tmpl w:val="692E9AFA"/>
    <w:lvl w:ilvl="0">
      <w:start w:val="11"/>
      <w:numFmt w:val="decimal"/>
      <w:lvlText w:val="%1."/>
      <w:lvlJc w:val="left"/>
      <w:pPr>
        <w:ind w:left="525" w:hanging="525"/>
      </w:pPr>
      <w:rPr>
        <w:rFonts w:hint="default"/>
      </w:rPr>
    </w:lvl>
    <w:lvl w:ilvl="1">
      <w:start w:val="7"/>
      <w:numFmt w:val="decimal"/>
      <w:lvlText w:val="%1.%2."/>
      <w:lvlJc w:val="left"/>
      <w:pPr>
        <w:ind w:left="2550" w:hanging="720"/>
      </w:pPr>
      <w:rPr>
        <w:rFonts w:hint="default"/>
      </w:rPr>
    </w:lvl>
    <w:lvl w:ilvl="2">
      <w:start w:val="1"/>
      <w:numFmt w:val="decimal"/>
      <w:lvlText w:val="%1.%2.%3."/>
      <w:lvlJc w:val="left"/>
      <w:pPr>
        <w:ind w:left="4380" w:hanging="720"/>
      </w:pPr>
      <w:rPr>
        <w:rFonts w:hint="default"/>
      </w:rPr>
    </w:lvl>
    <w:lvl w:ilvl="3">
      <w:start w:val="1"/>
      <w:numFmt w:val="decimal"/>
      <w:lvlText w:val="%1.%2.%3.%4."/>
      <w:lvlJc w:val="left"/>
      <w:pPr>
        <w:ind w:left="6570" w:hanging="1080"/>
      </w:pPr>
      <w:rPr>
        <w:rFonts w:hint="default"/>
      </w:rPr>
    </w:lvl>
    <w:lvl w:ilvl="4">
      <w:start w:val="1"/>
      <w:numFmt w:val="decimal"/>
      <w:lvlText w:val="%1.%2.%3.%4.%5."/>
      <w:lvlJc w:val="left"/>
      <w:pPr>
        <w:ind w:left="8400" w:hanging="1080"/>
      </w:pPr>
      <w:rPr>
        <w:rFonts w:hint="default"/>
      </w:rPr>
    </w:lvl>
    <w:lvl w:ilvl="5">
      <w:start w:val="1"/>
      <w:numFmt w:val="decimal"/>
      <w:lvlText w:val="%1.%2.%3.%4.%5.%6."/>
      <w:lvlJc w:val="left"/>
      <w:pPr>
        <w:ind w:left="10590" w:hanging="1440"/>
      </w:pPr>
      <w:rPr>
        <w:rFonts w:hint="default"/>
      </w:rPr>
    </w:lvl>
    <w:lvl w:ilvl="6">
      <w:start w:val="1"/>
      <w:numFmt w:val="decimal"/>
      <w:lvlText w:val="%1.%2.%3.%4.%5.%6.%7."/>
      <w:lvlJc w:val="left"/>
      <w:pPr>
        <w:ind w:left="12420" w:hanging="1440"/>
      </w:pPr>
      <w:rPr>
        <w:rFonts w:hint="default"/>
      </w:rPr>
    </w:lvl>
    <w:lvl w:ilvl="7">
      <w:start w:val="1"/>
      <w:numFmt w:val="decimal"/>
      <w:lvlText w:val="%1.%2.%3.%4.%5.%6.%7.%8."/>
      <w:lvlJc w:val="left"/>
      <w:pPr>
        <w:ind w:left="14610" w:hanging="1800"/>
      </w:pPr>
      <w:rPr>
        <w:rFonts w:hint="default"/>
      </w:rPr>
    </w:lvl>
    <w:lvl w:ilvl="8">
      <w:start w:val="1"/>
      <w:numFmt w:val="decimal"/>
      <w:lvlText w:val="%1.%2.%3.%4.%5.%6.%7.%8.%9."/>
      <w:lvlJc w:val="left"/>
      <w:pPr>
        <w:ind w:left="16800" w:hanging="2160"/>
      </w:pPr>
      <w:rPr>
        <w:rFonts w:hint="default"/>
      </w:rPr>
    </w:lvl>
  </w:abstractNum>
  <w:abstractNum w:abstractNumId="5">
    <w:nsid w:val="107F7E11"/>
    <w:multiLevelType w:val="multilevel"/>
    <w:tmpl w:val="4D040326"/>
    <w:lvl w:ilvl="0">
      <w:start w:val="11"/>
      <w:numFmt w:val="decimal"/>
      <w:lvlText w:val="%1."/>
      <w:lvlJc w:val="left"/>
      <w:pPr>
        <w:ind w:left="450" w:hanging="450"/>
      </w:pPr>
      <w:rPr>
        <w:rFonts w:hint="default"/>
      </w:rPr>
    </w:lvl>
    <w:lvl w:ilvl="1">
      <w:start w:val="1"/>
      <w:numFmt w:val="decimal"/>
      <w:lvlText w:val="%1.%2."/>
      <w:lvlJc w:val="left"/>
      <w:pPr>
        <w:ind w:left="1830" w:hanging="450"/>
      </w:pPr>
      <w:rPr>
        <w:rFonts w:hint="default"/>
      </w:rPr>
    </w:lvl>
    <w:lvl w:ilvl="2">
      <w:start w:val="1"/>
      <w:numFmt w:val="decimal"/>
      <w:lvlText w:val="%1.%2.%3."/>
      <w:lvlJc w:val="left"/>
      <w:pPr>
        <w:ind w:left="3480" w:hanging="720"/>
      </w:pPr>
      <w:rPr>
        <w:rFonts w:hint="default"/>
      </w:rPr>
    </w:lvl>
    <w:lvl w:ilvl="3">
      <w:start w:val="1"/>
      <w:numFmt w:val="decimal"/>
      <w:lvlText w:val="%1.%2.%3.%4."/>
      <w:lvlJc w:val="left"/>
      <w:pPr>
        <w:ind w:left="4860" w:hanging="720"/>
      </w:pPr>
      <w:rPr>
        <w:rFonts w:hint="default"/>
      </w:rPr>
    </w:lvl>
    <w:lvl w:ilvl="4">
      <w:start w:val="1"/>
      <w:numFmt w:val="decimal"/>
      <w:lvlText w:val="%1.%2.%3.%4.%5."/>
      <w:lvlJc w:val="left"/>
      <w:pPr>
        <w:ind w:left="6600" w:hanging="1080"/>
      </w:pPr>
      <w:rPr>
        <w:rFonts w:hint="default"/>
      </w:rPr>
    </w:lvl>
    <w:lvl w:ilvl="5">
      <w:start w:val="1"/>
      <w:numFmt w:val="decimal"/>
      <w:lvlText w:val="%1.%2.%3.%4.%5.%6."/>
      <w:lvlJc w:val="left"/>
      <w:pPr>
        <w:ind w:left="7980" w:hanging="1080"/>
      </w:pPr>
      <w:rPr>
        <w:rFonts w:hint="default"/>
      </w:rPr>
    </w:lvl>
    <w:lvl w:ilvl="6">
      <w:start w:val="1"/>
      <w:numFmt w:val="decimal"/>
      <w:lvlText w:val="%1.%2.%3.%4.%5.%6.%7."/>
      <w:lvlJc w:val="left"/>
      <w:pPr>
        <w:ind w:left="9720" w:hanging="1440"/>
      </w:pPr>
      <w:rPr>
        <w:rFonts w:hint="default"/>
      </w:rPr>
    </w:lvl>
    <w:lvl w:ilvl="7">
      <w:start w:val="1"/>
      <w:numFmt w:val="decimal"/>
      <w:lvlText w:val="%1.%2.%3.%4.%5.%6.%7.%8."/>
      <w:lvlJc w:val="left"/>
      <w:pPr>
        <w:ind w:left="11100" w:hanging="1440"/>
      </w:pPr>
      <w:rPr>
        <w:rFonts w:hint="default"/>
      </w:rPr>
    </w:lvl>
    <w:lvl w:ilvl="8">
      <w:start w:val="1"/>
      <w:numFmt w:val="decimal"/>
      <w:lvlText w:val="%1.%2.%3.%4.%5.%6.%7.%8.%9."/>
      <w:lvlJc w:val="left"/>
      <w:pPr>
        <w:ind w:left="12840" w:hanging="1800"/>
      </w:pPr>
      <w:rPr>
        <w:rFonts w:hint="default"/>
      </w:rPr>
    </w:lvl>
  </w:abstractNum>
  <w:abstractNum w:abstractNumId="6">
    <w:nsid w:val="25DB0347"/>
    <w:multiLevelType w:val="multilevel"/>
    <w:tmpl w:val="CD76E0C8"/>
    <w:lvl w:ilvl="0">
      <w:start w:val="10"/>
      <w:numFmt w:val="decimal"/>
      <w:lvlText w:val="%1."/>
      <w:lvlJc w:val="left"/>
      <w:pPr>
        <w:ind w:left="615" w:hanging="615"/>
      </w:pPr>
      <w:rPr>
        <w:rFonts w:hint="default"/>
      </w:rPr>
    </w:lvl>
    <w:lvl w:ilvl="1">
      <w:start w:val="1"/>
      <w:numFmt w:val="decimal"/>
      <w:lvlText w:val="%1.%2."/>
      <w:lvlJc w:val="left"/>
      <w:pPr>
        <w:ind w:left="1020" w:hanging="615"/>
      </w:pPr>
      <w:rPr>
        <w:rFonts w:hint="default"/>
      </w:rPr>
    </w:lvl>
    <w:lvl w:ilvl="2">
      <w:start w:val="5"/>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7">
    <w:nsid w:val="310D0FA6"/>
    <w:multiLevelType w:val="multilevel"/>
    <w:tmpl w:val="1B2A9DDC"/>
    <w:lvl w:ilvl="0">
      <w:start w:val="9"/>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nsid w:val="3768611D"/>
    <w:multiLevelType w:val="hybridMultilevel"/>
    <w:tmpl w:val="80E67B00"/>
    <w:lvl w:ilvl="0" w:tplc="04190001">
      <w:start w:val="1"/>
      <w:numFmt w:val="bullet"/>
      <w:lvlText w:val=""/>
      <w:lvlJc w:val="left"/>
      <w:pPr>
        <w:ind w:left="1205" w:hanging="360"/>
      </w:pPr>
      <w:rPr>
        <w:rFonts w:ascii="Symbol" w:hAnsi="Symbol" w:hint="default"/>
      </w:rPr>
    </w:lvl>
    <w:lvl w:ilvl="1" w:tplc="04190003" w:tentative="1">
      <w:start w:val="1"/>
      <w:numFmt w:val="bullet"/>
      <w:lvlText w:val="o"/>
      <w:lvlJc w:val="left"/>
      <w:pPr>
        <w:ind w:left="1925" w:hanging="360"/>
      </w:pPr>
      <w:rPr>
        <w:rFonts w:ascii="Courier New" w:hAnsi="Courier New" w:cs="Courier New" w:hint="default"/>
      </w:rPr>
    </w:lvl>
    <w:lvl w:ilvl="2" w:tplc="04190005" w:tentative="1">
      <w:start w:val="1"/>
      <w:numFmt w:val="bullet"/>
      <w:lvlText w:val=""/>
      <w:lvlJc w:val="left"/>
      <w:pPr>
        <w:ind w:left="2645" w:hanging="360"/>
      </w:pPr>
      <w:rPr>
        <w:rFonts w:ascii="Wingdings" w:hAnsi="Wingdings" w:hint="default"/>
      </w:rPr>
    </w:lvl>
    <w:lvl w:ilvl="3" w:tplc="04190001" w:tentative="1">
      <w:start w:val="1"/>
      <w:numFmt w:val="bullet"/>
      <w:lvlText w:val=""/>
      <w:lvlJc w:val="left"/>
      <w:pPr>
        <w:ind w:left="3365" w:hanging="360"/>
      </w:pPr>
      <w:rPr>
        <w:rFonts w:ascii="Symbol" w:hAnsi="Symbol" w:hint="default"/>
      </w:rPr>
    </w:lvl>
    <w:lvl w:ilvl="4" w:tplc="04190003" w:tentative="1">
      <w:start w:val="1"/>
      <w:numFmt w:val="bullet"/>
      <w:lvlText w:val="o"/>
      <w:lvlJc w:val="left"/>
      <w:pPr>
        <w:ind w:left="4085" w:hanging="360"/>
      </w:pPr>
      <w:rPr>
        <w:rFonts w:ascii="Courier New" w:hAnsi="Courier New" w:cs="Courier New" w:hint="default"/>
      </w:rPr>
    </w:lvl>
    <w:lvl w:ilvl="5" w:tplc="04190005" w:tentative="1">
      <w:start w:val="1"/>
      <w:numFmt w:val="bullet"/>
      <w:lvlText w:val=""/>
      <w:lvlJc w:val="left"/>
      <w:pPr>
        <w:ind w:left="4805" w:hanging="360"/>
      </w:pPr>
      <w:rPr>
        <w:rFonts w:ascii="Wingdings" w:hAnsi="Wingdings" w:hint="default"/>
      </w:rPr>
    </w:lvl>
    <w:lvl w:ilvl="6" w:tplc="04190001" w:tentative="1">
      <w:start w:val="1"/>
      <w:numFmt w:val="bullet"/>
      <w:lvlText w:val=""/>
      <w:lvlJc w:val="left"/>
      <w:pPr>
        <w:ind w:left="5525" w:hanging="360"/>
      </w:pPr>
      <w:rPr>
        <w:rFonts w:ascii="Symbol" w:hAnsi="Symbol" w:hint="default"/>
      </w:rPr>
    </w:lvl>
    <w:lvl w:ilvl="7" w:tplc="04190003" w:tentative="1">
      <w:start w:val="1"/>
      <w:numFmt w:val="bullet"/>
      <w:lvlText w:val="o"/>
      <w:lvlJc w:val="left"/>
      <w:pPr>
        <w:ind w:left="6245" w:hanging="360"/>
      </w:pPr>
      <w:rPr>
        <w:rFonts w:ascii="Courier New" w:hAnsi="Courier New" w:cs="Courier New" w:hint="default"/>
      </w:rPr>
    </w:lvl>
    <w:lvl w:ilvl="8" w:tplc="04190005" w:tentative="1">
      <w:start w:val="1"/>
      <w:numFmt w:val="bullet"/>
      <w:lvlText w:val=""/>
      <w:lvlJc w:val="left"/>
      <w:pPr>
        <w:ind w:left="6965" w:hanging="360"/>
      </w:pPr>
      <w:rPr>
        <w:rFonts w:ascii="Wingdings" w:hAnsi="Wingdings" w:hint="default"/>
      </w:rPr>
    </w:lvl>
  </w:abstractNum>
  <w:abstractNum w:abstractNumId="9">
    <w:nsid w:val="3A50AEEC"/>
    <w:multiLevelType w:val="hybridMultilevel"/>
    <w:tmpl w:val="2E0432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3CD907F6"/>
    <w:multiLevelType w:val="multilevel"/>
    <w:tmpl w:val="CECACF5C"/>
    <w:lvl w:ilvl="0">
      <w:start w:val="7"/>
      <w:numFmt w:val="decimal"/>
      <w:lvlText w:val="%1."/>
      <w:lvlJc w:val="left"/>
      <w:pPr>
        <w:ind w:left="495" w:hanging="495"/>
      </w:pPr>
      <w:rPr>
        <w:rFonts w:hint="default"/>
      </w:rPr>
    </w:lvl>
    <w:lvl w:ilvl="1">
      <w:start w:val="5"/>
      <w:numFmt w:val="decimal"/>
      <w:lvlText w:val="%1.%2."/>
      <w:lvlJc w:val="left"/>
      <w:pPr>
        <w:ind w:left="904" w:hanging="495"/>
      </w:pPr>
      <w:rPr>
        <w:rFonts w:hint="default"/>
      </w:rPr>
    </w:lvl>
    <w:lvl w:ilvl="2">
      <w:start w:val="1"/>
      <w:numFmt w:val="decimal"/>
      <w:lvlText w:val="%1.%2.%3."/>
      <w:lvlJc w:val="left"/>
      <w:pPr>
        <w:ind w:left="1538" w:hanging="720"/>
      </w:pPr>
      <w:rPr>
        <w:rFonts w:asciiTheme="majorHAnsi" w:hAnsiTheme="majorHAnsi" w:hint="default"/>
        <w:sz w:val="22"/>
        <w:szCs w:val="22"/>
      </w:rPr>
    </w:lvl>
    <w:lvl w:ilvl="3">
      <w:start w:val="1"/>
      <w:numFmt w:val="decimal"/>
      <w:lvlText w:val="%1.%2.%3.%4."/>
      <w:lvlJc w:val="left"/>
      <w:pPr>
        <w:ind w:left="1947" w:hanging="720"/>
      </w:pPr>
      <w:rPr>
        <w:rFonts w:hint="default"/>
      </w:rPr>
    </w:lvl>
    <w:lvl w:ilvl="4">
      <w:start w:val="1"/>
      <w:numFmt w:val="decimal"/>
      <w:lvlText w:val="%1.%2.%3.%4.%5."/>
      <w:lvlJc w:val="left"/>
      <w:pPr>
        <w:ind w:left="2716" w:hanging="1080"/>
      </w:pPr>
      <w:rPr>
        <w:rFonts w:hint="default"/>
      </w:rPr>
    </w:lvl>
    <w:lvl w:ilvl="5">
      <w:start w:val="1"/>
      <w:numFmt w:val="decimal"/>
      <w:lvlText w:val="%1.%2.%3.%4.%5.%6."/>
      <w:lvlJc w:val="left"/>
      <w:pPr>
        <w:ind w:left="3125" w:hanging="1080"/>
      </w:pPr>
      <w:rPr>
        <w:rFonts w:hint="default"/>
      </w:rPr>
    </w:lvl>
    <w:lvl w:ilvl="6">
      <w:start w:val="1"/>
      <w:numFmt w:val="decimal"/>
      <w:lvlText w:val="%1.%2.%3.%4.%5.%6.%7."/>
      <w:lvlJc w:val="left"/>
      <w:pPr>
        <w:ind w:left="3894" w:hanging="1440"/>
      </w:pPr>
      <w:rPr>
        <w:rFonts w:hint="default"/>
      </w:rPr>
    </w:lvl>
    <w:lvl w:ilvl="7">
      <w:start w:val="1"/>
      <w:numFmt w:val="decimal"/>
      <w:lvlText w:val="%1.%2.%3.%4.%5.%6.%7.%8."/>
      <w:lvlJc w:val="left"/>
      <w:pPr>
        <w:ind w:left="4303" w:hanging="1440"/>
      </w:pPr>
      <w:rPr>
        <w:rFonts w:hint="default"/>
      </w:rPr>
    </w:lvl>
    <w:lvl w:ilvl="8">
      <w:start w:val="1"/>
      <w:numFmt w:val="decimal"/>
      <w:lvlText w:val="%1.%2.%3.%4.%5.%6.%7.%8.%9."/>
      <w:lvlJc w:val="left"/>
      <w:pPr>
        <w:ind w:left="5072" w:hanging="1800"/>
      </w:pPr>
      <w:rPr>
        <w:rFonts w:hint="default"/>
      </w:rPr>
    </w:lvl>
  </w:abstractNum>
  <w:abstractNum w:abstractNumId="11">
    <w:nsid w:val="40606BD3"/>
    <w:multiLevelType w:val="hybridMultilevel"/>
    <w:tmpl w:val="679AEFF8"/>
    <w:lvl w:ilvl="0" w:tplc="6656466E">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12">
    <w:nsid w:val="43B377EA"/>
    <w:multiLevelType w:val="hybridMultilevel"/>
    <w:tmpl w:val="11D2F3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795A53"/>
    <w:multiLevelType w:val="multilevel"/>
    <w:tmpl w:val="C638F542"/>
    <w:lvl w:ilvl="0">
      <w:start w:val="11"/>
      <w:numFmt w:val="decimal"/>
      <w:lvlText w:val="%1"/>
      <w:lvlJc w:val="left"/>
      <w:pPr>
        <w:ind w:left="405" w:hanging="405"/>
      </w:pPr>
      <w:rPr>
        <w:rFonts w:hint="default"/>
      </w:rPr>
    </w:lvl>
    <w:lvl w:ilvl="1">
      <w:start w:val="6"/>
      <w:numFmt w:val="decimal"/>
      <w:lvlText w:val="%1.%2"/>
      <w:lvlJc w:val="left"/>
      <w:pPr>
        <w:ind w:left="1225" w:hanging="405"/>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180" w:hanging="72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180" w:hanging="108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180" w:hanging="1440"/>
      </w:pPr>
      <w:rPr>
        <w:rFonts w:hint="default"/>
      </w:rPr>
    </w:lvl>
    <w:lvl w:ilvl="8">
      <w:start w:val="1"/>
      <w:numFmt w:val="decimal"/>
      <w:lvlText w:val="%1.%2.%3.%4.%5.%6.%7.%8.%9"/>
      <w:lvlJc w:val="left"/>
      <w:pPr>
        <w:ind w:left="8360" w:hanging="1800"/>
      </w:pPr>
      <w:rPr>
        <w:rFonts w:hint="default"/>
      </w:rPr>
    </w:lvl>
  </w:abstractNum>
  <w:abstractNum w:abstractNumId="14">
    <w:nsid w:val="50730546"/>
    <w:multiLevelType w:val="hybridMultilevel"/>
    <w:tmpl w:val="27542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3B6F0D"/>
    <w:multiLevelType w:val="multilevel"/>
    <w:tmpl w:val="31F4DE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0944E34"/>
    <w:multiLevelType w:val="multilevel"/>
    <w:tmpl w:val="B7AAAB7E"/>
    <w:lvl w:ilvl="0">
      <w:start w:val="13"/>
      <w:numFmt w:val="decimal"/>
      <w:lvlText w:val="%1."/>
      <w:lvlJc w:val="left"/>
      <w:pPr>
        <w:ind w:left="450" w:hanging="450"/>
      </w:pPr>
      <w:rPr>
        <w:rFonts w:hint="default"/>
      </w:rPr>
    </w:lvl>
    <w:lvl w:ilvl="1">
      <w:start w:val="1"/>
      <w:numFmt w:val="decimal"/>
      <w:lvlText w:val="%1.%2."/>
      <w:lvlJc w:val="left"/>
      <w:pPr>
        <w:ind w:left="1720" w:hanging="450"/>
      </w:pPr>
      <w:rPr>
        <w:rFonts w:hint="default"/>
      </w:rPr>
    </w:lvl>
    <w:lvl w:ilvl="2">
      <w:start w:val="1"/>
      <w:numFmt w:val="decimal"/>
      <w:lvlText w:val="%1.%2.%3."/>
      <w:lvlJc w:val="left"/>
      <w:pPr>
        <w:ind w:left="3260" w:hanging="720"/>
      </w:pPr>
      <w:rPr>
        <w:rFonts w:hint="default"/>
      </w:rPr>
    </w:lvl>
    <w:lvl w:ilvl="3">
      <w:start w:val="1"/>
      <w:numFmt w:val="decimal"/>
      <w:lvlText w:val="%1.%2.%3.%4."/>
      <w:lvlJc w:val="left"/>
      <w:pPr>
        <w:ind w:left="4530" w:hanging="720"/>
      </w:pPr>
      <w:rPr>
        <w:rFonts w:hint="default"/>
      </w:rPr>
    </w:lvl>
    <w:lvl w:ilvl="4">
      <w:start w:val="1"/>
      <w:numFmt w:val="decimal"/>
      <w:lvlText w:val="%1.%2.%3.%4.%5."/>
      <w:lvlJc w:val="left"/>
      <w:pPr>
        <w:ind w:left="6160" w:hanging="1080"/>
      </w:pPr>
      <w:rPr>
        <w:rFonts w:hint="default"/>
      </w:rPr>
    </w:lvl>
    <w:lvl w:ilvl="5">
      <w:start w:val="1"/>
      <w:numFmt w:val="decimal"/>
      <w:lvlText w:val="%1.%2.%3.%4.%5.%6."/>
      <w:lvlJc w:val="left"/>
      <w:pPr>
        <w:ind w:left="7430" w:hanging="1080"/>
      </w:pPr>
      <w:rPr>
        <w:rFonts w:hint="default"/>
      </w:rPr>
    </w:lvl>
    <w:lvl w:ilvl="6">
      <w:start w:val="1"/>
      <w:numFmt w:val="decimal"/>
      <w:lvlText w:val="%1.%2.%3.%4.%5.%6.%7."/>
      <w:lvlJc w:val="left"/>
      <w:pPr>
        <w:ind w:left="9060" w:hanging="1440"/>
      </w:pPr>
      <w:rPr>
        <w:rFonts w:hint="default"/>
      </w:rPr>
    </w:lvl>
    <w:lvl w:ilvl="7">
      <w:start w:val="1"/>
      <w:numFmt w:val="decimal"/>
      <w:lvlText w:val="%1.%2.%3.%4.%5.%6.%7.%8."/>
      <w:lvlJc w:val="left"/>
      <w:pPr>
        <w:ind w:left="10330" w:hanging="1440"/>
      </w:pPr>
      <w:rPr>
        <w:rFonts w:hint="default"/>
      </w:rPr>
    </w:lvl>
    <w:lvl w:ilvl="8">
      <w:start w:val="1"/>
      <w:numFmt w:val="decimal"/>
      <w:lvlText w:val="%1.%2.%3.%4.%5.%6.%7.%8.%9."/>
      <w:lvlJc w:val="left"/>
      <w:pPr>
        <w:ind w:left="11960" w:hanging="1800"/>
      </w:pPr>
      <w:rPr>
        <w:rFonts w:hint="default"/>
      </w:rPr>
    </w:lvl>
  </w:abstractNum>
  <w:abstractNum w:abstractNumId="17">
    <w:nsid w:val="633E0262"/>
    <w:multiLevelType w:val="multilevel"/>
    <w:tmpl w:val="0E2C081E"/>
    <w:lvl w:ilvl="0">
      <w:start w:val="10"/>
      <w:numFmt w:val="decimal"/>
      <w:lvlText w:val="%1."/>
      <w:lvlJc w:val="left"/>
      <w:pPr>
        <w:ind w:left="615" w:hanging="615"/>
      </w:pPr>
      <w:rPr>
        <w:rFonts w:hint="default"/>
      </w:rPr>
    </w:lvl>
    <w:lvl w:ilvl="1">
      <w:start w:val="2"/>
      <w:numFmt w:val="decimal"/>
      <w:lvlText w:val="%1.%2."/>
      <w:lvlJc w:val="left"/>
      <w:pPr>
        <w:ind w:left="1020" w:hanging="615"/>
      </w:pPr>
      <w:rPr>
        <w:rFonts w:hint="default"/>
      </w:rPr>
    </w:lvl>
    <w:lvl w:ilvl="2">
      <w:start w:val="2"/>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18">
    <w:nsid w:val="6B114B20"/>
    <w:multiLevelType w:val="hybridMultilevel"/>
    <w:tmpl w:val="AE92A846"/>
    <w:lvl w:ilvl="0" w:tplc="04190001">
      <w:start w:val="1"/>
      <w:numFmt w:val="bullet"/>
      <w:lvlText w:val=""/>
      <w:lvlJc w:val="left"/>
      <w:pPr>
        <w:ind w:left="1814" w:hanging="360"/>
      </w:pPr>
      <w:rPr>
        <w:rFonts w:ascii="Symbol" w:hAnsi="Symbol" w:hint="default"/>
      </w:rPr>
    </w:lvl>
    <w:lvl w:ilvl="1" w:tplc="04190003" w:tentative="1">
      <w:start w:val="1"/>
      <w:numFmt w:val="bullet"/>
      <w:lvlText w:val="o"/>
      <w:lvlJc w:val="left"/>
      <w:pPr>
        <w:ind w:left="2534" w:hanging="360"/>
      </w:pPr>
      <w:rPr>
        <w:rFonts w:ascii="Courier New" w:hAnsi="Courier New" w:cs="Courier New" w:hint="default"/>
      </w:rPr>
    </w:lvl>
    <w:lvl w:ilvl="2" w:tplc="04190005" w:tentative="1">
      <w:start w:val="1"/>
      <w:numFmt w:val="bullet"/>
      <w:lvlText w:val=""/>
      <w:lvlJc w:val="left"/>
      <w:pPr>
        <w:ind w:left="3254" w:hanging="360"/>
      </w:pPr>
      <w:rPr>
        <w:rFonts w:ascii="Wingdings" w:hAnsi="Wingdings" w:hint="default"/>
      </w:rPr>
    </w:lvl>
    <w:lvl w:ilvl="3" w:tplc="04190001" w:tentative="1">
      <w:start w:val="1"/>
      <w:numFmt w:val="bullet"/>
      <w:lvlText w:val=""/>
      <w:lvlJc w:val="left"/>
      <w:pPr>
        <w:ind w:left="3974" w:hanging="360"/>
      </w:pPr>
      <w:rPr>
        <w:rFonts w:ascii="Symbol" w:hAnsi="Symbol" w:hint="default"/>
      </w:rPr>
    </w:lvl>
    <w:lvl w:ilvl="4" w:tplc="04190003" w:tentative="1">
      <w:start w:val="1"/>
      <w:numFmt w:val="bullet"/>
      <w:lvlText w:val="o"/>
      <w:lvlJc w:val="left"/>
      <w:pPr>
        <w:ind w:left="4694" w:hanging="360"/>
      </w:pPr>
      <w:rPr>
        <w:rFonts w:ascii="Courier New" w:hAnsi="Courier New" w:cs="Courier New" w:hint="default"/>
      </w:rPr>
    </w:lvl>
    <w:lvl w:ilvl="5" w:tplc="04190005" w:tentative="1">
      <w:start w:val="1"/>
      <w:numFmt w:val="bullet"/>
      <w:lvlText w:val=""/>
      <w:lvlJc w:val="left"/>
      <w:pPr>
        <w:ind w:left="5414" w:hanging="360"/>
      </w:pPr>
      <w:rPr>
        <w:rFonts w:ascii="Wingdings" w:hAnsi="Wingdings" w:hint="default"/>
      </w:rPr>
    </w:lvl>
    <w:lvl w:ilvl="6" w:tplc="04190001" w:tentative="1">
      <w:start w:val="1"/>
      <w:numFmt w:val="bullet"/>
      <w:lvlText w:val=""/>
      <w:lvlJc w:val="left"/>
      <w:pPr>
        <w:ind w:left="6134" w:hanging="360"/>
      </w:pPr>
      <w:rPr>
        <w:rFonts w:ascii="Symbol" w:hAnsi="Symbol" w:hint="default"/>
      </w:rPr>
    </w:lvl>
    <w:lvl w:ilvl="7" w:tplc="04190003" w:tentative="1">
      <w:start w:val="1"/>
      <w:numFmt w:val="bullet"/>
      <w:lvlText w:val="o"/>
      <w:lvlJc w:val="left"/>
      <w:pPr>
        <w:ind w:left="6854" w:hanging="360"/>
      </w:pPr>
      <w:rPr>
        <w:rFonts w:ascii="Courier New" w:hAnsi="Courier New" w:cs="Courier New" w:hint="default"/>
      </w:rPr>
    </w:lvl>
    <w:lvl w:ilvl="8" w:tplc="04190005" w:tentative="1">
      <w:start w:val="1"/>
      <w:numFmt w:val="bullet"/>
      <w:lvlText w:val=""/>
      <w:lvlJc w:val="left"/>
      <w:pPr>
        <w:ind w:left="7574" w:hanging="360"/>
      </w:pPr>
      <w:rPr>
        <w:rFonts w:ascii="Wingdings" w:hAnsi="Wingdings" w:hint="default"/>
      </w:rPr>
    </w:lvl>
  </w:abstractNum>
  <w:abstractNum w:abstractNumId="19">
    <w:nsid w:val="6C0D0384"/>
    <w:multiLevelType w:val="multilevel"/>
    <w:tmpl w:val="D6FE7752"/>
    <w:lvl w:ilvl="0">
      <w:start w:val="3"/>
      <w:numFmt w:val="decimal"/>
      <w:lvlText w:val="%1."/>
      <w:lvlJc w:val="left"/>
      <w:pPr>
        <w:ind w:left="1180" w:hanging="360"/>
      </w:pPr>
      <w:rPr>
        <w:rFonts w:hint="default"/>
      </w:rPr>
    </w:lvl>
    <w:lvl w:ilvl="1">
      <w:start w:val="1"/>
      <w:numFmt w:val="decimal"/>
      <w:isLgl/>
      <w:lvlText w:val="%1.%2"/>
      <w:lvlJc w:val="left"/>
      <w:pPr>
        <w:ind w:left="1180" w:hanging="360"/>
      </w:pPr>
      <w:rPr>
        <w:rFonts w:hint="default"/>
      </w:rPr>
    </w:lvl>
    <w:lvl w:ilvl="2">
      <w:start w:val="1"/>
      <w:numFmt w:val="decimal"/>
      <w:isLgl/>
      <w:lvlText w:val="%1.%2.%3"/>
      <w:lvlJc w:val="left"/>
      <w:pPr>
        <w:ind w:left="1540" w:hanging="720"/>
      </w:pPr>
      <w:rPr>
        <w:rFonts w:hint="default"/>
      </w:rPr>
    </w:lvl>
    <w:lvl w:ilvl="3">
      <w:start w:val="1"/>
      <w:numFmt w:val="decimal"/>
      <w:isLgl/>
      <w:lvlText w:val="%1.%2.%3.%4"/>
      <w:lvlJc w:val="left"/>
      <w:pPr>
        <w:ind w:left="1540" w:hanging="720"/>
      </w:pPr>
      <w:rPr>
        <w:rFonts w:hint="default"/>
      </w:rPr>
    </w:lvl>
    <w:lvl w:ilvl="4">
      <w:start w:val="1"/>
      <w:numFmt w:val="decimal"/>
      <w:isLgl/>
      <w:lvlText w:val="%1.%2.%3.%4.%5"/>
      <w:lvlJc w:val="left"/>
      <w:pPr>
        <w:ind w:left="1900" w:hanging="1080"/>
      </w:pPr>
      <w:rPr>
        <w:rFonts w:hint="default"/>
      </w:rPr>
    </w:lvl>
    <w:lvl w:ilvl="5">
      <w:start w:val="1"/>
      <w:numFmt w:val="decimal"/>
      <w:isLgl/>
      <w:lvlText w:val="%1.%2.%3.%4.%5.%6"/>
      <w:lvlJc w:val="left"/>
      <w:pPr>
        <w:ind w:left="1900" w:hanging="1080"/>
      </w:pPr>
      <w:rPr>
        <w:rFonts w:hint="default"/>
      </w:rPr>
    </w:lvl>
    <w:lvl w:ilvl="6">
      <w:start w:val="1"/>
      <w:numFmt w:val="decimal"/>
      <w:isLgl/>
      <w:lvlText w:val="%1.%2.%3.%4.%5.%6.%7"/>
      <w:lvlJc w:val="left"/>
      <w:pPr>
        <w:ind w:left="2260" w:hanging="1440"/>
      </w:pPr>
      <w:rPr>
        <w:rFonts w:hint="default"/>
      </w:rPr>
    </w:lvl>
    <w:lvl w:ilvl="7">
      <w:start w:val="1"/>
      <w:numFmt w:val="decimal"/>
      <w:isLgl/>
      <w:lvlText w:val="%1.%2.%3.%4.%5.%6.%7.%8"/>
      <w:lvlJc w:val="left"/>
      <w:pPr>
        <w:ind w:left="2260" w:hanging="1440"/>
      </w:pPr>
      <w:rPr>
        <w:rFonts w:hint="default"/>
      </w:rPr>
    </w:lvl>
    <w:lvl w:ilvl="8">
      <w:start w:val="1"/>
      <w:numFmt w:val="decimal"/>
      <w:isLgl/>
      <w:lvlText w:val="%1.%2.%3.%4.%5.%6.%7.%8.%9"/>
      <w:lvlJc w:val="left"/>
      <w:pPr>
        <w:ind w:left="2620" w:hanging="1800"/>
      </w:pPr>
      <w:rPr>
        <w:rFonts w:hint="default"/>
      </w:rPr>
    </w:lvl>
  </w:abstractNum>
  <w:abstractNum w:abstractNumId="20">
    <w:nsid w:val="73780D97"/>
    <w:multiLevelType w:val="multilevel"/>
    <w:tmpl w:val="3D9E3B66"/>
    <w:lvl w:ilvl="0">
      <w:start w:val="8"/>
      <w:numFmt w:val="decimal"/>
      <w:lvlText w:val="%1."/>
      <w:lvlJc w:val="left"/>
      <w:pPr>
        <w:ind w:left="495" w:hanging="495"/>
      </w:pPr>
      <w:rPr>
        <w:rFonts w:hint="default"/>
      </w:rPr>
    </w:lvl>
    <w:lvl w:ilvl="1">
      <w:start w:val="7"/>
      <w:numFmt w:val="decimal"/>
      <w:lvlText w:val="%1.%2."/>
      <w:lvlJc w:val="left"/>
      <w:pPr>
        <w:ind w:left="900" w:hanging="495"/>
      </w:pPr>
      <w:rPr>
        <w:rFonts w:hint="default"/>
      </w:rPr>
    </w:lvl>
    <w:lvl w:ilvl="2">
      <w:start w:val="2"/>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21">
    <w:nsid w:val="76026F83"/>
    <w:multiLevelType w:val="multilevel"/>
    <w:tmpl w:val="AC62B0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E875254"/>
    <w:multiLevelType w:val="multilevel"/>
    <w:tmpl w:val="3124BBBC"/>
    <w:lvl w:ilvl="0">
      <w:start w:val="10"/>
      <w:numFmt w:val="decimal"/>
      <w:lvlText w:val="%1."/>
      <w:lvlJc w:val="left"/>
      <w:pPr>
        <w:ind w:left="615" w:hanging="615"/>
      </w:pPr>
      <w:rPr>
        <w:rFonts w:hint="default"/>
      </w:rPr>
    </w:lvl>
    <w:lvl w:ilvl="1">
      <w:start w:val="5"/>
      <w:numFmt w:val="decimal"/>
      <w:lvlText w:val="%1.%2."/>
      <w:lvlJc w:val="left"/>
      <w:pPr>
        <w:ind w:left="1380" w:hanging="615"/>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num w:numId="1">
    <w:abstractNumId w:val="9"/>
  </w:num>
  <w:num w:numId="2">
    <w:abstractNumId w:val="0"/>
  </w:num>
  <w:num w:numId="3">
    <w:abstractNumId w:val="19"/>
  </w:num>
  <w:num w:numId="4">
    <w:abstractNumId w:val="21"/>
  </w:num>
  <w:num w:numId="5">
    <w:abstractNumId w:val="2"/>
  </w:num>
  <w:num w:numId="6">
    <w:abstractNumId w:val="1"/>
  </w:num>
  <w:num w:numId="7">
    <w:abstractNumId w:val="10"/>
  </w:num>
  <w:num w:numId="8">
    <w:abstractNumId w:val="15"/>
  </w:num>
  <w:num w:numId="9">
    <w:abstractNumId w:val="20"/>
  </w:num>
  <w:num w:numId="10">
    <w:abstractNumId w:val="7"/>
  </w:num>
  <w:num w:numId="11">
    <w:abstractNumId w:val="12"/>
  </w:num>
  <w:num w:numId="12">
    <w:abstractNumId w:val="6"/>
  </w:num>
  <w:num w:numId="13">
    <w:abstractNumId w:val="17"/>
  </w:num>
  <w:num w:numId="14">
    <w:abstractNumId w:val="18"/>
  </w:num>
  <w:num w:numId="15">
    <w:abstractNumId w:val="8"/>
  </w:num>
  <w:num w:numId="16">
    <w:abstractNumId w:val="22"/>
  </w:num>
  <w:num w:numId="17">
    <w:abstractNumId w:val="5"/>
  </w:num>
  <w:num w:numId="18">
    <w:abstractNumId w:val="13"/>
  </w:num>
  <w:num w:numId="19">
    <w:abstractNumId w:val="4"/>
  </w:num>
  <w:num w:numId="20">
    <w:abstractNumId w:val="3"/>
  </w:num>
  <w:num w:numId="21">
    <w:abstractNumId w:val="16"/>
  </w:num>
  <w:num w:numId="22">
    <w:abstractNumId w:val="11"/>
  </w:num>
  <w:num w:numId="23">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F44"/>
    <w:rsid w:val="000232B4"/>
    <w:rsid w:val="0005155D"/>
    <w:rsid w:val="00085631"/>
    <w:rsid w:val="000A1571"/>
    <w:rsid w:val="000F24D5"/>
    <w:rsid w:val="00110285"/>
    <w:rsid w:val="00115922"/>
    <w:rsid w:val="00127390"/>
    <w:rsid w:val="00220D74"/>
    <w:rsid w:val="0022770C"/>
    <w:rsid w:val="0028466D"/>
    <w:rsid w:val="002B2D31"/>
    <w:rsid w:val="002C22A6"/>
    <w:rsid w:val="002F1AC4"/>
    <w:rsid w:val="003506B5"/>
    <w:rsid w:val="00351B10"/>
    <w:rsid w:val="003601FA"/>
    <w:rsid w:val="003603EE"/>
    <w:rsid w:val="00386149"/>
    <w:rsid w:val="003A4AEE"/>
    <w:rsid w:val="00420F7E"/>
    <w:rsid w:val="004D76B6"/>
    <w:rsid w:val="0052109C"/>
    <w:rsid w:val="0056000D"/>
    <w:rsid w:val="00582773"/>
    <w:rsid w:val="005A11C8"/>
    <w:rsid w:val="005B7E9D"/>
    <w:rsid w:val="005C0F11"/>
    <w:rsid w:val="00635F44"/>
    <w:rsid w:val="00647154"/>
    <w:rsid w:val="00656F82"/>
    <w:rsid w:val="007132C0"/>
    <w:rsid w:val="007B1EB4"/>
    <w:rsid w:val="007B410C"/>
    <w:rsid w:val="00844BB6"/>
    <w:rsid w:val="00895A72"/>
    <w:rsid w:val="008A53B6"/>
    <w:rsid w:val="009006BA"/>
    <w:rsid w:val="0091420A"/>
    <w:rsid w:val="009258B8"/>
    <w:rsid w:val="009549F1"/>
    <w:rsid w:val="00963C73"/>
    <w:rsid w:val="009A3FD8"/>
    <w:rsid w:val="009D5587"/>
    <w:rsid w:val="009F4A2E"/>
    <w:rsid w:val="009F7A94"/>
    <w:rsid w:val="00A21E98"/>
    <w:rsid w:val="00AC0189"/>
    <w:rsid w:val="00B02525"/>
    <w:rsid w:val="00B61D7A"/>
    <w:rsid w:val="00B820C6"/>
    <w:rsid w:val="00BC04AC"/>
    <w:rsid w:val="00BD14BF"/>
    <w:rsid w:val="00BD6287"/>
    <w:rsid w:val="00C179D5"/>
    <w:rsid w:val="00C4135A"/>
    <w:rsid w:val="00C445A2"/>
    <w:rsid w:val="00C5334C"/>
    <w:rsid w:val="00C560FA"/>
    <w:rsid w:val="00C65ABB"/>
    <w:rsid w:val="00C65BCE"/>
    <w:rsid w:val="00C959F0"/>
    <w:rsid w:val="00CE5AA1"/>
    <w:rsid w:val="00D2045A"/>
    <w:rsid w:val="00D3450E"/>
    <w:rsid w:val="00D636C4"/>
    <w:rsid w:val="00D77223"/>
    <w:rsid w:val="00D77F5E"/>
    <w:rsid w:val="00D94434"/>
    <w:rsid w:val="00DF50ED"/>
    <w:rsid w:val="00E17D61"/>
    <w:rsid w:val="00E319A6"/>
    <w:rsid w:val="00E60310"/>
    <w:rsid w:val="00E63E3D"/>
    <w:rsid w:val="00E66BAA"/>
    <w:rsid w:val="00F33AB0"/>
    <w:rsid w:val="00FB1B64"/>
    <w:rsid w:val="00FE29E5"/>
    <w:rsid w:val="00FF4120"/>
    <w:rsid w:val="00FF7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220D74"/>
    <w:pPr>
      <w:autoSpaceDE w:val="0"/>
      <w:autoSpaceDN w:val="0"/>
      <w:adjustRightInd w:val="0"/>
      <w:spacing w:after="0" w:line="240" w:lineRule="auto"/>
      <w:outlineLvl w:val="0"/>
    </w:pPr>
    <w:rPr>
      <w:rFonts w:ascii="Cambria" w:hAnsi="Cambria" w:cs="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35F44"/>
    <w:pPr>
      <w:autoSpaceDE w:val="0"/>
      <w:autoSpaceDN w:val="0"/>
      <w:adjustRightInd w:val="0"/>
      <w:spacing w:after="0" w:line="240" w:lineRule="auto"/>
    </w:pPr>
    <w:rPr>
      <w:rFonts w:ascii="Cambria" w:hAnsi="Cambria" w:cs="Cambria"/>
      <w:color w:val="000000"/>
      <w:sz w:val="24"/>
      <w:szCs w:val="24"/>
    </w:rPr>
  </w:style>
  <w:style w:type="paragraph" w:styleId="a3">
    <w:name w:val="Body Text"/>
    <w:basedOn w:val="a"/>
    <w:link w:val="a4"/>
    <w:uiPriority w:val="1"/>
    <w:qFormat/>
    <w:rsid w:val="00FF771E"/>
    <w:pPr>
      <w:autoSpaceDE w:val="0"/>
      <w:autoSpaceDN w:val="0"/>
      <w:adjustRightInd w:val="0"/>
      <w:spacing w:after="0" w:line="240" w:lineRule="auto"/>
      <w:ind w:left="748"/>
      <w:jc w:val="both"/>
    </w:pPr>
    <w:rPr>
      <w:rFonts w:ascii="Cambria" w:hAnsi="Cambria" w:cs="Cambria"/>
    </w:rPr>
  </w:style>
  <w:style w:type="character" w:customStyle="1" w:styleId="a4">
    <w:name w:val="Основной текст Знак"/>
    <w:basedOn w:val="a0"/>
    <w:link w:val="a3"/>
    <w:uiPriority w:val="1"/>
    <w:rsid w:val="00FF771E"/>
    <w:rPr>
      <w:rFonts w:ascii="Cambria" w:hAnsi="Cambria" w:cs="Cambria"/>
    </w:rPr>
  </w:style>
  <w:style w:type="paragraph" w:styleId="a5">
    <w:name w:val="Title"/>
    <w:basedOn w:val="a"/>
    <w:next w:val="a"/>
    <w:link w:val="a6"/>
    <w:uiPriority w:val="1"/>
    <w:qFormat/>
    <w:rsid w:val="00FF771E"/>
    <w:pPr>
      <w:autoSpaceDE w:val="0"/>
      <w:autoSpaceDN w:val="0"/>
      <w:adjustRightInd w:val="0"/>
      <w:spacing w:after="0" w:line="287" w:lineRule="exact"/>
      <w:ind w:right="1109"/>
      <w:jc w:val="right"/>
    </w:pPr>
    <w:rPr>
      <w:rFonts w:ascii="Arial" w:hAnsi="Arial" w:cs="Arial"/>
      <w:sz w:val="24"/>
      <w:szCs w:val="24"/>
      <w:u w:val="single"/>
    </w:rPr>
  </w:style>
  <w:style w:type="character" w:customStyle="1" w:styleId="a6">
    <w:name w:val="Название Знак"/>
    <w:basedOn w:val="a0"/>
    <w:link w:val="a5"/>
    <w:uiPriority w:val="1"/>
    <w:rsid w:val="00FF771E"/>
    <w:rPr>
      <w:rFonts w:ascii="Arial" w:hAnsi="Arial" w:cs="Arial"/>
      <w:sz w:val="24"/>
      <w:szCs w:val="24"/>
      <w:u w:val="single"/>
    </w:rPr>
  </w:style>
  <w:style w:type="paragraph" w:styleId="a7">
    <w:name w:val="List Paragraph"/>
    <w:basedOn w:val="a"/>
    <w:uiPriority w:val="1"/>
    <w:qFormat/>
    <w:rsid w:val="00FF771E"/>
    <w:pPr>
      <w:autoSpaceDE w:val="0"/>
      <w:autoSpaceDN w:val="0"/>
      <w:adjustRightInd w:val="0"/>
      <w:spacing w:after="0" w:line="240" w:lineRule="auto"/>
      <w:ind w:left="820" w:hanging="783"/>
      <w:jc w:val="both"/>
    </w:pPr>
    <w:rPr>
      <w:rFonts w:ascii="Cambria" w:hAnsi="Cambria" w:cs="Cambria"/>
      <w:sz w:val="24"/>
      <w:szCs w:val="24"/>
    </w:rPr>
  </w:style>
  <w:style w:type="paragraph" w:styleId="a8">
    <w:name w:val="header"/>
    <w:basedOn w:val="a"/>
    <w:link w:val="a9"/>
    <w:uiPriority w:val="99"/>
    <w:unhideWhenUsed/>
    <w:rsid w:val="00C179D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179D5"/>
  </w:style>
  <w:style w:type="paragraph" w:styleId="aa">
    <w:name w:val="footer"/>
    <w:basedOn w:val="a"/>
    <w:link w:val="ab"/>
    <w:uiPriority w:val="99"/>
    <w:unhideWhenUsed/>
    <w:rsid w:val="00C179D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179D5"/>
  </w:style>
  <w:style w:type="paragraph" w:styleId="ac">
    <w:name w:val="Balloon Text"/>
    <w:basedOn w:val="a"/>
    <w:link w:val="ad"/>
    <w:uiPriority w:val="99"/>
    <w:semiHidden/>
    <w:unhideWhenUsed/>
    <w:rsid w:val="00C179D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179D5"/>
    <w:rPr>
      <w:rFonts w:ascii="Tahoma" w:hAnsi="Tahoma" w:cs="Tahoma"/>
      <w:sz w:val="16"/>
      <w:szCs w:val="16"/>
    </w:rPr>
  </w:style>
  <w:style w:type="character" w:customStyle="1" w:styleId="10">
    <w:name w:val="Заголовок 1 Знак"/>
    <w:basedOn w:val="a0"/>
    <w:link w:val="1"/>
    <w:uiPriority w:val="1"/>
    <w:rsid w:val="00220D74"/>
    <w:rPr>
      <w:rFonts w:ascii="Cambria" w:hAnsi="Cambria" w:cs="Cambria"/>
      <w:b/>
      <w:bCs/>
      <w:i/>
      <w:iCs/>
    </w:rPr>
  </w:style>
  <w:style w:type="paragraph" w:customStyle="1" w:styleId="TableParagraph">
    <w:name w:val="Table Paragraph"/>
    <w:basedOn w:val="a"/>
    <w:uiPriority w:val="1"/>
    <w:qFormat/>
    <w:rsid w:val="00E60310"/>
    <w:pPr>
      <w:autoSpaceDE w:val="0"/>
      <w:autoSpaceDN w:val="0"/>
      <w:adjustRightInd w:val="0"/>
      <w:spacing w:after="0" w:line="225" w:lineRule="exact"/>
      <w:jc w:val="center"/>
    </w:pPr>
    <w:rPr>
      <w:rFonts w:ascii="Verdana" w:hAnsi="Verdana" w:cs="Verdana"/>
      <w:sz w:val="24"/>
      <w:szCs w:val="24"/>
    </w:rPr>
  </w:style>
  <w:style w:type="table" w:styleId="ae">
    <w:name w:val="Table Grid"/>
    <w:basedOn w:val="a1"/>
    <w:uiPriority w:val="59"/>
    <w:rsid w:val="00925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220D74"/>
    <w:pPr>
      <w:autoSpaceDE w:val="0"/>
      <w:autoSpaceDN w:val="0"/>
      <w:adjustRightInd w:val="0"/>
      <w:spacing w:after="0" w:line="240" w:lineRule="auto"/>
      <w:outlineLvl w:val="0"/>
    </w:pPr>
    <w:rPr>
      <w:rFonts w:ascii="Cambria" w:hAnsi="Cambria" w:cs="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35F44"/>
    <w:pPr>
      <w:autoSpaceDE w:val="0"/>
      <w:autoSpaceDN w:val="0"/>
      <w:adjustRightInd w:val="0"/>
      <w:spacing w:after="0" w:line="240" w:lineRule="auto"/>
    </w:pPr>
    <w:rPr>
      <w:rFonts w:ascii="Cambria" w:hAnsi="Cambria" w:cs="Cambria"/>
      <w:color w:val="000000"/>
      <w:sz w:val="24"/>
      <w:szCs w:val="24"/>
    </w:rPr>
  </w:style>
  <w:style w:type="paragraph" w:styleId="a3">
    <w:name w:val="Body Text"/>
    <w:basedOn w:val="a"/>
    <w:link w:val="a4"/>
    <w:uiPriority w:val="1"/>
    <w:qFormat/>
    <w:rsid w:val="00FF771E"/>
    <w:pPr>
      <w:autoSpaceDE w:val="0"/>
      <w:autoSpaceDN w:val="0"/>
      <w:adjustRightInd w:val="0"/>
      <w:spacing w:after="0" w:line="240" w:lineRule="auto"/>
      <w:ind w:left="748"/>
      <w:jc w:val="both"/>
    </w:pPr>
    <w:rPr>
      <w:rFonts w:ascii="Cambria" w:hAnsi="Cambria" w:cs="Cambria"/>
    </w:rPr>
  </w:style>
  <w:style w:type="character" w:customStyle="1" w:styleId="a4">
    <w:name w:val="Основной текст Знак"/>
    <w:basedOn w:val="a0"/>
    <w:link w:val="a3"/>
    <w:uiPriority w:val="1"/>
    <w:rsid w:val="00FF771E"/>
    <w:rPr>
      <w:rFonts w:ascii="Cambria" w:hAnsi="Cambria" w:cs="Cambria"/>
    </w:rPr>
  </w:style>
  <w:style w:type="paragraph" w:styleId="a5">
    <w:name w:val="Title"/>
    <w:basedOn w:val="a"/>
    <w:next w:val="a"/>
    <w:link w:val="a6"/>
    <w:uiPriority w:val="1"/>
    <w:qFormat/>
    <w:rsid w:val="00FF771E"/>
    <w:pPr>
      <w:autoSpaceDE w:val="0"/>
      <w:autoSpaceDN w:val="0"/>
      <w:adjustRightInd w:val="0"/>
      <w:spacing w:after="0" w:line="287" w:lineRule="exact"/>
      <w:ind w:right="1109"/>
      <w:jc w:val="right"/>
    </w:pPr>
    <w:rPr>
      <w:rFonts w:ascii="Arial" w:hAnsi="Arial" w:cs="Arial"/>
      <w:sz w:val="24"/>
      <w:szCs w:val="24"/>
      <w:u w:val="single"/>
    </w:rPr>
  </w:style>
  <w:style w:type="character" w:customStyle="1" w:styleId="a6">
    <w:name w:val="Название Знак"/>
    <w:basedOn w:val="a0"/>
    <w:link w:val="a5"/>
    <w:uiPriority w:val="1"/>
    <w:rsid w:val="00FF771E"/>
    <w:rPr>
      <w:rFonts w:ascii="Arial" w:hAnsi="Arial" w:cs="Arial"/>
      <w:sz w:val="24"/>
      <w:szCs w:val="24"/>
      <w:u w:val="single"/>
    </w:rPr>
  </w:style>
  <w:style w:type="paragraph" w:styleId="a7">
    <w:name w:val="List Paragraph"/>
    <w:basedOn w:val="a"/>
    <w:uiPriority w:val="1"/>
    <w:qFormat/>
    <w:rsid w:val="00FF771E"/>
    <w:pPr>
      <w:autoSpaceDE w:val="0"/>
      <w:autoSpaceDN w:val="0"/>
      <w:adjustRightInd w:val="0"/>
      <w:spacing w:after="0" w:line="240" w:lineRule="auto"/>
      <w:ind w:left="820" w:hanging="783"/>
      <w:jc w:val="both"/>
    </w:pPr>
    <w:rPr>
      <w:rFonts w:ascii="Cambria" w:hAnsi="Cambria" w:cs="Cambria"/>
      <w:sz w:val="24"/>
      <w:szCs w:val="24"/>
    </w:rPr>
  </w:style>
  <w:style w:type="paragraph" w:styleId="a8">
    <w:name w:val="header"/>
    <w:basedOn w:val="a"/>
    <w:link w:val="a9"/>
    <w:uiPriority w:val="99"/>
    <w:unhideWhenUsed/>
    <w:rsid w:val="00C179D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179D5"/>
  </w:style>
  <w:style w:type="paragraph" w:styleId="aa">
    <w:name w:val="footer"/>
    <w:basedOn w:val="a"/>
    <w:link w:val="ab"/>
    <w:uiPriority w:val="99"/>
    <w:unhideWhenUsed/>
    <w:rsid w:val="00C179D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179D5"/>
  </w:style>
  <w:style w:type="paragraph" w:styleId="ac">
    <w:name w:val="Balloon Text"/>
    <w:basedOn w:val="a"/>
    <w:link w:val="ad"/>
    <w:uiPriority w:val="99"/>
    <w:semiHidden/>
    <w:unhideWhenUsed/>
    <w:rsid w:val="00C179D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179D5"/>
    <w:rPr>
      <w:rFonts w:ascii="Tahoma" w:hAnsi="Tahoma" w:cs="Tahoma"/>
      <w:sz w:val="16"/>
      <w:szCs w:val="16"/>
    </w:rPr>
  </w:style>
  <w:style w:type="character" w:customStyle="1" w:styleId="10">
    <w:name w:val="Заголовок 1 Знак"/>
    <w:basedOn w:val="a0"/>
    <w:link w:val="1"/>
    <w:uiPriority w:val="1"/>
    <w:rsid w:val="00220D74"/>
    <w:rPr>
      <w:rFonts w:ascii="Cambria" w:hAnsi="Cambria" w:cs="Cambria"/>
      <w:b/>
      <w:bCs/>
      <w:i/>
      <w:iCs/>
    </w:rPr>
  </w:style>
  <w:style w:type="paragraph" w:customStyle="1" w:styleId="TableParagraph">
    <w:name w:val="Table Paragraph"/>
    <w:basedOn w:val="a"/>
    <w:uiPriority w:val="1"/>
    <w:qFormat/>
    <w:rsid w:val="00E60310"/>
    <w:pPr>
      <w:autoSpaceDE w:val="0"/>
      <w:autoSpaceDN w:val="0"/>
      <w:adjustRightInd w:val="0"/>
      <w:spacing w:after="0" w:line="225" w:lineRule="exact"/>
      <w:jc w:val="center"/>
    </w:pPr>
    <w:rPr>
      <w:rFonts w:ascii="Verdana" w:hAnsi="Verdana" w:cs="Verdana"/>
      <w:sz w:val="24"/>
      <w:szCs w:val="24"/>
    </w:rPr>
  </w:style>
  <w:style w:type="table" w:styleId="ae">
    <w:name w:val="Table Grid"/>
    <w:basedOn w:val="a1"/>
    <w:uiPriority w:val="59"/>
    <w:rsid w:val="00925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21847">
      <w:bodyDiv w:val="1"/>
      <w:marLeft w:val="0"/>
      <w:marRight w:val="0"/>
      <w:marTop w:val="0"/>
      <w:marBottom w:val="0"/>
      <w:divBdr>
        <w:top w:val="none" w:sz="0" w:space="0" w:color="auto"/>
        <w:left w:val="none" w:sz="0" w:space="0" w:color="auto"/>
        <w:bottom w:val="none" w:sz="0" w:space="0" w:color="auto"/>
        <w:right w:val="none" w:sz="0" w:space="0" w:color="auto"/>
      </w:divBdr>
    </w:div>
    <w:div w:id="266819181">
      <w:bodyDiv w:val="1"/>
      <w:marLeft w:val="0"/>
      <w:marRight w:val="0"/>
      <w:marTop w:val="0"/>
      <w:marBottom w:val="0"/>
      <w:divBdr>
        <w:top w:val="none" w:sz="0" w:space="0" w:color="auto"/>
        <w:left w:val="none" w:sz="0" w:space="0" w:color="auto"/>
        <w:bottom w:val="none" w:sz="0" w:space="0" w:color="auto"/>
        <w:right w:val="none" w:sz="0" w:space="0" w:color="auto"/>
      </w:divBdr>
    </w:div>
    <w:div w:id="97799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34</Pages>
  <Words>11773</Words>
  <Characters>67110</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Козырев</dc:creator>
  <cp:lastModifiedBy>Евгений Козырев</cp:lastModifiedBy>
  <cp:revision>9</cp:revision>
  <cp:lastPrinted>2025-06-24T08:47:00Z</cp:lastPrinted>
  <dcterms:created xsi:type="dcterms:W3CDTF">2025-06-23T05:13:00Z</dcterms:created>
  <dcterms:modified xsi:type="dcterms:W3CDTF">2025-06-26T09:28:00Z</dcterms:modified>
</cp:coreProperties>
</file>